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2F8B2" w14:textId="77777777" w:rsidR="00C37F99" w:rsidRPr="00066312" w:rsidRDefault="00C37F99" w:rsidP="00C37F99">
      <w:pPr>
        <w:shd w:val="clear" w:color="auto" w:fill="FFFFFF"/>
        <w:tabs>
          <w:tab w:val="left" w:pos="4111"/>
        </w:tabs>
        <w:spacing w:line="276" w:lineRule="auto"/>
        <w:jc w:val="center"/>
        <w:rPr>
          <w:b/>
          <w:sz w:val="24"/>
          <w:szCs w:val="24"/>
        </w:rPr>
      </w:pPr>
      <w:r w:rsidRPr="00066312">
        <w:rPr>
          <w:b/>
          <w:sz w:val="24"/>
          <w:szCs w:val="24"/>
        </w:rPr>
        <w:t>Pasūtītāja prasības iepirkumam</w:t>
      </w:r>
    </w:p>
    <w:p w14:paraId="4BAB8028" w14:textId="77777777" w:rsidR="00C37F99" w:rsidRDefault="00C37F99" w:rsidP="00C37F99">
      <w:pPr>
        <w:shd w:val="clear" w:color="auto" w:fill="FFFFFF"/>
        <w:tabs>
          <w:tab w:val="left" w:pos="8080"/>
          <w:tab w:val="left" w:pos="8222"/>
        </w:tabs>
        <w:spacing w:line="276" w:lineRule="auto"/>
        <w:jc w:val="center"/>
        <w:rPr>
          <w:b/>
          <w:sz w:val="24"/>
          <w:szCs w:val="24"/>
        </w:rPr>
      </w:pPr>
      <w:r w:rsidRPr="00066312">
        <w:rPr>
          <w:b/>
          <w:sz w:val="24"/>
          <w:szCs w:val="24"/>
        </w:rPr>
        <w:t>„Par fiziskās un tehniskās apsardzes pakalpojumu sniegšanu"</w:t>
      </w:r>
    </w:p>
    <w:p w14:paraId="4B4D59F1" w14:textId="77777777" w:rsidR="00C6574C" w:rsidRPr="00066312" w:rsidRDefault="00C6574C" w:rsidP="00C37F99">
      <w:pPr>
        <w:shd w:val="clear" w:color="auto" w:fill="FFFFFF"/>
        <w:tabs>
          <w:tab w:val="left" w:pos="8080"/>
          <w:tab w:val="left" w:pos="8222"/>
        </w:tabs>
        <w:spacing w:line="276" w:lineRule="auto"/>
        <w:ind w:left="1526" w:right="283"/>
        <w:jc w:val="center"/>
        <w:rPr>
          <w:b/>
          <w:sz w:val="24"/>
          <w:szCs w:val="24"/>
        </w:rPr>
      </w:pPr>
    </w:p>
    <w:p w14:paraId="4572B771" w14:textId="77777777" w:rsidR="00C37F99" w:rsidRPr="00066312" w:rsidRDefault="00C37F99" w:rsidP="00C37F99">
      <w:pPr>
        <w:shd w:val="clear" w:color="auto" w:fill="FFFFFF"/>
        <w:tabs>
          <w:tab w:val="left" w:pos="4111"/>
        </w:tabs>
        <w:spacing w:line="276" w:lineRule="auto"/>
        <w:ind w:left="22"/>
        <w:jc w:val="center"/>
        <w:rPr>
          <w:b/>
          <w:sz w:val="24"/>
          <w:szCs w:val="24"/>
        </w:rPr>
      </w:pPr>
      <w:r>
        <w:rPr>
          <w:b/>
          <w:sz w:val="24"/>
          <w:szCs w:val="24"/>
        </w:rPr>
        <w:t>I Vispārīgā informācija</w:t>
      </w:r>
    </w:p>
    <w:p w14:paraId="5CF439FF" w14:textId="77777777" w:rsidR="00C37F99" w:rsidRPr="00066312" w:rsidRDefault="00C37F99" w:rsidP="00C37F99">
      <w:pPr>
        <w:numPr>
          <w:ilvl w:val="0"/>
          <w:numId w:val="1"/>
        </w:numPr>
        <w:shd w:val="clear" w:color="auto" w:fill="FFFFFF"/>
        <w:tabs>
          <w:tab w:val="left" w:pos="567"/>
          <w:tab w:val="left" w:pos="4111"/>
        </w:tabs>
        <w:spacing w:line="274" w:lineRule="exact"/>
        <w:ind w:left="567" w:hanging="538"/>
        <w:jc w:val="both"/>
        <w:rPr>
          <w:spacing w:val="-14"/>
          <w:sz w:val="24"/>
          <w:szCs w:val="24"/>
        </w:rPr>
      </w:pPr>
      <w:r w:rsidRPr="00066312">
        <w:rPr>
          <w:b/>
          <w:sz w:val="24"/>
          <w:szCs w:val="24"/>
        </w:rPr>
        <w:t>Pakalpojuma nosaukums:</w:t>
      </w:r>
      <w:r w:rsidRPr="00066312">
        <w:rPr>
          <w:sz w:val="24"/>
          <w:szCs w:val="24"/>
        </w:rPr>
        <w:t xml:space="preserve"> "Par fiziskās un tehniskās apsardzes pakalpojumu sniegšanu".</w:t>
      </w:r>
    </w:p>
    <w:p w14:paraId="2061E493" w14:textId="77777777" w:rsidR="00C37F99" w:rsidRPr="00C37F99" w:rsidRDefault="00C37F99" w:rsidP="00C37F99">
      <w:pPr>
        <w:numPr>
          <w:ilvl w:val="0"/>
          <w:numId w:val="1"/>
        </w:numPr>
        <w:shd w:val="clear" w:color="auto" w:fill="FFFFFF"/>
        <w:tabs>
          <w:tab w:val="left" w:pos="567"/>
          <w:tab w:val="left" w:pos="4111"/>
        </w:tabs>
        <w:spacing w:line="274" w:lineRule="exact"/>
        <w:ind w:left="567" w:hanging="538"/>
        <w:jc w:val="both"/>
        <w:rPr>
          <w:spacing w:val="-11"/>
          <w:sz w:val="24"/>
          <w:szCs w:val="24"/>
        </w:rPr>
      </w:pPr>
      <w:r w:rsidRPr="00066312">
        <w:rPr>
          <w:b/>
          <w:sz w:val="24"/>
          <w:szCs w:val="24"/>
        </w:rPr>
        <w:t>Pakalpojuma pasūtītājs:</w:t>
      </w:r>
      <w:r w:rsidRPr="00066312">
        <w:rPr>
          <w:sz w:val="24"/>
          <w:szCs w:val="24"/>
        </w:rPr>
        <w:t xml:space="preserve"> Korupcijas novēršanas un apkarošanas birojs.</w:t>
      </w:r>
    </w:p>
    <w:p w14:paraId="668A9552" w14:textId="2C835BB1" w:rsidR="00C37F99" w:rsidRPr="00C37F99" w:rsidRDefault="00C37F99" w:rsidP="00C37F99">
      <w:pPr>
        <w:numPr>
          <w:ilvl w:val="0"/>
          <w:numId w:val="1"/>
        </w:numPr>
        <w:shd w:val="clear" w:color="auto" w:fill="FFFFFF"/>
        <w:tabs>
          <w:tab w:val="left" w:pos="567"/>
          <w:tab w:val="left" w:pos="4111"/>
        </w:tabs>
        <w:spacing w:line="274" w:lineRule="exact"/>
        <w:ind w:left="567" w:hanging="538"/>
        <w:jc w:val="both"/>
        <w:rPr>
          <w:spacing w:val="-11"/>
          <w:sz w:val="24"/>
          <w:szCs w:val="24"/>
        </w:rPr>
      </w:pPr>
      <w:r w:rsidRPr="00C37F99">
        <w:rPr>
          <w:b/>
          <w:sz w:val="24"/>
          <w:szCs w:val="24"/>
        </w:rPr>
        <w:t>Pakalpojuma veids:</w:t>
      </w:r>
      <w:r w:rsidRPr="00C37F99">
        <w:rPr>
          <w:sz w:val="24"/>
          <w:szCs w:val="24"/>
        </w:rPr>
        <w:t xml:space="preserve"> Publisko iepirkumu likuma 8.</w:t>
      </w:r>
      <w:r w:rsidRPr="00C37F99">
        <w:rPr>
          <w:sz w:val="24"/>
          <w:szCs w:val="24"/>
          <w:vertAlign w:val="superscript"/>
        </w:rPr>
        <w:t>2</w:t>
      </w:r>
      <w:r w:rsidR="00AC544A">
        <w:rPr>
          <w:sz w:val="24"/>
          <w:szCs w:val="24"/>
          <w:vertAlign w:val="superscript"/>
        </w:rPr>
        <w:t xml:space="preserve"> </w:t>
      </w:r>
      <w:r w:rsidRPr="00C37F99">
        <w:rPr>
          <w:sz w:val="24"/>
          <w:szCs w:val="24"/>
        </w:rPr>
        <w:t>panta 16.daļas kārtībā</w:t>
      </w:r>
      <w:r w:rsidR="00C6574C" w:rsidRPr="00C6574C">
        <w:rPr>
          <w:spacing w:val="-11"/>
          <w:sz w:val="24"/>
          <w:szCs w:val="24"/>
        </w:rPr>
        <w:t>.</w:t>
      </w:r>
    </w:p>
    <w:p w14:paraId="6D8F5449" w14:textId="77777777" w:rsidR="00C37F99" w:rsidRPr="00AC544A" w:rsidRDefault="00C37F99" w:rsidP="00C37F99">
      <w:pPr>
        <w:numPr>
          <w:ilvl w:val="0"/>
          <w:numId w:val="1"/>
        </w:numPr>
        <w:shd w:val="clear" w:color="auto" w:fill="FFFFFF"/>
        <w:tabs>
          <w:tab w:val="left" w:pos="567"/>
          <w:tab w:val="left" w:pos="4111"/>
        </w:tabs>
        <w:spacing w:line="274" w:lineRule="exact"/>
        <w:ind w:left="567" w:hanging="538"/>
        <w:jc w:val="both"/>
        <w:rPr>
          <w:spacing w:val="-11"/>
          <w:sz w:val="24"/>
          <w:szCs w:val="24"/>
        </w:rPr>
      </w:pPr>
      <w:r w:rsidRPr="00AC544A">
        <w:rPr>
          <w:b/>
          <w:sz w:val="24"/>
          <w:szCs w:val="24"/>
        </w:rPr>
        <w:t>Pakalpojuma identifikācijas numurs:</w:t>
      </w:r>
      <w:r w:rsidRPr="00AC544A">
        <w:rPr>
          <w:sz w:val="24"/>
          <w:szCs w:val="24"/>
        </w:rPr>
        <w:t xml:space="preserve"> KNAB 2017/6.</w:t>
      </w:r>
    </w:p>
    <w:p w14:paraId="2EA16B22" w14:textId="77777777" w:rsidR="00C37F99" w:rsidRPr="00066312" w:rsidRDefault="00C37F99" w:rsidP="00C37F99">
      <w:pPr>
        <w:numPr>
          <w:ilvl w:val="0"/>
          <w:numId w:val="1"/>
        </w:numPr>
        <w:shd w:val="clear" w:color="auto" w:fill="FFFFFF"/>
        <w:tabs>
          <w:tab w:val="left" w:pos="567"/>
          <w:tab w:val="left" w:pos="4111"/>
        </w:tabs>
        <w:spacing w:line="274" w:lineRule="exact"/>
        <w:ind w:left="567" w:hanging="538"/>
        <w:jc w:val="both"/>
        <w:rPr>
          <w:spacing w:val="-11"/>
          <w:sz w:val="24"/>
          <w:szCs w:val="24"/>
        </w:rPr>
      </w:pPr>
      <w:r w:rsidRPr="00066312">
        <w:rPr>
          <w:b/>
          <w:sz w:val="24"/>
          <w:szCs w:val="24"/>
        </w:rPr>
        <w:t>CPV kods:</w:t>
      </w:r>
      <w:r w:rsidRPr="00066312">
        <w:rPr>
          <w:sz w:val="24"/>
          <w:szCs w:val="24"/>
        </w:rPr>
        <w:t xml:space="preserve"> 79710000-4.</w:t>
      </w:r>
    </w:p>
    <w:p w14:paraId="0197BF83" w14:textId="6E24BC93" w:rsidR="00C37F99" w:rsidRPr="00066312" w:rsidRDefault="00C37F99" w:rsidP="00C37F99">
      <w:pPr>
        <w:numPr>
          <w:ilvl w:val="0"/>
          <w:numId w:val="1"/>
        </w:numPr>
        <w:shd w:val="clear" w:color="auto" w:fill="FFFFFF"/>
        <w:tabs>
          <w:tab w:val="left" w:pos="567"/>
          <w:tab w:val="left" w:pos="4111"/>
        </w:tabs>
        <w:spacing w:line="274" w:lineRule="exact"/>
        <w:ind w:left="567" w:hanging="538"/>
        <w:jc w:val="both"/>
        <w:rPr>
          <w:spacing w:val="-11"/>
          <w:sz w:val="24"/>
          <w:szCs w:val="24"/>
        </w:rPr>
      </w:pPr>
      <w:r w:rsidRPr="00066312">
        <w:rPr>
          <w:b/>
          <w:sz w:val="24"/>
          <w:szCs w:val="24"/>
        </w:rPr>
        <w:t>Iepirkuma apraksts:</w:t>
      </w:r>
      <w:r w:rsidRPr="00066312">
        <w:rPr>
          <w:sz w:val="24"/>
          <w:szCs w:val="24"/>
        </w:rPr>
        <w:t xml:space="preserve"> Pasūtītāja lietošanā esošās biroja ēkas teritorijas un biroja telpu fiziskā un tehniskā a</w:t>
      </w:r>
      <w:r w:rsidR="00C6574C">
        <w:rPr>
          <w:sz w:val="24"/>
          <w:szCs w:val="24"/>
        </w:rPr>
        <w:t xml:space="preserve">psardze (turpmāk - Pakalpojums), </w:t>
      </w:r>
      <w:r w:rsidRPr="00066312">
        <w:rPr>
          <w:sz w:val="24"/>
          <w:szCs w:val="24"/>
        </w:rPr>
        <w:t>saskaņā ar iepirkuma prasībām un tehnisko specifikāciju.</w:t>
      </w:r>
    </w:p>
    <w:p w14:paraId="359AB4FF" w14:textId="1F8050C1" w:rsidR="00C37F99" w:rsidRPr="00AC544A" w:rsidRDefault="00C37F99" w:rsidP="00C37F99">
      <w:pPr>
        <w:numPr>
          <w:ilvl w:val="0"/>
          <w:numId w:val="1"/>
        </w:numPr>
        <w:shd w:val="clear" w:color="auto" w:fill="FFFFFF"/>
        <w:tabs>
          <w:tab w:val="left" w:pos="567"/>
          <w:tab w:val="left" w:pos="4111"/>
        </w:tabs>
        <w:spacing w:line="274" w:lineRule="exact"/>
        <w:ind w:left="567" w:hanging="538"/>
        <w:jc w:val="both"/>
        <w:rPr>
          <w:i/>
          <w:iCs/>
          <w:spacing w:val="-11"/>
          <w:sz w:val="24"/>
          <w:szCs w:val="24"/>
        </w:rPr>
      </w:pPr>
      <w:r w:rsidRPr="00AC544A">
        <w:rPr>
          <w:b/>
          <w:sz w:val="24"/>
          <w:szCs w:val="24"/>
        </w:rPr>
        <w:t>Paredzamais līguma darbības laiks:</w:t>
      </w:r>
      <w:r w:rsidRPr="00AC544A">
        <w:rPr>
          <w:sz w:val="24"/>
          <w:szCs w:val="24"/>
        </w:rPr>
        <w:t xml:space="preserve"> No iepirkuma līg</w:t>
      </w:r>
      <w:r w:rsidR="0071681D">
        <w:rPr>
          <w:sz w:val="24"/>
          <w:szCs w:val="24"/>
        </w:rPr>
        <w:t>uma noslēgšanas dienas līdz 2017</w:t>
      </w:r>
      <w:r w:rsidRPr="00AC544A">
        <w:rPr>
          <w:sz w:val="24"/>
          <w:szCs w:val="24"/>
        </w:rPr>
        <w:t>.gada 31.decembrim vai līgumsummas EUR 41999,99 bez pievienotās vērtības nodokļa (turpmāk - PVN) sasniegšanai.</w:t>
      </w:r>
    </w:p>
    <w:p w14:paraId="269BB52C" w14:textId="645FA89C" w:rsidR="00C37F99" w:rsidRPr="00AC544A" w:rsidRDefault="00C37F99" w:rsidP="00AC544A">
      <w:pPr>
        <w:numPr>
          <w:ilvl w:val="0"/>
          <w:numId w:val="1"/>
        </w:numPr>
        <w:shd w:val="clear" w:color="auto" w:fill="FFFFFF"/>
        <w:tabs>
          <w:tab w:val="left" w:pos="567"/>
          <w:tab w:val="left" w:pos="4111"/>
        </w:tabs>
        <w:spacing w:line="274" w:lineRule="exact"/>
        <w:ind w:left="567" w:hanging="538"/>
        <w:jc w:val="both"/>
        <w:rPr>
          <w:i/>
          <w:iCs/>
          <w:spacing w:val="-11"/>
          <w:sz w:val="24"/>
          <w:szCs w:val="24"/>
        </w:rPr>
      </w:pPr>
      <w:r w:rsidRPr="00066312">
        <w:rPr>
          <w:b/>
          <w:sz w:val="24"/>
          <w:szCs w:val="24"/>
        </w:rPr>
        <w:t>Kontaktpersona:</w:t>
      </w:r>
      <w:r w:rsidR="00AC544A">
        <w:rPr>
          <w:i/>
          <w:iCs/>
          <w:spacing w:val="-11"/>
          <w:sz w:val="24"/>
          <w:szCs w:val="24"/>
        </w:rPr>
        <w:t xml:space="preserve"> </w:t>
      </w:r>
      <w:proofErr w:type="spellStart"/>
      <w:r w:rsidRPr="00AC544A">
        <w:rPr>
          <w:iCs/>
          <w:spacing w:val="-11"/>
          <w:sz w:val="24"/>
          <w:szCs w:val="24"/>
        </w:rPr>
        <w:t>Ļubova</w:t>
      </w:r>
      <w:proofErr w:type="spellEnd"/>
      <w:r w:rsidRPr="00AC544A">
        <w:rPr>
          <w:iCs/>
          <w:spacing w:val="-11"/>
          <w:sz w:val="24"/>
          <w:szCs w:val="24"/>
        </w:rPr>
        <w:t xml:space="preserve"> </w:t>
      </w:r>
      <w:proofErr w:type="spellStart"/>
      <w:r w:rsidRPr="00AC544A">
        <w:rPr>
          <w:iCs/>
          <w:spacing w:val="-11"/>
          <w:sz w:val="24"/>
          <w:szCs w:val="24"/>
        </w:rPr>
        <w:t>Blūma</w:t>
      </w:r>
      <w:proofErr w:type="spellEnd"/>
      <w:r w:rsidRPr="00AC544A">
        <w:rPr>
          <w:iCs/>
          <w:spacing w:val="-11"/>
          <w:sz w:val="24"/>
          <w:szCs w:val="24"/>
        </w:rPr>
        <w:t xml:space="preserve">, </w:t>
      </w:r>
      <w:hyperlink r:id="rId9" w:history="1">
        <w:r w:rsidRPr="00AC544A">
          <w:rPr>
            <w:rStyle w:val="Hyperlink"/>
            <w:iCs/>
            <w:color w:val="auto"/>
            <w:spacing w:val="-11"/>
            <w:sz w:val="24"/>
            <w:szCs w:val="24"/>
            <w:u w:val="none"/>
          </w:rPr>
          <w:t>idn@knab.gov.lv</w:t>
        </w:r>
      </w:hyperlink>
      <w:r w:rsidRPr="00AC544A">
        <w:rPr>
          <w:iCs/>
          <w:spacing w:val="-11"/>
          <w:sz w:val="24"/>
          <w:szCs w:val="24"/>
        </w:rPr>
        <w:t xml:space="preserve">, tālruņa Nr.: 67356185; </w:t>
      </w:r>
      <w:r w:rsidRPr="00AC544A">
        <w:rPr>
          <w:sz w:val="24"/>
          <w:szCs w:val="24"/>
        </w:rPr>
        <w:t>mobilā tālruņa Nr.26159514;</w:t>
      </w:r>
      <w:r w:rsidRPr="00AC544A">
        <w:rPr>
          <w:iCs/>
          <w:spacing w:val="-11"/>
          <w:sz w:val="24"/>
          <w:szCs w:val="24"/>
        </w:rPr>
        <w:t xml:space="preserve"> (par iepirkuma priekšmetu un dokumentāciju).</w:t>
      </w:r>
    </w:p>
    <w:p w14:paraId="1EA636B9" w14:textId="59662378" w:rsidR="00C37F99" w:rsidRPr="00AC544A" w:rsidRDefault="00C37F99" w:rsidP="00AC544A">
      <w:pPr>
        <w:numPr>
          <w:ilvl w:val="0"/>
          <w:numId w:val="1"/>
        </w:numPr>
        <w:shd w:val="clear" w:color="auto" w:fill="FFFFFF"/>
        <w:tabs>
          <w:tab w:val="left" w:pos="567"/>
          <w:tab w:val="left" w:pos="4111"/>
        </w:tabs>
        <w:spacing w:line="274" w:lineRule="exact"/>
        <w:ind w:left="567" w:hanging="538"/>
        <w:jc w:val="both"/>
        <w:rPr>
          <w:b/>
          <w:iCs/>
          <w:spacing w:val="-11"/>
          <w:sz w:val="24"/>
          <w:szCs w:val="24"/>
        </w:rPr>
      </w:pPr>
      <w:r w:rsidRPr="00066312">
        <w:rPr>
          <w:b/>
          <w:iCs/>
          <w:spacing w:val="-11"/>
          <w:sz w:val="24"/>
          <w:szCs w:val="24"/>
        </w:rPr>
        <w:t>Piedāvājuma izvēles kritērijs:</w:t>
      </w:r>
      <w:r w:rsidR="00AC544A">
        <w:rPr>
          <w:b/>
          <w:iCs/>
          <w:spacing w:val="-11"/>
          <w:sz w:val="24"/>
          <w:szCs w:val="24"/>
        </w:rPr>
        <w:t xml:space="preserve"> </w:t>
      </w:r>
      <w:r w:rsidRPr="00AC544A">
        <w:rPr>
          <w:iCs/>
          <w:spacing w:val="-11"/>
          <w:sz w:val="24"/>
          <w:szCs w:val="24"/>
        </w:rPr>
        <w:t>Atbilstība visām iepirkuma prasībām un zemākā cena.</w:t>
      </w:r>
    </w:p>
    <w:p w14:paraId="698E109A" w14:textId="77777777" w:rsidR="00C37F99" w:rsidRPr="001D7E40" w:rsidRDefault="00C37F99" w:rsidP="00C37F99">
      <w:pPr>
        <w:shd w:val="clear" w:color="auto" w:fill="FFFFFF"/>
        <w:tabs>
          <w:tab w:val="left" w:pos="4111"/>
        </w:tabs>
        <w:spacing w:before="115"/>
        <w:ind w:left="14"/>
        <w:jc w:val="center"/>
        <w:rPr>
          <w:b/>
        </w:rPr>
      </w:pPr>
      <w:r w:rsidRPr="001D7E40">
        <w:rPr>
          <w:b/>
          <w:sz w:val="24"/>
          <w:szCs w:val="24"/>
        </w:rPr>
        <w:t>II Iepirkuma priekšmetam izvirzītās prasības</w:t>
      </w:r>
    </w:p>
    <w:p w14:paraId="0A1FC308" w14:textId="77777777" w:rsidR="00C37F99" w:rsidRPr="002F0636" w:rsidRDefault="00C37F99" w:rsidP="00C37F99">
      <w:pPr>
        <w:numPr>
          <w:ilvl w:val="0"/>
          <w:numId w:val="1"/>
        </w:numPr>
        <w:shd w:val="clear" w:color="auto" w:fill="FFFFFF"/>
        <w:tabs>
          <w:tab w:val="left" w:pos="567"/>
        </w:tabs>
        <w:spacing w:line="274" w:lineRule="exact"/>
        <w:ind w:left="567" w:right="7" w:hanging="567"/>
        <w:jc w:val="both"/>
        <w:rPr>
          <w:sz w:val="24"/>
          <w:szCs w:val="24"/>
        </w:rPr>
      </w:pPr>
      <w:r w:rsidRPr="002F0636">
        <w:rPr>
          <w:b/>
          <w:iCs/>
          <w:sz w:val="24"/>
          <w:szCs w:val="24"/>
        </w:rPr>
        <w:t>Pakalpojuma apraksts</w:t>
      </w:r>
      <w:r w:rsidRPr="002F0636">
        <w:rPr>
          <w:iCs/>
          <w:sz w:val="24"/>
          <w:szCs w:val="24"/>
        </w:rPr>
        <w:t xml:space="preserve"> </w:t>
      </w:r>
      <w:r w:rsidRPr="002F0636">
        <w:rPr>
          <w:sz w:val="24"/>
          <w:szCs w:val="24"/>
        </w:rPr>
        <w:t>- fiziskās un tehniskās apsardzes p</w:t>
      </w:r>
      <w:r>
        <w:rPr>
          <w:sz w:val="24"/>
          <w:szCs w:val="24"/>
        </w:rPr>
        <w:t xml:space="preserve">akalpojuma sniegšana Korupcijas </w:t>
      </w:r>
      <w:r w:rsidRPr="002F0636">
        <w:rPr>
          <w:sz w:val="24"/>
          <w:szCs w:val="24"/>
        </w:rPr>
        <w:t>novēršanas un apkarošanas birojam Brīvības ielā 104 k-2 un 106 k-3, Rīgā</w:t>
      </w:r>
      <w:r>
        <w:rPr>
          <w:sz w:val="24"/>
          <w:szCs w:val="24"/>
        </w:rPr>
        <w:t xml:space="preserve"> (turpmāk tekstā </w:t>
      </w:r>
      <w:r w:rsidRPr="002F0636">
        <w:rPr>
          <w:sz w:val="24"/>
          <w:szCs w:val="24"/>
        </w:rPr>
        <w:t>-</w:t>
      </w:r>
      <w:r>
        <w:rPr>
          <w:sz w:val="24"/>
          <w:szCs w:val="24"/>
        </w:rPr>
        <w:t xml:space="preserve"> </w:t>
      </w:r>
      <w:r w:rsidRPr="002F0636">
        <w:rPr>
          <w:sz w:val="24"/>
          <w:szCs w:val="24"/>
        </w:rPr>
        <w:t>Objekts)</w:t>
      </w:r>
      <w:r>
        <w:rPr>
          <w:sz w:val="24"/>
          <w:szCs w:val="24"/>
        </w:rPr>
        <w:t xml:space="preserve"> (1.pielikums)</w:t>
      </w:r>
      <w:r w:rsidRPr="002F0636">
        <w:rPr>
          <w:sz w:val="24"/>
          <w:szCs w:val="24"/>
        </w:rPr>
        <w:t>.</w:t>
      </w:r>
    </w:p>
    <w:p w14:paraId="7F89D0A3" w14:textId="77777777" w:rsidR="00C37F99" w:rsidRPr="000A6B42" w:rsidRDefault="00C37F99" w:rsidP="00C37F99">
      <w:pPr>
        <w:numPr>
          <w:ilvl w:val="0"/>
          <w:numId w:val="1"/>
        </w:numPr>
        <w:shd w:val="clear" w:color="auto" w:fill="FFFFFF"/>
        <w:tabs>
          <w:tab w:val="left" w:pos="346"/>
          <w:tab w:val="left" w:pos="567"/>
          <w:tab w:val="left" w:pos="4111"/>
        </w:tabs>
        <w:spacing w:line="274" w:lineRule="exact"/>
        <w:ind w:left="567" w:hanging="567"/>
        <w:jc w:val="both"/>
        <w:rPr>
          <w:iCs/>
          <w:spacing w:val="-12"/>
          <w:sz w:val="24"/>
          <w:szCs w:val="24"/>
        </w:rPr>
      </w:pPr>
      <w:r w:rsidRPr="002F0636">
        <w:rPr>
          <w:b/>
          <w:iCs/>
          <w:sz w:val="24"/>
          <w:szCs w:val="24"/>
        </w:rPr>
        <w:t>Pakalpojuma mērķis</w:t>
      </w:r>
      <w:r w:rsidRPr="002F0636">
        <w:rPr>
          <w:iCs/>
          <w:sz w:val="24"/>
          <w:szCs w:val="24"/>
        </w:rPr>
        <w:t xml:space="preserve"> </w:t>
      </w:r>
      <w:r w:rsidRPr="002F0636">
        <w:rPr>
          <w:sz w:val="24"/>
          <w:szCs w:val="24"/>
        </w:rPr>
        <w:t xml:space="preserve">- kvalitatīvi fiziskās un tehniskās apsardzes pakalpojumi, kas novērš </w:t>
      </w:r>
      <w:r w:rsidRPr="002F0636">
        <w:rPr>
          <w:spacing w:val="-1"/>
          <w:sz w:val="24"/>
          <w:szCs w:val="24"/>
        </w:rPr>
        <w:t xml:space="preserve">nepiederošu personu piekļuvi un iekļuvi </w:t>
      </w:r>
      <w:r>
        <w:rPr>
          <w:spacing w:val="-1"/>
          <w:sz w:val="24"/>
          <w:szCs w:val="24"/>
        </w:rPr>
        <w:t>O</w:t>
      </w:r>
      <w:r w:rsidRPr="002F0636">
        <w:rPr>
          <w:spacing w:val="-1"/>
          <w:sz w:val="24"/>
          <w:szCs w:val="24"/>
        </w:rPr>
        <w:t xml:space="preserve">bjektā, kā arī nodrošina Objektā atrodošos materiālo vērtību </w:t>
      </w:r>
      <w:r w:rsidRPr="002F0636">
        <w:rPr>
          <w:sz w:val="24"/>
          <w:szCs w:val="24"/>
        </w:rPr>
        <w:t>saglabāšanu.</w:t>
      </w:r>
    </w:p>
    <w:p w14:paraId="6515E909" w14:textId="5BE2507D" w:rsidR="00C37F99" w:rsidRPr="008C1733" w:rsidRDefault="00C37F99" w:rsidP="00C37F99">
      <w:pPr>
        <w:numPr>
          <w:ilvl w:val="0"/>
          <w:numId w:val="1"/>
        </w:numPr>
        <w:shd w:val="clear" w:color="auto" w:fill="FFFFFF"/>
        <w:tabs>
          <w:tab w:val="left" w:pos="567"/>
          <w:tab w:val="left" w:pos="4111"/>
        </w:tabs>
        <w:spacing w:line="274" w:lineRule="exact"/>
        <w:ind w:left="567" w:hanging="567"/>
        <w:jc w:val="both"/>
        <w:rPr>
          <w:rStyle w:val="Strong"/>
          <w:b w:val="0"/>
          <w:bCs w:val="0"/>
          <w:iCs/>
          <w:spacing w:val="-12"/>
          <w:sz w:val="24"/>
          <w:szCs w:val="24"/>
        </w:rPr>
      </w:pPr>
      <w:r w:rsidRPr="008C1733">
        <w:rPr>
          <w:b/>
          <w:sz w:val="24"/>
          <w:szCs w:val="24"/>
        </w:rPr>
        <w:t>Piedāvājuma iesniegšanas termiņš:</w:t>
      </w:r>
      <w:r w:rsidRPr="008C1733">
        <w:rPr>
          <w:sz w:val="24"/>
          <w:szCs w:val="24"/>
        </w:rPr>
        <w:t xml:space="preserve"> līdz 2017.gada </w:t>
      </w:r>
      <w:r w:rsidR="009F17EB" w:rsidRPr="008C1733">
        <w:rPr>
          <w:sz w:val="24"/>
          <w:szCs w:val="24"/>
        </w:rPr>
        <w:t>3</w:t>
      </w:r>
      <w:r w:rsidRPr="008C1733">
        <w:rPr>
          <w:sz w:val="24"/>
          <w:szCs w:val="24"/>
        </w:rPr>
        <w:t>.martam plkst.10:00.</w:t>
      </w:r>
    </w:p>
    <w:p w14:paraId="1499E6CC" w14:textId="77777777" w:rsidR="00C37F99" w:rsidRPr="000A6B42" w:rsidRDefault="00C37F99" w:rsidP="00C37F99">
      <w:pPr>
        <w:numPr>
          <w:ilvl w:val="0"/>
          <w:numId w:val="1"/>
        </w:numPr>
        <w:tabs>
          <w:tab w:val="left" w:pos="567"/>
          <w:tab w:val="left" w:pos="3960"/>
        </w:tabs>
        <w:ind w:left="567" w:hanging="567"/>
        <w:jc w:val="both"/>
        <w:rPr>
          <w:b/>
          <w:sz w:val="24"/>
          <w:szCs w:val="24"/>
        </w:rPr>
      </w:pPr>
      <w:r w:rsidRPr="00C772CA">
        <w:rPr>
          <w:b/>
          <w:sz w:val="24"/>
          <w:szCs w:val="24"/>
        </w:rPr>
        <w:t xml:space="preserve">Piedāvājuma </w:t>
      </w:r>
      <w:r>
        <w:rPr>
          <w:b/>
          <w:sz w:val="24"/>
          <w:szCs w:val="24"/>
        </w:rPr>
        <w:t>saņemšanas</w:t>
      </w:r>
      <w:r w:rsidRPr="00B8052C">
        <w:rPr>
          <w:b/>
          <w:sz w:val="24"/>
          <w:szCs w:val="24"/>
        </w:rPr>
        <w:t xml:space="preserve"> </w:t>
      </w:r>
      <w:r>
        <w:rPr>
          <w:b/>
          <w:sz w:val="24"/>
          <w:szCs w:val="24"/>
        </w:rPr>
        <w:t xml:space="preserve">un </w:t>
      </w:r>
      <w:r w:rsidRPr="000A6B42">
        <w:rPr>
          <w:b/>
          <w:sz w:val="24"/>
          <w:szCs w:val="24"/>
        </w:rPr>
        <w:t>iesniegšanas laiks un vieta:</w:t>
      </w:r>
      <w:r>
        <w:rPr>
          <w:sz w:val="24"/>
          <w:szCs w:val="24"/>
        </w:rPr>
        <w:tab/>
        <w:t xml:space="preserve">  </w:t>
      </w:r>
    </w:p>
    <w:p w14:paraId="6F37E27E" w14:textId="77777777" w:rsidR="00C37F99" w:rsidRPr="00C74E9A" w:rsidRDefault="00C37F99" w:rsidP="00C37F99">
      <w:pPr>
        <w:pStyle w:val="ListParagraph"/>
        <w:numPr>
          <w:ilvl w:val="1"/>
          <w:numId w:val="1"/>
        </w:numPr>
        <w:tabs>
          <w:tab w:val="left" w:pos="567"/>
          <w:tab w:val="left" w:pos="1134"/>
        </w:tabs>
        <w:ind w:hanging="792"/>
        <w:jc w:val="both"/>
        <w:rPr>
          <w:sz w:val="24"/>
          <w:szCs w:val="24"/>
        </w:rPr>
      </w:pPr>
      <w:r w:rsidRPr="00C74E9A">
        <w:rPr>
          <w:sz w:val="24"/>
          <w:szCs w:val="24"/>
        </w:rPr>
        <w:t>piedāvājumu var saņemt:</w:t>
      </w:r>
    </w:p>
    <w:p w14:paraId="4DF8F96D" w14:textId="7BCBC759" w:rsidR="00C37F99" w:rsidRDefault="00C37F99" w:rsidP="00C37F99">
      <w:pPr>
        <w:pStyle w:val="ListParagraph"/>
        <w:widowControl/>
        <w:numPr>
          <w:ilvl w:val="2"/>
          <w:numId w:val="1"/>
        </w:numPr>
        <w:tabs>
          <w:tab w:val="clear" w:pos="1440"/>
          <w:tab w:val="num" w:pos="1276"/>
        </w:tabs>
        <w:autoSpaceDE/>
        <w:autoSpaceDN/>
        <w:adjustRightInd/>
        <w:ind w:left="1276" w:hanging="709"/>
        <w:jc w:val="both"/>
        <w:rPr>
          <w:sz w:val="24"/>
          <w:szCs w:val="24"/>
        </w:rPr>
      </w:pPr>
      <w:r w:rsidRPr="0093565B">
        <w:rPr>
          <w:sz w:val="24"/>
          <w:szCs w:val="24"/>
        </w:rPr>
        <w:t xml:space="preserve">personīgi Korupcijas novēršanas un apkarošanas birojā, Brīvības ielā 104 </w:t>
      </w:r>
      <w:r w:rsidR="00C6574C">
        <w:rPr>
          <w:sz w:val="24"/>
          <w:szCs w:val="24"/>
        </w:rPr>
        <w:t xml:space="preserve">            </w:t>
      </w:r>
      <w:r w:rsidRPr="0093565B">
        <w:rPr>
          <w:sz w:val="24"/>
          <w:szCs w:val="24"/>
        </w:rPr>
        <w:t xml:space="preserve">k-2, Rīgā, LV-1001, </w:t>
      </w:r>
      <w:r w:rsidRPr="0093565B">
        <w:rPr>
          <w:b/>
          <w:sz w:val="24"/>
          <w:szCs w:val="24"/>
          <w:u w:val="single"/>
        </w:rPr>
        <w:t>iepriekš sazinoties ar kontaktpersonu</w:t>
      </w:r>
      <w:r>
        <w:rPr>
          <w:sz w:val="24"/>
          <w:szCs w:val="24"/>
        </w:rPr>
        <w:t>;</w:t>
      </w:r>
    </w:p>
    <w:p w14:paraId="6385BBF6" w14:textId="53ABA894" w:rsidR="00C37F99" w:rsidRPr="0093565B" w:rsidRDefault="00C37F99" w:rsidP="00C37F99">
      <w:pPr>
        <w:pStyle w:val="ListParagraph"/>
        <w:widowControl/>
        <w:numPr>
          <w:ilvl w:val="2"/>
          <w:numId w:val="1"/>
        </w:numPr>
        <w:tabs>
          <w:tab w:val="clear" w:pos="1440"/>
          <w:tab w:val="num" w:pos="1276"/>
        </w:tabs>
        <w:autoSpaceDE/>
        <w:autoSpaceDN/>
        <w:adjustRightInd/>
        <w:ind w:left="1276" w:hanging="709"/>
        <w:jc w:val="both"/>
        <w:rPr>
          <w:sz w:val="24"/>
          <w:szCs w:val="24"/>
        </w:rPr>
      </w:pPr>
      <w:r w:rsidRPr="0093565B">
        <w:rPr>
          <w:sz w:val="24"/>
          <w:szCs w:val="24"/>
        </w:rPr>
        <w:t xml:space="preserve">elektroniski - nosūtot elektronisko pieprasījumu uz 8.punktā norādīto </w:t>
      </w:r>
      <w:r w:rsidR="00C6574C">
        <w:rPr>
          <w:sz w:val="24"/>
          <w:szCs w:val="24"/>
        </w:rPr>
        <w:t xml:space="preserve">                 </w:t>
      </w:r>
      <w:r w:rsidRPr="0093565B">
        <w:rPr>
          <w:sz w:val="24"/>
          <w:szCs w:val="24"/>
        </w:rPr>
        <w:t>e-pastu.</w:t>
      </w:r>
    </w:p>
    <w:p w14:paraId="1C88C5C1" w14:textId="77777777" w:rsidR="00C37F99" w:rsidRDefault="00C37F99" w:rsidP="00C37F99">
      <w:pPr>
        <w:tabs>
          <w:tab w:val="left" w:pos="567"/>
          <w:tab w:val="left" w:pos="3960"/>
        </w:tabs>
        <w:jc w:val="both"/>
        <w:rPr>
          <w:sz w:val="24"/>
          <w:szCs w:val="24"/>
        </w:rPr>
      </w:pPr>
      <w:r>
        <w:rPr>
          <w:sz w:val="24"/>
          <w:szCs w:val="24"/>
        </w:rPr>
        <w:t xml:space="preserve">13.2. </w:t>
      </w:r>
      <w:r w:rsidRPr="00B8052C">
        <w:rPr>
          <w:sz w:val="24"/>
          <w:szCs w:val="24"/>
        </w:rPr>
        <w:t xml:space="preserve">piedāvājumu var </w:t>
      </w:r>
      <w:r w:rsidRPr="00C772CA">
        <w:rPr>
          <w:sz w:val="24"/>
          <w:szCs w:val="24"/>
        </w:rPr>
        <w:t>iesniegt:</w:t>
      </w:r>
    </w:p>
    <w:p w14:paraId="46173A7B" w14:textId="77777777" w:rsidR="00C37F99" w:rsidRDefault="00C37F99" w:rsidP="00C37F99">
      <w:pPr>
        <w:tabs>
          <w:tab w:val="left" w:pos="1276"/>
        </w:tabs>
        <w:ind w:left="1276" w:hanging="709"/>
        <w:jc w:val="both"/>
        <w:rPr>
          <w:sz w:val="24"/>
          <w:szCs w:val="24"/>
        </w:rPr>
      </w:pPr>
      <w:r>
        <w:rPr>
          <w:sz w:val="24"/>
          <w:szCs w:val="24"/>
        </w:rPr>
        <w:t xml:space="preserve">13.2.1.elektroniski, kas parakstīti ar drošu elektronisku parakstu un satur laika zīmogu, atbilstoši 16.3.punktā noteiktajam, nosūtot uz e-pasta adresi: </w:t>
      </w:r>
      <w:proofErr w:type="spellStart"/>
      <w:r>
        <w:rPr>
          <w:sz w:val="24"/>
          <w:szCs w:val="24"/>
        </w:rPr>
        <w:t>iepirkumi@knab.gov.lv</w:t>
      </w:r>
      <w:proofErr w:type="spellEnd"/>
      <w:r>
        <w:rPr>
          <w:sz w:val="24"/>
          <w:szCs w:val="24"/>
        </w:rPr>
        <w:t>;</w:t>
      </w:r>
    </w:p>
    <w:p w14:paraId="042B5176" w14:textId="77777777" w:rsidR="00C37F99" w:rsidRDefault="00C37F99" w:rsidP="00C37F99">
      <w:pPr>
        <w:tabs>
          <w:tab w:val="left" w:pos="1276"/>
        </w:tabs>
        <w:ind w:left="1276" w:hanging="709"/>
        <w:jc w:val="both"/>
        <w:rPr>
          <w:sz w:val="24"/>
          <w:szCs w:val="24"/>
        </w:rPr>
      </w:pPr>
      <w:r>
        <w:rPr>
          <w:sz w:val="24"/>
          <w:szCs w:val="24"/>
        </w:rPr>
        <w:t xml:space="preserve">13.2.2. </w:t>
      </w:r>
      <w:r w:rsidRPr="0093565B">
        <w:rPr>
          <w:sz w:val="24"/>
          <w:szCs w:val="24"/>
        </w:rPr>
        <w:t>pa pastu uz adresi Brīvības ielā 104, k-2, Rīgā, LV-1001</w:t>
      </w:r>
      <w:r>
        <w:rPr>
          <w:sz w:val="24"/>
          <w:szCs w:val="24"/>
        </w:rPr>
        <w:t>;</w:t>
      </w:r>
    </w:p>
    <w:p w14:paraId="26658151" w14:textId="0E2F6549" w:rsidR="00C37F99" w:rsidRPr="0093565B" w:rsidRDefault="00C37F99" w:rsidP="00C6574C">
      <w:pPr>
        <w:tabs>
          <w:tab w:val="left" w:pos="1276"/>
        </w:tabs>
        <w:ind w:left="1276" w:hanging="709"/>
        <w:jc w:val="both"/>
        <w:rPr>
          <w:sz w:val="24"/>
          <w:szCs w:val="24"/>
        </w:rPr>
      </w:pPr>
      <w:r>
        <w:rPr>
          <w:sz w:val="24"/>
          <w:szCs w:val="24"/>
        </w:rPr>
        <w:t xml:space="preserve">13.2.3. </w:t>
      </w:r>
      <w:r w:rsidRPr="00C772CA">
        <w:rPr>
          <w:sz w:val="24"/>
          <w:szCs w:val="24"/>
        </w:rPr>
        <w:t xml:space="preserve">personīgi Korupcijas novēršanas un apkarošanas birojā, Brīvības ielā 104 k-2, Rīgā, LV-1001, 1.stāvā Lietvedībā, </w:t>
      </w:r>
      <w:r w:rsidRPr="00C772CA">
        <w:rPr>
          <w:b/>
          <w:sz w:val="24"/>
          <w:szCs w:val="24"/>
          <w:u w:val="single"/>
        </w:rPr>
        <w:t>iepriekš sazinoties ar kontaktpersonu</w:t>
      </w:r>
      <w:r>
        <w:rPr>
          <w:sz w:val="24"/>
          <w:szCs w:val="24"/>
        </w:rPr>
        <w:t>, darba dienās no plkst.8:</w:t>
      </w:r>
      <w:r w:rsidRPr="000A6B42">
        <w:rPr>
          <w:sz w:val="24"/>
          <w:szCs w:val="24"/>
        </w:rPr>
        <w:t>30 līd</w:t>
      </w:r>
      <w:r>
        <w:rPr>
          <w:sz w:val="24"/>
          <w:szCs w:val="24"/>
        </w:rPr>
        <w:t>z</w:t>
      </w:r>
      <w:r w:rsidR="00C6574C">
        <w:rPr>
          <w:sz w:val="24"/>
          <w:szCs w:val="24"/>
        </w:rPr>
        <w:t xml:space="preserve"> 12:00 un no 12:30 līdz 17:00. </w:t>
      </w:r>
      <w:r w:rsidRPr="000A6B42">
        <w:rPr>
          <w:sz w:val="24"/>
          <w:szCs w:val="24"/>
        </w:rPr>
        <w:t>Pasta sūtījumam jābūt saņemtam Birojā līdz piedāvājuma iesniegšanas termiņa beigām.</w:t>
      </w:r>
    </w:p>
    <w:p w14:paraId="4C496E4F" w14:textId="78FD67C8" w:rsidR="00C6574C" w:rsidRPr="00C6574C" w:rsidRDefault="00C37F99" w:rsidP="00C6574C">
      <w:pPr>
        <w:pStyle w:val="ListParagraph"/>
        <w:numPr>
          <w:ilvl w:val="0"/>
          <w:numId w:val="1"/>
        </w:numPr>
        <w:tabs>
          <w:tab w:val="left" w:pos="567"/>
        </w:tabs>
        <w:ind w:left="567" w:hanging="567"/>
        <w:jc w:val="both"/>
        <w:rPr>
          <w:sz w:val="24"/>
          <w:szCs w:val="24"/>
        </w:rPr>
      </w:pPr>
      <w:r w:rsidRPr="000A6B42">
        <w:rPr>
          <w:b/>
          <w:sz w:val="24"/>
          <w:szCs w:val="24"/>
        </w:rPr>
        <w:t>Piedāvājuma derīguma termiņš</w:t>
      </w:r>
      <w:r w:rsidRPr="000A6B42">
        <w:rPr>
          <w:sz w:val="24"/>
          <w:szCs w:val="24"/>
        </w:rPr>
        <w:t>: Pretendenta iesniegtais Piedāvājums ir spēkā, t.i., saistošs iesniedzējam līdz iepirkuma līguma noslēgšanai ar iepirkuma u</w:t>
      </w:r>
      <w:r>
        <w:rPr>
          <w:sz w:val="24"/>
          <w:szCs w:val="24"/>
        </w:rPr>
        <w:t>zvarētāju vai līdz dienai, kad I</w:t>
      </w:r>
      <w:r w:rsidRPr="000A6B42">
        <w:rPr>
          <w:sz w:val="24"/>
          <w:szCs w:val="24"/>
        </w:rPr>
        <w:t>epirkums ir beidzies, neizvēloties nevienu Piedāvājumu. Pretendenta, kurš atzīts par iepirkuma uzvarētāju, Piedāvājums kļūst par iepirkuma līguma neatņemamu sastāvdaļu.</w:t>
      </w:r>
    </w:p>
    <w:p w14:paraId="7ADF5472" w14:textId="77777777" w:rsidR="00C37F99" w:rsidRPr="00C772CA" w:rsidRDefault="00C37F99" w:rsidP="00C37F99">
      <w:pPr>
        <w:tabs>
          <w:tab w:val="left" w:pos="360"/>
        </w:tabs>
        <w:ind w:left="4395" w:hanging="4395"/>
        <w:jc w:val="both"/>
        <w:rPr>
          <w:b/>
          <w:sz w:val="24"/>
          <w:szCs w:val="24"/>
        </w:rPr>
      </w:pPr>
      <w:r>
        <w:rPr>
          <w:b/>
          <w:sz w:val="24"/>
          <w:szCs w:val="24"/>
        </w:rPr>
        <w:t>15.</w:t>
      </w:r>
      <w:r w:rsidRPr="00C772CA">
        <w:rPr>
          <w:b/>
          <w:sz w:val="24"/>
          <w:szCs w:val="24"/>
        </w:rPr>
        <w:t>Piedāvājuma noformējums:</w:t>
      </w:r>
    </w:p>
    <w:p w14:paraId="64B78B61" w14:textId="77777777" w:rsidR="00C37F99" w:rsidRPr="00C772CA" w:rsidRDefault="00C37F99" w:rsidP="00C37F99">
      <w:pPr>
        <w:tabs>
          <w:tab w:val="left" w:pos="993"/>
        </w:tabs>
        <w:suppressAutoHyphens/>
        <w:ind w:left="567" w:hanging="567"/>
        <w:jc w:val="both"/>
        <w:rPr>
          <w:sz w:val="24"/>
          <w:szCs w:val="24"/>
        </w:rPr>
      </w:pPr>
      <w:r w:rsidRPr="00C772CA">
        <w:rPr>
          <w:sz w:val="24"/>
          <w:szCs w:val="24"/>
        </w:rPr>
        <w:t>1</w:t>
      </w:r>
      <w:r>
        <w:rPr>
          <w:sz w:val="24"/>
          <w:szCs w:val="24"/>
        </w:rPr>
        <w:t>5.1.</w:t>
      </w:r>
      <w:r w:rsidRPr="00C772CA">
        <w:rPr>
          <w:sz w:val="24"/>
          <w:szCs w:val="24"/>
        </w:rPr>
        <w:t>Piedāvājums jāsagatavo atbilstoši iepirkuma prasību pielikumiem.</w:t>
      </w:r>
    </w:p>
    <w:p w14:paraId="706AECB7" w14:textId="77777777" w:rsidR="00C37F99" w:rsidRPr="00C772CA" w:rsidRDefault="00C37F99" w:rsidP="00C37F99">
      <w:pPr>
        <w:tabs>
          <w:tab w:val="left" w:pos="360"/>
        </w:tabs>
        <w:ind w:left="567" w:hanging="567"/>
        <w:jc w:val="both"/>
        <w:rPr>
          <w:sz w:val="24"/>
          <w:szCs w:val="24"/>
        </w:rPr>
      </w:pPr>
      <w:r w:rsidRPr="00C772CA">
        <w:rPr>
          <w:sz w:val="24"/>
          <w:szCs w:val="24"/>
        </w:rPr>
        <w:t>1</w:t>
      </w:r>
      <w:r>
        <w:rPr>
          <w:sz w:val="24"/>
          <w:szCs w:val="24"/>
        </w:rPr>
        <w:t>5.2.</w:t>
      </w:r>
      <w:r w:rsidRPr="00C772CA">
        <w:rPr>
          <w:sz w:val="24"/>
          <w:szCs w:val="24"/>
        </w:rPr>
        <w:t>Piedāvājums jāiesniedz slēgtā aploksnē, uz tās norādot:</w:t>
      </w:r>
    </w:p>
    <w:p w14:paraId="51081893" w14:textId="77777777" w:rsidR="00C37F99" w:rsidRPr="00C772CA" w:rsidRDefault="00C37F99" w:rsidP="00C37F99">
      <w:pPr>
        <w:tabs>
          <w:tab w:val="left" w:pos="567"/>
        </w:tabs>
        <w:ind w:left="567"/>
        <w:jc w:val="both"/>
        <w:rPr>
          <w:sz w:val="24"/>
          <w:szCs w:val="24"/>
        </w:rPr>
      </w:pPr>
      <w:r w:rsidRPr="00C772CA">
        <w:rPr>
          <w:sz w:val="24"/>
          <w:szCs w:val="24"/>
        </w:rPr>
        <w:lastRenderedPageBreak/>
        <w:t>1</w:t>
      </w:r>
      <w:r>
        <w:rPr>
          <w:sz w:val="24"/>
          <w:szCs w:val="24"/>
        </w:rPr>
        <w:t>5.2.1.</w:t>
      </w:r>
      <w:r w:rsidRPr="00C772CA">
        <w:rPr>
          <w:sz w:val="24"/>
          <w:szCs w:val="24"/>
        </w:rPr>
        <w:t>Pretendenta nosaukums, juridiskā adrese un reģistrācijas numurs;</w:t>
      </w:r>
    </w:p>
    <w:p w14:paraId="3EA38F0D" w14:textId="77777777" w:rsidR="00C37F99" w:rsidRPr="00C772CA" w:rsidRDefault="00C37F99" w:rsidP="00C37F99">
      <w:pPr>
        <w:tabs>
          <w:tab w:val="left" w:pos="567"/>
        </w:tabs>
        <w:ind w:left="567"/>
        <w:jc w:val="both"/>
        <w:rPr>
          <w:sz w:val="24"/>
          <w:szCs w:val="24"/>
        </w:rPr>
      </w:pPr>
      <w:r w:rsidRPr="00C772CA">
        <w:rPr>
          <w:sz w:val="24"/>
          <w:szCs w:val="24"/>
        </w:rPr>
        <w:t>1</w:t>
      </w:r>
      <w:r>
        <w:rPr>
          <w:sz w:val="24"/>
          <w:szCs w:val="24"/>
        </w:rPr>
        <w:t>5.2.2.</w:t>
      </w:r>
      <w:r w:rsidRPr="00C772CA">
        <w:rPr>
          <w:sz w:val="24"/>
          <w:szCs w:val="24"/>
        </w:rPr>
        <w:t xml:space="preserve">atzīme „Piedāvājums iepirkumam ”Par </w:t>
      </w:r>
      <w:r>
        <w:rPr>
          <w:sz w:val="24"/>
          <w:szCs w:val="24"/>
        </w:rPr>
        <w:t>fiziskās un tehniskās apsardzes pakalpojumu sniegšanu</w:t>
      </w:r>
      <w:r w:rsidRPr="00C772CA">
        <w:rPr>
          <w:sz w:val="24"/>
          <w:szCs w:val="24"/>
        </w:rPr>
        <w:t>”, KNAB 201</w:t>
      </w:r>
      <w:r>
        <w:rPr>
          <w:sz w:val="24"/>
          <w:szCs w:val="24"/>
        </w:rPr>
        <w:t>7</w:t>
      </w:r>
      <w:r w:rsidRPr="00C772CA">
        <w:rPr>
          <w:sz w:val="24"/>
          <w:szCs w:val="24"/>
        </w:rPr>
        <w:t>/</w:t>
      </w:r>
      <w:r>
        <w:rPr>
          <w:sz w:val="24"/>
          <w:szCs w:val="24"/>
        </w:rPr>
        <w:t>6</w:t>
      </w:r>
      <w:r w:rsidRPr="00C772CA">
        <w:rPr>
          <w:sz w:val="24"/>
          <w:szCs w:val="24"/>
        </w:rPr>
        <w:t xml:space="preserve">.”; </w:t>
      </w:r>
    </w:p>
    <w:p w14:paraId="23B3C2C9" w14:textId="77777777" w:rsidR="00C37F99" w:rsidRPr="00C772CA" w:rsidRDefault="00C37F99" w:rsidP="00C37F99">
      <w:pPr>
        <w:tabs>
          <w:tab w:val="left" w:pos="567"/>
        </w:tabs>
        <w:ind w:left="426" w:hanging="426"/>
        <w:jc w:val="both"/>
        <w:rPr>
          <w:sz w:val="24"/>
          <w:szCs w:val="24"/>
        </w:rPr>
      </w:pPr>
      <w:r w:rsidRPr="00C772CA">
        <w:rPr>
          <w:sz w:val="24"/>
          <w:szCs w:val="24"/>
        </w:rPr>
        <w:t>1</w:t>
      </w:r>
      <w:r>
        <w:rPr>
          <w:sz w:val="24"/>
          <w:szCs w:val="24"/>
        </w:rPr>
        <w:t>5.3.</w:t>
      </w:r>
      <w:r w:rsidRPr="00C772CA">
        <w:rPr>
          <w:sz w:val="24"/>
          <w:szCs w:val="24"/>
        </w:rPr>
        <w:t>Piedāvājums sastāv no divām daļām:</w:t>
      </w:r>
    </w:p>
    <w:p w14:paraId="4244636C" w14:textId="77777777" w:rsidR="00C37F99" w:rsidRDefault="00C37F99" w:rsidP="00C37F99">
      <w:pPr>
        <w:tabs>
          <w:tab w:val="left" w:pos="567"/>
        </w:tabs>
        <w:ind w:left="567"/>
        <w:jc w:val="both"/>
        <w:rPr>
          <w:sz w:val="24"/>
          <w:szCs w:val="24"/>
        </w:rPr>
      </w:pPr>
      <w:r w:rsidRPr="00C772CA">
        <w:rPr>
          <w:sz w:val="24"/>
          <w:szCs w:val="24"/>
        </w:rPr>
        <w:t>1</w:t>
      </w:r>
      <w:r>
        <w:rPr>
          <w:sz w:val="24"/>
          <w:szCs w:val="24"/>
        </w:rPr>
        <w:t>5.3.1.</w:t>
      </w:r>
      <w:r w:rsidRPr="00C772CA">
        <w:rPr>
          <w:sz w:val="24"/>
          <w:szCs w:val="24"/>
        </w:rPr>
        <w:t xml:space="preserve">Pieteikuma </w:t>
      </w:r>
      <w:r w:rsidRPr="00C31A54">
        <w:rPr>
          <w:sz w:val="24"/>
          <w:szCs w:val="24"/>
        </w:rPr>
        <w:t>dalībai iepirkumā piedāvājuma forma (2.pielikums)</w:t>
      </w:r>
      <w:r w:rsidRPr="00C772CA">
        <w:rPr>
          <w:sz w:val="24"/>
          <w:szCs w:val="24"/>
        </w:rPr>
        <w:t xml:space="preserve"> ar Pretendentu atlases dokumentiem;</w:t>
      </w:r>
    </w:p>
    <w:p w14:paraId="54A70E3C" w14:textId="77777777" w:rsidR="00C37F99" w:rsidRPr="0082119A" w:rsidRDefault="00C37F99" w:rsidP="00C37F99">
      <w:pPr>
        <w:tabs>
          <w:tab w:val="left" w:pos="567"/>
        </w:tabs>
        <w:ind w:left="567"/>
        <w:jc w:val="both"/>
        <w:rPr>
          <w:sz w:val="24"/>
          <w:szCs w:val="24"/>
        </w:rPr>
      </w:pPr>
      <w:r w:rsidRPr="0082119A">
        <w:rPr>
          <w:sz w:val="24"/>
          <w:szCs w:val="24"/>
        </w:rPr>
        <w:t>15</w:t>
      </w:r>
      <w:r>
        <w:rPr>
          <w:sz w:val="24"/>
          <w:szCs w:val="24"/>
        </w:rPr>
        <w:t>.3.2.</w:t>
      </w:r>
      <w:r w:rsidRPr="0082119A">
        <w:rPr>
          <w:sz w:val="24"/>
          <w:szCs w:val="24"/>
        </w:rPr>
        <w:t xml:space="preserve">Finanšu piedāvājums (3.pielikums). </w:t>
      </w:r>
    </w:p>
    <w:p w14:paraId="27D9F222" w14:textId="77777777" w:rsidR="00C37F99" w:rsidRPr="00C772CA" w:rsidRDefault="00C37F99" w:rsidP="00C37F99">
      <w:pPr>
        <w:pStyle w:val="Heading3"/>
        <w:keepNext w:val="0"/>
        <w:keepLines w:val="0"/>
        <w:widowControl w:val="0"/>
        <w:tabs>
          <w:tab w:val="left" w:pos="426"/>
          <w:tab w:val="left" w:pos="1276"/>
        </w:tabs>
        <w:spacing w:before="0"/>
        <w:ind w:left="1276"/>
        <w:jc w:val="both"/>
        <w:rPr>
          <w:rFonts w:ascii="Times New Roman" w:hAnsi="Times New Roman"/>
          <w:b w:val="0"/>
          <w:color w:val="auto"/>
        </w:rPr>
      </w:pPr>
      <w:r w:rsidRPr="00C772CA">
        <w:rPr>
          <w:rFonts w:ascii="Times New Roman" w:hAnsi="Times New Roman"/>
          <w:b w:val="0"/>
          <w:color w:val="auto"/>
        </w:rPr>
        <w:t>1</w:t>
      </w:r>
      <w:r>
        <w:rPr>
          <w:rFonts w:ascii="Times New Roman" w:hAnsi="Times New Roman"/>
          <w:b w:val="0"/>
          <w:color w:val="auto"/>
        </w:rPr>
        <w:t>5.3.2.1.</w:t>
      </w:r>
      <w:r w:rsidRPr="00C772CA">
        <w:rPr>
          <w:rFonts w:ascii="Times New Roman" w:hAnsi="Times New Roman"/>
          <w:b w:val="0"/>
          <w:color w:val="auto"/>
        </w:rPr>
        <w:t>Finanšu piedāvājumā cenas tiek norādītas EUR bez</w:t>
      </w:r>
      <w:r>
        <w:rPr>
          <w:rFonts w:ascii="Times New Roman" w:hAnsi="Times New Roman"/>
          <w:b w:val="0"/>
          <w:color w:val="auto"/>
        </w:rPr>
        <w:t xml:space="preserve"> PVN </w:t>
      </w:r>
      <w:r w:rsidRPr="00C772CA">
        <w:rPr>
          <w:rFonts w:ascii="Times New Roman" w:hAnsi="Times New Roman"/>
          <w:b w:val="0"/>
          <w:color w:val="auto"/>
        </w:rPr>
        <w:t>.</w:t>
      </w:r>
    </w:p>
    <w:p w14:paraId="6F2AD020" w14:textId="77777777" w:rsidR="00C37F99" w:rsidRPr="00C772CA" w:rsidRDefault="00C37F99" w:rsidP="00C37F99">
      <w:pPr>
        <w:tabs>
          <w:tab w:val="left" w:pos="426"/>
          <w:tab w:val="left" w:pos="1276"/>
        </w:tabs>
        <w:ind w:left="1276"/>
        <w:jc w:val="both"/>
        <w:rPr>
          <w:sz w:val="24"/>
          <w:szCs w:val="24"/>
        </w:rPr>
      </w:pPr>
      <w:r w:rsidRPr="00C772CA">
        <w:rPr>
          <w:sz w:val="24"/>
          <w:szCs w:val="24"/>
        </w:rPr>
        <w:t>1</w:t>
      </w:r>
      <w:r>
        <w:rPr>
          <w:sz w:val="24"/>
          <w:szCs w:val="24"/>
        </w:rPr>
        <w:t>5.3.2.2.</w:t>
      </w:r>
      <w:r w:rsidRPr="00C772CA">
        <w:rPr>
          <w:sz w:val="24"/>
          <w:szCs w:val="24"/>
        </w:rPr>
        <w:t xml:space="preserve">Finanšu piedāvājuma cenā jābūt iekļautiem visiem izdevumiem, kas saistīti ar </w:t>
      </w:r>
      <w:r>
        <w:rPr>
          <w:sz w:val="24"/>
          <w:szCs w:val="24"/>
        </w:rPr>
        <w:t>P</w:t>
      </w:r>
      <w:r w:rsidRPr="00C772CA">
        <w:rPr>
          <w:sz w:val="24"/>
          <w:szCs w:val="24"/>
        </w:rPr>
        <w:t>akalpojuma sniegšanu.</w:t>
      </w:r>
    </w:p>
    <w:p w14:paraId="587F4A4B" w14:textId="77777777" w:rsidR="00C37F99" w:rsidRPr="00C772CA" w:rsidRDefault="00C37F99" w:rsidP="00C37F99">
      <w:pPr>
        <w:tabs>
          <w:tab w:val="left" w:pos="426"/>
          <w:tab w:val="left" w:pos="1276"/>
        </w:tabs>
        <w:ind w:left="1276"/>
        <w:jc w:val="both"/>
        <w:rPr>
          <w:sz w:val="24"/>
          <w:szCs w:val="24"/>
        </w:rPr>
      </w:pPr>
      <w:r w:rsidRPr="00C772CA">
        <w:rPr>
          <w:sz w:val="24"/>
          <w:szCs w:val="24"/>
        </w:rPr>
        <w:t>1</w:t>
      </w:r>
      <w:r>
        <w:rPr>
          <w:sz w:val="24"/>
          <w:szCs w:val="24"/>
        </w:rPr>
        <w:t>5.3.2.3.</w:t>
      </w:r>
      <w:r w:rsidRPr="00C772CA">
        <w:rPr>
          <w:sz w:val="24"/>
          <w:szCs w:val="24"/>
        </w:rPr>
        <w:t>Pretendenta piedāvātajai cenai līguma darbības laikā ir jābūt  nemainīgai.</w:t>
      </w:r>
    </w:p>
    <w:p w14:paraId="26520407" w14:textId="77777777" w:rsidR="00C37F99" w:rsidRPr="00C772CA" w:rsidRDefault="00C37F99" w:rsidP="00C37F99">
      <w:pPr>
        <w:spacing w:line="276" w:lineRule="auto"/>
        <w:ind w:left="567" w:hanging="567"/>
        <w:jc w:val="both"/>
        <w:rPr>
          <w:sz w:val="24"/>
          <w:szCs w:val="24"/>
        </w:rPr>
      </w:pPr>
      <w:r w:rsidRPr="00C772CA">
        <w:rPr>
          <w:sz w:val="24"/>
          <w:szCs w:val="24"/>
        </w:rPr>
        <w:t>1</w:t>
      </w:r>
      <w:r>
        <w:rPr>
          <w:sz w:val="24"/>
          <w:szCs w:val="24"/>
        </w:rPr>
        <w:t>5.4.</w:t>
      </w:r>
      <w:r w:rsidRPr="00C772CA">
        <w:rPr>
          <w:sz w:val="24"/>
          <w:szCs w:val="24"/>
        </w:rPr>
        <w:t xml:space="preserve">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Viss </w:t>
      </w:r>
      <w:r w:rsidRPr="00FF7CAC">
        <w:rPr>
          <w:sz w:val="24"/>
          <w:szCs w:val="24"/>
        </w:rPr>
        <w:t>Piedāvājums jāievieto 15.2.</w:t>
      </w:r>
      <w:r>
        <w:rPr>
          <w:sz w:val="24"/>
          <w:szCs w:val="24"/>
        </w:rPr>
        <w:t>apakš</w:t>
      </w:r>
      <w:r w:rsidRPr="00FF7CAC">
        <w:rPr>
          <w:sz w:val="24"/>
          <w:szCs w:val="24"/>
        </w:rPr>
        <w:t>punktā</w:t>
      </w:r>
      <w:r w:rsidRPr="00C772CA">
        <w:rPr>
          <w:sz w:val="24"/>
          <w:szCs w:val="24"/>
        </w:rPr>
        <w:t xml:space="preserve"> minētajā aploksnē. </w:t>
      </w:r>
    </w:p>
    <w:p w14:paraId="33713FC9" w14:textId="77777777" w:rsidR="00C37F99" w:rsidRPr="00C772CA" w:rsidRDefault="00C37F99" w:rsidP="00C37F99">
      <w:pPr>
        <w:pStyle w:val="Heading3"/>
        <w:keepNext w:val="0"/>
        <w:keepLines w:val="0"/>
        <w:widowControl w:val="0"/>
        <w:tabs>
          <w:tab w:val="num" w:pos="567"/>
        </w:tabs>
        <w:spacing w:before="0" w:line="276" w:lineRule="auto"/>
        <w:ind w:left="567" w:hanging="567"/>
        <w:jc w:val="both"/>
        <w:rPr>
          <w:rFonts w:ascii="Times New Roman" w:hAnsi="Times New Roman"/>
          <w:b w:val="0"/>
          <w:color w:val="auto"/>
        </w:rPr>
      </w:pPr>
      <w:r w:rsidRPr="00C772CA">
        <w:rPr>
          <w:rFonts w:ascii="Times New Roman" w:hAnsi="Times New Roman"/>
          <w:b w:val="0"/>
          <w:color w:val="auto"/>
        </w:rPr>
        <w:t>1</w:t>
      </w:r>
      <w:r>
        <w:rPr>
          <w:rFonts w:ascii="Times New Roman" w:hAnsi="Times New Roman"/>
          <w:b w:val="0"/>
          <w:color w:val="auto"/>
        </w:rPr>
        <w:t>5.5.</w:t>
      </w:r>
      <w:r w:rsidRPr="00C772CA">
        <w:rPr>
          <w:rFonts w:ascii="Times New Roman" w:hAnsi="Times New Roman"/>
          <w:b w:val="0"/>
          <w:color w:val="auto"/>
        </w:rPr>
        <w:t xml:space="preserve">Piedāvājumā iekļautajiem dokumentiem jābūt skaidri salasāmiem, bez labojumiem. </w:t>
      </w:r>
    </w:p>
    <w:p w14:paraId="1AA8C130" w14:textId="77777777" w:rsidR="00C37F99" w:rsidRPr="00C772CA" w:rsidRDefault="00C37F99" w:rsidP="00C37F99">
      <w:pPr>
        <w:pStyle w:val="Heading3"/>
        <w:keepNext w:val="0"/>
        <w:keepLines w:val="0"/>
        <w:widowControl w:val="0"/>
        <w:tabs>
          <w:tab w:val="left" w:pos="748"/>
          <w:tab w:val="num" w:pos="1440"/>
        </w:tabs>
        <w:spacing w:before="0" w:line="276" w:lineRule="auto"/>
        <w:ind w:left="567" w:hanging="567"/>
        <w:jc w:val="both"/>
        <w:rPr>
          <w:rFonts w:ascii="Times New Roman" w:hAnsi="Times New Roman"/>
          <w:b w:val="0"/>
          <w:color w:val="auto"/>
        </w:rPr>
      </w:pPr>
      <w:r w:rsidRPr="00C772CA">
        <w:rPr>
          <w:rFonts w:ascii="Times New Roman" w:hAnsi="Times New Roman"/>
          <w:b w:val="0"/>
          <w:color w:val="auto"/>
        </w:rPr>
        <w:t>1</w:t>
      </w:r>
      <w:r>
        <w:rPr>
          <w:rFonts w:ascii="Times New Roman" w:hAnsi="Times New Roman"/>
          <w:b w:val="0"/>
          <w:color w:val="auto"/>
        </w:rPr>
        <w:t>5</w:t>
      </w:r>
      <w:r w:rsidRPr="00C772CA">
        <w:rPr>
          <w:rFonts w:ascii="Times New Roman" w:hAnsi="Times New Roman"/>
          <w:b w:val="0"/>
          <w:color w:val="auto"/>
        </w:rPr>
        <w:t>.</w:t>
      </w:r>
      <w:r>
        <w:rPr>
          <w:rFonts w:ascii="Times New Roman" w:hAnsi="Times New Roman"/>
          <w:b w:val="0"/>
          <w:color w:val="auto"/>
        </w:rPr>
        <w:t>6.</w:t>
      </w:r>
      <w:r w:rsidRPr="00C772CA">
        <w:rPr>
          <w:rFonts w:ascii="Times New Roman" w:hAnsi="Times New Roman"/>
          <w:b w:val="0"/>
          <w:color w:val="auto"/>
        </w:rPr>
        <w:t xml:space="preserve">Pretendents iesniedz parakstītu Piedāvājumu. </w:t>
      </w:r>
    </w:p>
    <w:p w14:paraId="570806A2" w14:textId="77777777" w:rsidR="00C37F99" w:rsidRPr="00C772CA" w:rsidRDefault="00C37F99" w:rsidP="00C37F99">
      <w:pPr>
        <w:spacing w:line="276" w:lineRule="auto"/>
        <w:ind w:left="567" w:hanging="567"/>
        <w:rPr>
          <w:sz w:val="24"/>
          <w:szCs w:val="24"/>
        </w:rPr>
      </w:pPr>
      <w:r w:rsidRPr="00C772CA">
        <w:rPr>
          <w:sz w:val="24"/>
          <w:szCs w:val="24"/>
        </w:rPr>
        <w:t>1</w:t>
      </w:r>
      <w:r>
        <w:rPr>
          <w:sz w:val="24"/>
          <w:szCs w:val="24"/>
        </w:rPr>
        <w:t>5</w:t>
      </w:r>
      <w:r w:rsidRPr="00C772CA">
        <w:rPr>
          <w:sz w:val="24"/>
          <w:szCs w:val="24"/>
        </w:rPr>
        <w:t>.</w:t>
      </w:r>
      <w:r>
        <w:rPr>
          <w:sz w:val="24"/>
          <w:szCs w:val="24"/>
        </w:rPr>
        <w:t>7.</w:t>
      </w:r>
      <w:r w:rsidRPr="00C772CA">
        <w:rPr>
          <w:sz w:val="24"/>
          <w:szCs w:val="24"/>
        </w:rPr>
        <w:t>Piedāvājums jāiesniedz par visu apjomu.</w:t>
      </w:r>
    </w:p>
    <w:p w14:paraId="69F35788" w14:textId="77777777" w:rsidR="00C37F99" w:rsidRPr="00C772CA" w:rsidRDefault="00C37F99" w:rsidP="00C37F99">
      <w:pPr>
        <w:tabs>
          <w:tab w:val="left" w:pos="993"/>
        </w:tabs>
        <w:suppressAutoHyphens/>
        <w:spacing w:line="276" w:lineRule="auto"/>
        <w:ind w:left="567" w:hanging="567"/>
        <w:jc w:val="both"/>
        <w:rPr>
          <w:sz w:val="24"/>
          <w:szCs w:val="24"/>
        </w:rPr>
      </w:pPr>
      <w:r w:rsidRPr="00C772CA">
        <w:rPr>
          <w:sz w:val="24"/>
          <w:szCs w:val="24"/>
        </w:rPr>
        <w:t>1</w:t>
      </w:r>
      <w:r>
        <w:rPr>
          <w:sz w:val="24"/>
          <w:szCs w:val="24"/>
        </w:rPr>
        <w:t>5</w:t>
      </w:r>
      <w:r w:rsidRPr="00C772CA">
        <w:rPr>
          <w:sz w:val="24"/>
          <w:szCs w:val="24"/>
        </w:rPr>
        <w:t>.</w:t>
      </w:r>
      <w:r>
        <w:rPr>
          <w:sz w:val="24"/>
          <w:szCs w:val="24"/>
        </w:rPr>
        <w:t>8.</w:t>
      </w:r>
      <w:r w:rsidRPr="00C772CA">
        <w:rPr>
          <w:sz w:val="24"/>
          <w:szCs w:val="24"/>
        </w:rPr>
        <w:t>Piedāvājuma variantus nedrīkst iesniegt.</w:t>
      </w:r>
    </w:p>
    <w:p w14:paraId="3771DEB7" w14:textId="77777777" w:rsidR="00C37F99" w:rsidRDefault="00C37F99" w:rsidP="00C37F99">
      <w:pPr>
        <w:shd w:val="clear" w:color="auto" w:fill="FFFFFF"/>
        <w:tabs>
          <w:tab w:val="left" w:pos="346"/>
          <w:tab w:val="left" w:pos="4111"/>
        </w:tabs>
        <w:spacing w:line="274" w:lineRule="exact"/>
        <w:jc w:val="both"/>
        <w:rPr>
          <w:b/>
          <w:iCs/>
          <w:spacing w:val="-12"/>
          <w:sz w:val="24"/>
          <w:szCs w:val="24"/>
        </w:rPr>
      </w:pPr>
      <w:r>
        <w:rPr>
          <w:b/>
          <w:iCs/>
          <w:spacing w:val="-12"/>
          <w:sz w:val="24"/>
          <w:szCs w:val="24"/>
        </w:rPr>
        <w:t xml:space="preserve">16. </w:t>
      </w:r>
      <w:r w:rsidRPr="00C7062A">
        <w:rPr>
          <w:b/>
          <w:iCs/>
          <w:spacing w:val="-12"/>
          <w:sz w:val="24"/>
          <w:szCs w:val="24"/>
        </w:rPr>
        <w:t>Informācijas apmaiņas kārtība:</w:t>
      </w:r>
    </w:p>
    <w:p w14:paraId="2679D1F2" w14:textId="77777777" w:rsidR="00C37F99" w:rsidRPr="00AC544A" w:rsidRDefault="00C37F99" w:rsidP="00C37F99">
      <w:pPr>
        <w:shd w:val="clear" w:color="auto" w:fill="FFFFFF"/>
        <w:tabs>
          <w:tab w:val="left" w:pos="567"/>
          <w:tab w:val="left" w:pos="4111"/>
        </w:tabs>
        <w:ind w:left="426" w:hanging="426"/>
        <w:jc w:val="both"/>
        <w:rPr>
          <w:iCs/>
          <w:spacing w:val="-12"/>
          <w:sz w:val="24"/>
          <w:szCs w:val="24"/>
        </w:rPr>
      </w:pPr>
      <w:r>
        <w:rPr>
          <w:iCs/>
          <w:spacing w:val="-12"/>
          <w:sz w:val="24"/>
          <w:szCs w:val="24"/>
        </w:rPr>
        <w:t xml:space="preserve">16.1.Informācijas apmaiņa notiek starp pasūtītāju un Pretendentiem rakstveidā pa pastu, faksu vai elektroniski, ja šis dokuments ir parakstīts ar drošu elektronisko parakstu un nosūtīts uz e-pastu: </w:t>
      </w:r>
      <w:hyperlink r:id="rId10" w:history="1">
        <w:r w:rsidRPr="00AC544A">
          <w:rPr>
            <w:rStyle w:val="Hyperlink"/>
            <w:iCs/>
            <w:color w:val="auto"/>
            <w:spacing w:val="-12"/>
            <w:sz w:val="24"/>
            <w:szCs w:val="24"/>
            <w:u w:val="none"/>
          </w:rPr>
          <w:t>knab@knab.gov.lv</w:t>
        </w:r>
      </w:hyperlink>
      <w:r w:rsidRPr="00AC544A">
        <w:rPr>
          <w:iCs/>
          <w:spacing w:val="-12"/>
          <w:sz w:val="24"/>
          <w:szCs w:val="24"/>
        </w:rPr>
        <w:t xml:space="preserve"> vai nodot personīgi 13.punktā norādītajā adresē.</w:t>
      </w:r>
    </w:p>
    <w:p w14:paraId="2A7804FC" w14:textId="77777777" w:rsidR="00C37F99" w:rsidRDefault="00C37F99" w:rsidP="00C37F99">
      <w:pPr>
        <w:shd w:val="clear" w:color="auto" w:fill="FFFFFF"/>
        <w:tabs>
          <w:tab w:val="left" w:pos="567"/>
          <w:tab w:val="left" w:pos="4111"/>
        </w:tabs>
        <w:ind w:left="426" w:hanging="426"/>
        <w:jc w:val="both"/>
        <w:rPr>
          <w:iCs/>
          <w:spacing w:val="-12"/>
          <w:sz w:val="24"/>
          <w:szCs w:val="24"/>
        </w:rPr>
      </w:pPr>
      <w:r>
        <w:rPr>
          <w:iCs/>
          <w:spacing w:val="-12"/>
          <w:sz w:val="24"/>
          <w:szCs w:val="24"/>
        </w:rPr>
        <w:t>16.2.Lai informācija, kas nosūtīta pa faksu, iegūtu likumīgu spēku, tā vienlaikus jānosūta arī pa pastu.</w:t>
      </w:r>
    </w:p>
    <w:p w14:paraId="596409BE" w14:textId="77777777" w:rsidR="00C37F99" w:rsidRDefault="00C37F99" w:rsidP="00C37F99">
      <w:pPr>
        <w:shd w:val="clear" w:color="auto" w:fill="FFFFFF"/>
        <w:tabs>
          <w:tab w:val="left" w:pos="567"/>
          <w:tab w:val="left" w:pos="4111"/>
        </w:tabs>
        <w:ind w:left="426" w:hanging="426"/>
        <w:jc w:val="both"/>
        <w:rPr>
          <w:iCs/>
          <w:spacing w:val="-12"/>
          <w:sz w:val="24"/>
          <w:szCs w:val="24"/>
        </w:rPr>
      </w:pPr>
      <w:r>
        <w:rPr>
          <w:iCs/>
          <w:spacing w:val="-12"/>
          <w:sz w:val="24"/>
          <w:szCs w:val="24"/>
        </w:rPr>
        <w:t>16.3.Elektroniski tiek pieņemti dokumenti no Pretendenta, kuri parakstīti atbilstoši Elektronisko dokumentu likumam, saglabājot elektroniskā dokumenta autentiskumu un apstiprinot parakstītāja identitāti.</w:t>
      </w:r>
    </w:p>
    <w:p w14:paraId="6DD6A1D3" w14:textId="77777777" w:rsidR="00C37F99" w:rsidRPr="00C7062A" w:rsidRDefault="00C37F99" w:rsidP="00C37F99">
      <w:pPr>
        <w:shd w:val="clear" w:color="auto" w:fill="FFFFFF"/>
        <w:tabs>
          <w:tab w:val="left" w:pos="567"/>
          <w:tab w:val="left" w:pos="4111"/>
        </w:tabs>
        <w:ind w:left="426" w:hanging="426"/>
        <w:jc w:val="both"/>
        <w:rPr>
          <w:iCs/>
          <w:spacing w:val="-12"/>
          <w:sz w:val="24"/>
          <w:szCs w:val="24"/>
        </w:rPr>
      </w:pPr>
      <w:r>
        <w:rPr>
          <w:iCs/>
          <w:spacing w:val="-12"/>
          <w:sz w:val="24"/>
          <w:szCs w:val="24"/>
        </w:rPr>
        <w:t>16.4.Ieinteresēto personu pienākums ir pastāvīgi sekot Pasūtītāja mājas lapā publicētajai informācijai par iepirkuma norisi, izmaiņām u.c. paziņojumiem.</w:t>
      </w:r>
    </w:p>
    <w:p w14:paraId="5E0B19C1" w14:textId="77777777" w:rsidR="00C37F99" w:rsidRPr="002F0636" w:rsidRDefault="00C37F99" w:rsidP="00C37F99">
      <w:pPr>
        <w:shd w:val="clear" w:color="auto" w:fill="FFFFFF"/>
        <w:tabs>
          <w:tab w:val="left" w:pos="346"/>
          <w:tab w:val="left" w:pos="4111"/>
        </w:tabs>
        <w:spacing w:line="274" w:lineRule="exact"/>
        <w:ind w:right="7"/>
        <w:jc w:val="both"/>
        <w:rPr>
          <w:b/>
          <w:sz w:val="24"/>
          <w:szCs w:val="24"/>
        </w:rPr>
      </w:pPr>
      <w:r>
        <w:rPr>
          <w:b/>
          <w:sz w:val="24"/>
          <w:szCs w:val="24"/>
        </w:rPr>
        <w:t>17.Tehniskā specifikācija.</w:t>
      </w:r>
    </w:p>
    <w:p w14:paraId="6AE7F5ED" w14:textId="77777777" w:rsidR="00C37F99" w:rsidRPr="005F7875" w:rsidRDefault="00C37F99" w:rsidP="00C37F99">
      <w:pPr>
        <w:shd w:val="clear" w:color="auto" w:fill="FFFFFF"/>
        <w:tabs>
          <w:tab w:val="left" w:pos="567"/>
        </w:tabs>
        <w:spacing w:line="276" w:lineRule="auto"/>
        <w:jc w:val="both"/>
        <w:rPr>
          <w:b/>
          <w:sz w:val="24"/>
          <w:szCs w:val="24"/>
        </w:rPr>
      </w:pPr>
      <w:r w:rsidRPr="005F7875">
        <w:rPr>
          <w:b/>
          <w:spacing w:val="-7"/>
          <w:sz w:val="24"/>
          <w:szCs w:val="24"/>
        </w:rPr>
        <w:t>17.1.</w:t>
      </w:r>
      <w:r w:rsidRPr="005F7875">
        <w:rPr>
          <w:b/>
          <w:iCs/>
          <w:sz w:val="24"/>
          <w:szCs w:val="24"/>
        </w:rPr>
        <w:t>Fiziskai apsardzei jānodrošina:</w:t>
      </w:r>
    </w:p>
    <w:p w14:paraId="5FD265C1" w14:textId="77777777" w:rsidR="00C37F99" w:rsidRPr="002F0636" w:rsidRDefault="00C37F99" w:rsidP="00C37F99">
      <w:pPr>
        <w:shd w:val="clear" w:color="auto" w:fill="FFFFFF"/>
        <w:tabs>
          <w:tab w:val="left" w:pos="4111"/>
        </w:tabs>
        <w:ind w:left="1276" w:hanging="708"/>
        <w:jc w:val="both"/>
        <w:rPr>
          <w:sz w:val="24"/>
          <w:szCs w:val="24"/>
        </w:rPr>
      </w:pPr>
      <w:r>
        <w:rPr>
          <w:sz w:val="24"/>
          <w:szCs w:val="24"/>
        </w:rPr>
        <w:t>17.1.1.</w:t>
      </w:r>
      <w:r w:rsidRPr="002F0636">
        <w:rPr>
          <w:sz w:val="24"/>
          <w:szCs w:val="24"/>
        </w:rPr>
        <w:t>Objekta posteņa apsardze</w:t>
      </w:r>
      <w:r>
        <w:rPr>
          <w:sz w:val="24"/>
          <w:szCs w:val="24"/>
        </w:rPr>
        <w:t>i</w:t>
      </w:r>
      <w:r w:rsidRPr="002F0636">
        <w:rPr>
          <w:sz w:val="24"/>
          <w:szCs w:val="24"/>
        </w:rPr>
        <w:t xml:space="preserve"> nepārtraukti</w:t>
      </w:r>
      <w:r>
        <w:rPr>
          <w:sz w:val="24"/>
          <w:szCs w:val="24"/>
        </w:rPr>
        <w:t xml:space="preserve"> </w:t>
      </w:r>
      <w:r w:rsidRPr="002F0636">
        <w:rPr>
          <w:sz w:val="24"/>
          <w:szCs w:val="24"/>
        </w:rPr>
        <w:t xml:space="preserve">jeb </w:t>
      </w:r>
      <w:r w:rsidRPr="002F0636">
        <w:rPr>
          <w:spacing w:val="-1"/>
          <w:sz w:val="24"/>
          <w:szCs w:val="24"/>
        </w:rPr>
        <w:t xml:space="preserve">24 h </w:t>
      </w:r>
      <w:r>
        <w:rPr>
          <w:sz w:val="24"/>
          <w:szCs w:val="24"/>
        </w:rPr>
        <w:t xml:space="preserve">(divdesmit četras stundas) </w:t>
      </w:r>
      <w:r w:rsidRPr="002F0636">
        <w:rPr>
          <w:spacing w:val="-1"/>
          <w:sz w:val="24"/>
          <w:szCs w:val="24"/>
        </w:rPr>
        <w:t>diennaktī</w:t>
      </w:r>
      <w:r w:rsidRPr="002F0636">
        <w:rPr>
          <w:sz w:val="24"/>
          <w:szCs w:val="24"/>
        </w:rPr>
        <w:t>, tai skaitā, brīvdienās un svētku dienās</w:t>
      </w:r>
      <w:r w:rsidRPr="00300E4C">
        <w:rPr>
          <w:sz w:val="24"/>
          <w:szCs w:val="24"/>
        </w:rPr>
        <w:t xml:space="preserve"> </w:t>
      </w:r>
      <w:r>
        <w:rPr>
          <w:sz w:val="24"/>
          <w:szCs w:val="24"/>
        </w:rPr>
        <w:t>jā</w:t>
      </w:r>
      <w:r w:rsidRPr="002F0636">
        <w:rPr>
          <w:sz w:val="24"/>
          <w:szCs w:val="24"/>
        </w:rPr>
        <w:t>nodrošin</w:t>
      </w:r>
      <w:r>
        <w:rPr>
          <w:sz w:val="24"/>
          <w:szCs w:val="24"/>
        </w:rPr>
        <w:t>a</w:t>
      </w:r>
      <w:r w:rsidRPr="002F0636">
        <w:rPr>
          <w:sz w:val="24"/>
          <w:szCs w:val="24"/>
        </w:rPr>
        <w:t>:</w:t>
      </w:r>
    </w:p>
    <w:p w14:paraId="2596833E" w14:textId="77777777" w:rsidR="00C37F99" w:rsidRPr="003067A4" w:rsidRDefault="00C37F99" w:rsidP="00C37F99">
      <w:pPr>
        <w:shd w:val="clear" w:color="auto" w:fill="FFFFFF"/>
        <w:tabs>
          <w:tab w:val="left" w:pos="4111"/>
        </w:tabs>
        <w:ind w:left="1276" w:hanging="708"/>
        <w:jc w:val="both"/>
        <w:rPr>
          <w:color w:val="FF0000"/>
          <w:sz w:val="24"/>
          <w:szCs w:val="24"/>
          <w:u w:val="single"/>
        </w:rPr>
      </w:pPr>
      <w:r>
        <w:rPr>
          <w:sz w:val="24"/>
          <w:szCs w:val="24"/>
        </w:rPr>
        <w:t>17</w:t>
      </w:r>
      <w:r w:rsidRPr="002F0636">
        <w:rPr>
          <w:sz w:val="24"/>
          <w:szCs w:val="24"/>
        </w:rPr>
        <w:t>.1.1.1.</w:t>
      </w:r>
      <w:r>
        <w:rPr>
          <w:sz w:val="24"/>
          <w:szCs w:val="24"/>
        </w:rPr>
        <w:t>d</w:t>
      </w:r>
      <w:r w:rsidRPr="002F0636">
        <w:rPr>
          <w:sz w:val="24"/>
          <w:szCs w:val="24"/>
        </w:rPr>
        <w:t xml:space="preserve">arba dienās no plkst.08:00 - 17:00 </w:t>
      </w:r>
      <w:r w:rsidRPr="009B256A">
        <w:rPr>
          <w:sz w:val="24"/>
          <w:szCs w:val="24"/>
        </w:rPr>
        <w:t>1 (viens) apsardzes darbinieks;</w:t>
      </w:r>
    </w:p>
    <w:p w14:paraId="1A35AB1B" w14:textId="77777777" w:rsidR="00C37F99" w:rsidRPr="002F0636" w:rsidRDefault="00C37F99" w:rsidP="00C37F99">
      <w:pPr>
        <w:shd w:val="clear" w:color="auto" w:fill="FFFFFF"/>
        <w:tabs>
          <w:tab w:val="left" w:pos="4111"/>
        </w:tabs>
        <w:ind w:left="1276" w:hanging="708"/>
        <w:jc w:val="both"/>
        <w:rPr>
          <w:sz w:val="24"/>
          <w:szCs w:val="24"/>
        </w:rPr>
      </w:pPr>
      <w:r>
        <w:rPr>
          <w:sz w:val="24"/>
          <w:szCs w:val="24"/>
        </w:rPr>
        <w:t>17</w:t>
      </w:r>
      <w:r w:rsidRPr="002F0636">
        <w:rPr>
          <w:sz w:val="24"/>
          <w:szCs w:val="24"/>
        </w:rPr>
        <w:t>.1.1.2.</w:t>
      </w:r>
      <w:r>
        <w:rPr>
          <w:sz w:val="24"/>
          <w:szCs w:val="24"/>
        </w:rPr>
        <w:t>darba dienās</w:t>
      </w:r>
      <w:r w:rsidRPr="002F0636">
        <w:rPr>
          <w:sz w:val="24"/>
          <w:szCs w:val="24"/>
        </w:rPr>
        <w:t xml:space="preserve"> no plkst.</w:t>
      </w:r>
      <w:r>
        <w:rPr>
          <w:sz w:val="24"/>
          <w:szCs w:val="24"/>
        </w:rPr>
        <w:t xml:space="preserve">17:00 - </w:t>
      </w:r>
      <w:r w:rsidRPr="002F0636">
        <w:rPr>
          <w:sz w:val="24"/>
          <w:szCs w:val="24"/>
        </w:rPr>
        <w:t>8:00</w:t>
      </w:r>
      <w:r>
        <w:rPr>
          <w:sz w:val="24"/>
          <w:szCs w:val="24"/>
        </w:rPr>
        <w:t>, kā arī brīvdienās un svētku dienās 24 h (divdesmit četras stundas) diennaktī</w:t>
      </w:r>
      <w:r w:rsidRPr="002F0636">
        <w:rPr>
          <w:sz w:val="24"/>
          <w:szCs w:val="24"/>
        </w:rPr>
        <w:t xml:space="preserve"> 1 (viens)</w:t>
      </w:r>
      <w:r>
        <w:rPr>
          <w:sz w:val="24"/>
          <w:szCs w:val="24"/>
        </w:rPr>
        <w:t xml:space="preserve"> </w:t>
      </w:r>
      <w:r w:rsidRPr="002F0636">
        <w:rPr>
          <w:sz w:val="24"/>
          <w:szCs w:val="24"/>
        </w:rPr>
        <w:t>apsardzes darbinieks</w:t>
      </w:r>
      <w:r>
        <w:rPr>
          <w:sz w:val="24"/>
          <w:szCs w:val="24"/>
        </w:rPr>
        <w:t>;</w:t>
      </w:r>
    </w:p>
    <w:p w14:paraId="17F1EC86" w14:textId="77777777" w:rsidR="00C37F99" w:rsidRDefault="00C37F99" w:rsidP="00C37F99">
      <w:pPr>
        <w:shd w:val="clear" w:color="auto" w:fill="FFFFFF"/>
        <w:tabs>
          <w:tab w:val="left" w:pos="4111"/>
        </w:tabs>
        <w:ind w:left="709" w:hanging="709"/>
        <w:jc w:val="both"/>
        <w:rPr>
          <w:sz w:val="24"/>
          <w:szCs w:val="24"/>
        </w:rPr>
      </w:pPr>
      <w:r>
        <w:rPr>
          <w:sz w:val="24"/>
          <w:szCs w:val="24"/>
        </w:rPr>
        <w:t>17.1.2.v</w:t>
      </w:r>
      <w:r w:rsidRPr="002F0636">
        <w:rPr>
          <w:sz w:val="24"/>
          <w:szCs w:val="24"/>
        </w:rPr>
        <w:t>ārtu paceļamās barjeras kontrole no Objekta apsardzes posteņa</w:t>
      </w:r>
      <w:r>
        <w:rPr>
          <w:sz w:val="24"/>
          <w:szCs w:val="24"/>
        </w:rPr>
        <w:t>;</w:t>
      </w:r>
    </w:p>
    <w:p w14:paraId="370B8F9F" w14:textId="77777777" w:rsidR="00C37F99" w:rsidRDefault="00C37F99" w:rsidP="00C37F99">
      <w:pPr>
        <w:shd w:val="clear" w:color="auto" w:fill="FFFFFF"/>
        <w:tabs>
          <w:tab w:val="left" w:pos="4111"/>
        </w:tabs>
        <w:ind w:left="709" w:hanging="709"/>
        <w:jc w:val="both"/>
        <w:rPr>
          <w:sz w:val="24"/>
          <w:szCs w:val="24"/>
        </w:rPr>
      </w:pPr>
      <w:r>
        <w:rPr>
          <w:sz w:val="24"/>
          <w:szCs w:val="24"/>
        </w:rPr>
        <w:t>17.1.3.Objekta v</w:t>
      </w:r>
      <w:r w:rsidRPr="000A039B">
        <w:rPr>
          <w:spacing w:val="-1"/>
          <w:sz w:val="24"/>
          <w:szCs w:val="24"/>
        </w:rPr>
        <w:t xml:space="preserve">ideonovērošana </w:t>
      </w:r>
      <w:r w:rsidRPr="000A039B">
        <w:rPr>
          <w:sz w:val="24"/>
          <w:szCs w:val="24"/>
        </w:rPr>
        <w:t>no Objekta apsardzes posteņa</w:t>
      </w:r>
      <w:r>
        <w:rPr>
          <w:sz w:val="24"/>
          <w:szCs w:val="24"/>
        </w:rPr>
        <w:t>;</w:t>
      </w:r>
    </w:p>
    <w:p w14:paraId="5191906A" w14:textId="77777777" w:rsidR="00C37F99" w:rsidRDefault="00C37F99" w:rsidP="00C37F99">
      <w:pPr>
        <w:shd w:val="clear" w:color="auto" w:fill="FFFFFF"/>
        <w:tabs>
          <w:tab w:val="left" w:pos="4111"/>
        </w:tabs>
        <w:ind w:left="709" w:hanging="709"/>
        <w:jc w:val="both"/>
        <w:rPr>
          <w:spacing w:val="-1"/>
          <w:sz w:val="24"/>
          <w:szCs w:val="24"/>
        </w:rPr>
      </w:pPr>
      <w:r>
        <w:rPr>
          <w:sz w:val="24"/>
          <w:szCs w:val="24"/>
        </w:rPr>
        <w:t>17.1.4.</w:t>
      </w:r>
      <w:r>
        <w:rPr>
          <w:spacing w:val="-1"/>
          <w:sz w:val="24"/>
          <w:szCs w:val="24"/>
        </w:rPr>
        <w:t>sabiedriskās kārtības ievērošanas kontrole;</w:t>
      </w:r>
    </w:p>
    <w:p w14:paraId="585E218D" w14:textId="77777777" w:rsidR="00C37F99" w:rsidRDefault="00C37F99" w:rsidP="00C37F99">
      <w:pPr>
        <w:shd w:val="clear" w:color="auto" w:fill="FFFFFF"/>
        <w:tabs>
          <w:tab w:val="left" w:pos="4111"/>
        </w:tabs>
        <w:ind w:left="709" w:hanging="709"/>
        <w:jc w:val="both"/>
        <w:rPr>
          <w:sz w:val="24"/>
          <w:szCs w:val="24"/>
        </w:rPr>
      </w:pPr>
      <w:r>
        <w:rPr>
          <w:spacing w:val="-1"/>
          <w:sz w:val="24"/>
          <w:szCs w:val="24"/>
        </w:rPr>
        <w:t>17.1.5.</w:t>
      </w:r>
      <w:r>
        <w:rPr>
          <w:sz w:val="24"/>
          <w:szCs w:val="24"/>
        </w:rPr>
        <w:t>caurlaižu režīma kontrole;</w:t>
      </w:r>
    </w:p>
    <w:p w14:paraId="2E39FF68" w14:textId="77777777" w:rsidR="00C37F99" w:rsidRDefault="00C37F99" w:rsidP="00C37F99">
      <w:pPr>
        <w:shd w:val="clear" w:color="auto" w:fill="FFFFFF"/>
        <w:tabs>
          <w:tab w:val="left" w:pos="4111"/>
        </w:tabs>
        <w:ind w:left="709" w:hanging="709"/>
        <w:jc w:val="both"/>
        <w:rPr>
          <w:sz w:val="24"/>
          <w:szCs w:val="24"/>
        </w:rPr>
      </w:pPr>
      <w:r>
        <w:rPr>
          <w:sz w:val="24"/>
          <w:szCs w:val="24"/>
        </w:rPr>
        <w:t>17.1.6.apmeklētāju reģistrācija elektroniskajā reģistrācijas žurnālā;</w:t>
      </w:r>
    </w:p>
    <w:p w14:paraId="020802D1" w14:textId="77777777" w:rsidR="00C37F99" w:rsidRDefault="00C37F99" w:rsidP="00C37F99">
      <w:pPr>
        <w:shd w:val="clear" w:color="auto" w:fill="FFFFFF"/>
        <w:ind w:left="709" w:hanging="709"/>
        <w:jc w:val="both"/>
        <w:rPr>
          <w:sz w:val="24"/>
          <w:szCs w:val="24"/>
        </w:rPr>
      </w:pPr>
      <w:r>
        <w:rPr>
          <w:sz w:val="24"/>
          <w:szCs w:val="24"/>
        </w:rPr>
        <w:t>17.1.7.Objekta darbinieku, apmeklētāju un tehniskā personāla iekļūšana Objektā;</w:t>
      </w:r>
    </w:p>
    <w:p w14:paraId="0860AABA" w14:textId="77777777" w:rsidR="00C37F99" w:rsidRDefault="00C37F99" w:rsidP="00C37F99">
      <w:pPr>
        <w:shd w:val="clear" w:color="auto" w:fill="FFFFFF"/>
        <w:ind w:left="709" w:hanging="709"/>
        <w:jc w:val="both"/>
        <w:rPr>
          <w:sz w:val="24"/>
          <w:szCs w:val="24"/>
        </w:rPr>
      </w:pPr>
      <w:r>
        <w:rPr>
          <w:sz w:val="24"/>
          <w:szCs w:val="24"/>
        </w:rPr>
        <w:t>17.1.8.O</w:t>
      </w:r>
      <w:r w:rsidRPr="00383EBC">
        <w:rPr>
          <w:sz w:val="24"/>
          <w:szCs w:val="24"/>
        </w:rPr>
        <w:t>bjekta ārdurvju, vārtu, kā arī teritorijas kontrole;</w:t>
      </w:r>
    </w:p>
    <w:p w14:paraId="7F8247C8" w14:textId="77777777" w:rsidR="00C37F99" w:rsidRDefault="00C37F99" w:rsidP="00C37F99">
      <w:pPr>
        <w:shd w:val="clear" w:color="auto" w:fill="FFFFFF"/>
        <w:ind w:left="709" w:hanging="709"/>
        <w:jc w:val="both"/>
        <w:rPr>
          <w:sz w:val="24"/>
          <w:szCs w:val="24"/>
        </w:rPr>
      </w:pPr>
      <w:r>
        <w:rPr>
          <w:sz w:val="24"/>
          <w:szCs w:val="24"/>
        </w:rPr>
        <w:t>17.1.9.</w:t>
      </w:r>
      <w:r w:rsidRPr="00383EBC">
        <w:rPr>
          <w:sz w:val="24"/>
          <w:szCs w:val="24"/>
        </w:rPr>
        <w:t>drošības sistēmu (apsardzes signalizācijas, ugunsdrošības signalizācijas un video novērošanas sistēmas) kontrole un vadība;</w:t>
      </w:r>
    </w:p>
    <w:p w14:paraId="4408CCEA" w14:textId="77777777" w:rsidR="00C37F99" w:rsidRDefault="00C37F99" w:rsidP="00C37F99">
      <w:pPr>
        <w:shd w:val="clear" w:color="auto" w:fill="FFFFFF"/>
        <w:tabs>
          <w:tab w:val="left" w:pos="1701"/>
        </w:tabs>
        <w:ind w:left="709" w:hanging="709"/>
        <w:jc w:val="both"/>
        <w:rPr>
          <w:sz w:val="24"/>
          <w:szCs w:val="24"/>
        </w:rPr>
      </w:pPr>
      <w:r>
        <w:rPr>
          <w:sz w:val="24"/>
          <w:szCs w:val="24"/>
        </w:rPr>
        <w:t>17.1.10.</w:t>
      </w:r>
      <w:r w:rsidRPr="00383EBC">
        <w:rPr>
          <w:sz w:val="24"/>
          <w:szCs w:val="24"/>
        </w:rPr>
        <w:t>papildus apsardzes patruļas ekipāžas sagaidīšana;</w:t>
      </w:r>
    </w:p>
    <w:p w14:paraId="20AA1516" w14:textId="77777777" w:rsidR="00C37F99" w:rsidRPr="00FA74EA" w:rsidRDefault="00C37F99" w:rsidP="00C37F99">
      <w:pPr>
        <w:shd w:val="clear" w:color="auto" w:fill="FFFFFF"/>
        <w:tabs>
          <w:tab w:val="left" w:pos="0"/>
        </w:tabs>
        <w:ind w:left="709" w:hanging="709"/>
        <w:jc w:val="both"/>
        <w:rPr>
          <w:sz w:val="24"/>
          <w:szCs w:val="24"/>
        </w:rPr>
      </w:pPr>
      <w:r>
        <w:rPr>
          <w:sz w:val="24"/>
          <w:szCs w:val="24"/>
        </w:rPr>
        <w:t>17.1.11.</w:t>
      </w:r>
      <w:r w:rsidRPr="00383EBC">
        <w:rPr>
          <w:sz w:val="24"/>
          <w:szCs w:val="24"/>
        </w:rPr>
        <w:t xml:space="preserve">Objekta posteņa darbinieka regulāra saziņa ar centrālo pulti vienu reizi stundā </w:t>
      </w:r>
      <w:r w:rsidRPr="00FA74EA">
        <w:rPr>
          <w:sz w:val="24"/>
          <w:szCs w:val="24"/>
        </w:rPr>
        <w:t>sākot</w:t>
      </w:r>
      <w:r>
        <w:rPr>
          <w:sz w:val="24"/>
          <w:szCs w:val="24"/>
        </w:rPr>
        <w:t xml:space="preserve"> no plkst.</w:t>
      </w:r>
      <w:r w:rsidRPr="00FA74EA">
        <w:rPr>
          <w:sz w:val="24"/>
          <w:szCs w:val="24"/>
        </w:rPr>
        <w:t>19:00 līdz 07:00 no Pasūtītāja piešķirta stacionārā telefona;</w:t>
      </w:r>
    </w:p>
    <w:p w14:paraId="37F7ABEF" w14:textId="77777777" w:rsidR="00C37F99" w:rsidRDefault="00C37F99" w:rsidP="00C37F99">
      <w:pPr>
        <w:shd w:val="clear" w:color="auto" w:fill="FFFFFF"/>
        <w:tabs>
          <w:tab w:val="left" w:pos="1411"/>
          <w:tab w:val="left" w:pos="4111"/>
        </w:tabs>
        <w:spacing w:line="274" w:lineRule="exact"/>
        <w:ind w:left="709" w:hanging="709"/>
        <w:jc w:val="both"/>
        <w:rPr>
          <w:sz w:val="24"/>
          <w:szCs w:val="24"/>
        </w:rPr>
      </w:pPr>
      <w:r w:rsidRPr="00FA74EA">
        <w:rPr>
          <w:sz w:val="24"/>
          <w:szCs w:val="24"/>
        </w:rPr>
        <w:t>17</w:t>
      </w:r>
      <w:r>
        <w:rPr>
          <w:sz w:val="24"/>
          <w:szCs w:val="24"/>
        </w:rPr>
        <w:t>.1.12.</w:t>
      </w:r>
      <w:r w:rsidRPr="00FA74EA">
        <w:rPr>
          <w:sz w:val="24"/>
          <w:szCs w:val="24"/>
        </w:rPr>
        <w:t>sazināšanās ar Pasūtītāja norādītajām kontaktpersonām</w:t>
      </w:r>
      <w:r>
        <w:rPr>
          <w:sz w:val="24"/>
          <w:szCs w:val="24"/>
        </w:rPr>
        <w:t xml:space="preserve"> trauksmes, Apsardzes un </w:t>
      </w:r>
      <w:r>
        <w:rPr>
          <w:sz w:val="24"/>
          <w:szCs w:val="24"/>
        </w:rPr>
        <w:lastRenderedPageBreak/>
        <w:t>caurlaižu režīma instrukcijas (Līguma 1.pielikums) pārkāpuma gadījumā;</w:t>
      </w:r>
    </w:p>
    <w:p w14:paraId="338BB97B" w14:textId="77777777" w:rsidR="00C37F99" w:rsidRPr="0082119A" w:rsidRDefault="00C37F99" w:rsidP="00C37F99">
      <w:pPr>
        <w:shd w:val="clear" w:color="auto" w:fill="FFFFFF"/>
        <w:tabs>
          <w:tab w:val="left" w:pos="1411"/>
          <w:tab w:val="left" w:pos="4111"/>
        </w:tabs>
        <w:spacing w:line="274" w:lineRule="exact"/>
        <w:ind w:left="709" w:hanging="709"/>
        <w:jc w:val="both"/>
        <w:rPr>
          <w:color w:val="FF0000"/>
          <w:sz w:val="24"/>
          <w:szCs w:val="24"/>
        </w:rPr>
      </w:pPr>
      <w:r>
        <w:rPr>
          <w:sz w:val="24"/>
          <w:szCs w:val="24"/>
        </w:rPr>
        <w:t>17.1.13.visu apsardzes darbinieku nodrošināšana ar darba formām</w:t>
      </w:r>
      <w:r w:rsidRPr="009B256A">
        <w:rPr>
          <w:sz w:val="24"/>
          <w:szCs w:val="24"/>
        </w:rPr>
        <w:t>.</w:t>
      </w:r>
    </w:p>
    <w:p w14:paraId="12576C5E" w14:textId="77777777" w:rsidR="00C37F99" w:rsidRPr="005F7875" w:rsidRDefault="00C37F99" w:rsidP="00C37F99">
      <w:pPr>
        <w:shd w:val="clear" w:color="auto" w:fill="FFFFFF"/>
        <w:tabs>
          <w:tab w:val="left" w:pos="4111"/>
        </w:tabs>
        <w:spacing w:line="274" w:lineRule="exact"/>
        <w:ind w:right="29"/>
        <w:jc w:val="both"/>
        <w:rPr>
          <w:b/>
          <w:iCs/>
          <w:sz w:val="24"/>
          <w:szCs w:val="24"/>
        </w:rPr>
      </w:pPr>
      <w:r w:rsidRPr="005F7875">
        <w:rPr>
          <w:b/>
          <w:iCs/>
          <w:sz w:val="24"/>
          <w:szCs w:val="24"/>
        </w:rPr>
        <w:t>1</w:t>
      </w:r>
      <w:r>
        <w:rPr>
          <w:b/>
          <w:iCs/>
          <w:sz w:val="24"/>
          <w:szCs w:val="24"/>
        </w:rPr>
        <w:t>7</w:t>
      </w:r>
      <w:r w:rsidRPr="005F7875">
        <w:rPr>
          <w:b/>
          <w:iCs/>
          <w:sz w:val="24"/>
          <w:szCs w:val="24"/>
        </w:rPr>
        <w:t>.</w:t>
      </w:r>
      <w:r>
        <w:rPr>
          <w:b/>
          <w:iCs/>
          <w:sz w:val="24"/>
          <w:szCs w:val="24"/>
        </w:rPr>
        <w:t>2</w:t>
      </w:r>
      <w:r w:rsidRPr="005F7875">
        <w:rPr>
          <w:b/>
          <w:iCs/>
          <w:sz w:val="24"/>
          <w:szCs w:val="24"/>
        </w:rPr>
        <w:t>. Tehniskai apsardzei jānodrošina:</w:t>
      </w:r>
    </w:p>
    <w:p w14:paraId="3EE50CF8" w14:textId="77777777" w:rsidR="00C37F99" w:rsidRPr="009B256A" w:rsidRDefault="00C37F99" w:rsidP="00C37F99">
      <w:pPr>
        <w:shd w:val="clear" w:color="auto" w:fill="FFFFFF"/>
        <w:tabs>
          <w:tab w:val="left" w:pos="792"/>
          <w:tab w:val="left" w:pos="4111"/>
        </w:tabs>
        <w:ind w:left="709" w:right="28" w:hanging="709"/>
        <w:jc w:val="both"/>
        <w:rPr>
          <w:sz w:val="24"/>
          <w:szCs w:val="24"/>
        </w:rPr>
      </w:pPr>
      <w:r>
        <w:rPr>
          <w:iCs/>
          <w:sz w:val="24"/>
          <w:szCs w:val="24"/>
        </w:rPr>
        <w:t>17</w:t>
      </w:r>
      <w:r w:rsidRPr="0038603D">
        <w:rPr>
          <w:sz w:val="24"/>
          <w:szCs w:val="24"/>
        </w:rPr>
        <w:t>.</w:t>
      </w:r>
      <w:r>
        <w:rPr>
          <w:sz w:val="24"/>
          <w:szCs w:val="24"/>
        </w:rPr>
        <w:t>2.1.</w:t>
      </w:r>
      <w:r w:rsidRPr="002F0636">
        <w:rPr>
          <w:sz w:val="24"/>
          <w:szCs w:val="24"/>
        </w:rPr>
        <w:t xml:space="preserve">papildus ekipāžas nosūtīšana uz </w:t>
      </w:r>
      <w:r>
        <w:rPr>
          <w:sz w:val="24"/>
          <w:szCs w:val="24"/>
        </w:rPr>
        <w:t>Objektu,</w:t>
      </w:r>
      <w:r w:rsidRPr="002F0636">
        <w:rPr>
          <w:sz w:val="24"/>
          <w:szCs w:val="24"/>
        </w:rPr>
        <w:t xml:space="preserve"> </w:t>
      </w:r>
      <w:r>
        <w:rPr>
          <w:sz w:val="24"/>
          <w:szCs w:val="24"/>
        </w:rPr>
        <w:t xml:space="preserve">reaģējot uz </w:t>
      </w:r>
      <w:r w:rsidRPr="002F0636">
        <w:rPr>
          <w:sz w:val="24"/>
          <w:szCs w:val="24"/>
        </w:rPr>
        <w:t>centrālajā pultī</w:t>
      </w:r>
      <w:r>
        <w:rPr>
          <w:sz w:val="24"/>
          <w:szCs w:val="24"/>
        </w:rPr>
        <w:t xml:space="preserve"> saņemto trauksmes signālu</w:t>
      </w:r>
      <w:r w:rsidRPr="002F0636">
        <w:rPr>
          <w:sz w:val="24"/>
          <w:szCs w:val="24"/>
        </w:rPr>
        <w:t xml:space="preserve"> </w:t>
      </w:r>
      <w:r>
        <w:rPr>
          <w:sz w:val="24"/>
          <w:szCs w:val="24"/>
        </w:rPr>
        <w:t xml:space="preserve">vai, </w:t>
      </w:r>
      <w:r w:rsidRPr="009B256A">
        <w:rPr>
          <w:sz w:val="24"/>
          <w:szCs w:val="24"/>
        </w:rPr>
        <w:t xml:space="preserve">ja netiek saņemts </w:t>
      </w:r>
      <w:r>
        <w:rPr>
          <w:sz w:val="24"/>
          <w:szCs w:val="24"/>
        </w:rPr>
        <w:t xml:space="preserve">zvans </w:t>
      </w:r>
      <w:r w:rsidRPr="009B256A">
        <w:rPr>
          <w:sz w:val="24"/>
          <w:szCs w:val="24"/>
        </w:rPr>
        <w:t>no Objekta posteņa</w:t>
      </w:r>
      <w:r>
        <w:rPr>
          <w:sz w:val="24"/>
          <w:szCs w:val="24"/>
        </w:rPr>
        <w:t>, saskaņā ar 17.1.11.apakšpunktu;</w:t>
      </w:r>
    </w:p>
    <w:p w14:paraId="742F501F" w14:textId="77777777" w:rsidR="00C37F99" w:rsidRDefault="00C37F99" w:rsidP="00C37F99">
      <w:pPr>
        <w:shd w:val="clear" w:color="auto" w:fill="FFFFFF"/>
        <w:tabs>
          <w:tab w:val="left" w:pos="792"/>
          <w:tab w:val="left" w:pos="4111"/>
        </w:tabs>
        <w:ind w:left="709" w:right="28" w:hanging="709"/>
        <w:jc w:val="both"/>
        <w:rPr>
          <w:sz w:val="24"/>
          <w:szCs w:val="24"/>
        </w:rPr>
      </w:pPr>
      <w:r>
        <w:rPr>
          <w:sz w:val="24"/>
          <w:szCs w:val="24"/>
        </w:rPr>
        <w:t>17.2.2.a</w:t>
      </w:r>
      <w:r w:rsidRPr="002F0636">
        <w:rPr>
          <w:sz w:val="24"/>
          <w:szCs w:val="24"/>
        </w:rPr>
        <w:t>psardzes ekipāžas ierašanās l</w:t>
      </w:r>
      <w:r>
        <w:rPr>
          <w:sz w:val="24"/>
          <w:szCs w:val="24"/>
        </w:rPr>
        <w:t>aiks Objektā 17.2.1.apakšpunktā minētajos gadījumos ne vēlāk kā 10 (desmit) minūtes;</w:t>
      </w:r>
    </w:p>
    <w:p w14:paraId="5621A0C8" w14:textId="77777777" w:rsidR="00C37F99" w:rsidRPr="006E6F82" w:rsidRDefault="00C37F99" w:rsidP="00C37F99">
      <w:pPr>
        <w:shd w:val="clear" w:color="auto" w:fill="FFFFFF"/>
        <w:tabs>
          <w:tab w:val="left" w:pos="0"/>
          <w:tab w:val="left" w:pos="4111"/>
        </w:tabs>
        <w:ind w:left="709" w:right="28" w:hanging="709"/>
        <w:jc w:val="both"/>
        <w:rPr>
          <w:sz w:val="24"/>
          <w:szCs w:val="24"/>
        </w:rPr>
      </w:pPr>
      <w:r>
        <w:rPr>
          <w:sz w:val="24"/>
          <w:szCs w:val="24"/>
        </w:rPr>
        <w:t>17.2.3.trauksmes signāla padeve un pieņemšana centrālajā pultī;</w:t>
      </w:r>
    </w:p>
    <w:p w14:paraId="63220BAB" w14:textId="77777777" w:rsidR="00C37F99" w:rsidRPr="0082119A" w:rsidRDefault="00C37F99" w:rsidP="00C37F99">
      <w:pPr>
        <w:shd w:val="clear" w:color="auto" w:fill="FFFFFF"/>
        <w:tabs>
          <w:tab w:val="left" w:pos="1397"/>
          <w:tab w:val="left" w:pos="4111"/>
        </w:tabs>
        <w:ind w:left="709" w:hanging="709"/>
        <w:jc w:val="both"/>
        <w:rPr>
          <w:sz w:val="24"/>
          <w:szCs w:val="24"/>
        </w:rPr>
      </w:pPr>
      <w:r>
        <w:rPr>
          <w:sz w:val="24"/>
          <w:szCs w:val="24"/>
        </w:rPr>
        <w:t>17.2.4.papildu bruņotas apsardzes patruļas ekipāžas nosūtīšana uz Objektu nepieciešamības gadījumā vai gadījumos.</w:t>
      </w:r>
    </w:p>
    <w:p w14:paraId="2C26985B" w14:textId="77777777" w:rsidR="00C37F99" w:rsidRPr="00721DF3" w:rsidRDefault="00C37F99" w:rsidP="00C37F99">
      <w:pPr>
        <w:shd w:val="clear" w:color="auto" w:fill="FFFFFF"/>
        <w:tabs>
          <w:tab w:val="left" w:pos="284"/>
          <w:tab w:val="left" w:pos="426"/>
        </w:tabs>
        <w:jc w:val="both"/>
        <w:rPr>
          <w:b/>
          <w:iCs/>
          <w:spacing w:val="-1"/>
          <w:sz w:val="24"/>
          <w:szCs w:val="24"/>
        </w:rPr>
      </w:pPr>
      <w:r w:rsidRPr="00721DF3">
        <w:rPr>
          <w:b/>
          <w:spacing w:val="-10"/>
          <w:sz w:val="24"/>
          <w:szCs w:val="24"/>
        </w:rPr>
        <w:t>17.</w:t>
      </w:r>
      <w:r>
        <w:rPr>
          <w:b/>
          <w:spacing w:val="-10"/>
          <w:sz w:val="24"/>
          <w:szCs w:val="24"/>
        </w:rPr>
        <w:t>3</w:t>
      </w:r>
      <w:r w:rsidRPr="00721DF3">
        <w:rPr>
          <w:b/>
          <w:spacing w:val="-10"/>
          <w:sz w:val="24"/>
          <w:szCs w:val="24"/>
        </w:rPr>
        <w:t xml:space="preserve">. </w:t>
      </w:r>
      <w:r w:rsidRPr="00721DF3">
        <w:rPr>
          <w:b/>
          <w:iCs/>
          <w:spacing w:val="-1"/>
          <w:sz w:val="24"/>
          <w:szCs w:val="24"/>
        </w:rPr>
        <w:t>Objekta raksturojums:</w:t>
      </w:r>
    </w:p>
    <w:p w14:paraId="5FAFB0DA" w14:textId="77777777" w:rsidR="00C37F99" w:rsidRDefault="00C37F99" w:rsidP="00C37F99">
      <w:pPr>
        <w:shd w:val="clear" w:color="auto" w:fill="FFFFFF"/>
        <w:tabs>
          <w:tab w:val="left" w:pos="4111"/>
        </w:tabs>
        <w:ind w:left="1134" w:hanging="708"/>
        <w:jc w:val="both"/>
        <w:rPr>
          <w:sz w:val="24"/>
          <w:szCs w:val="24"/>
        </w:rPr>
      </w:pPr>
      <w:r>
        <w:rPr>
          <w:iCs/>
          <w:spacing w:val="-1"/>
          <w:sz w:val="24"/>
          <w:szCs w:val="24"/>
        </w:rPr>
        <w:t>17.3</w:t>
      </w:r>
      <w:r w:rsidRPr="000A039B">
        <w:rPr>
          <w:iCs/>
          <w:spacing w:val="-1"/>
          <w:sz w:val="24"/>
          <w:szCs w:val="24"/>
        </w:rPr>
        <w:t>.1.</w:t>
      </w:r>
      <w:r>
        <w:rPr>
          <w:sz w:val="24"/>
          <w:szCs w:val="24"/>
        </w:rPr>
        <w:t>Objekts izvietots ēku kompleksā Rīgā, Brīvības ielā 104/106 adresē Rīgā, Brīvības ielā 104 k-2 un 106 k-3;</w:t>
      </w:r>
    </w:p>
    <w:p w14:paraId="72207435" w14:textId="77777777" w:rsidR="00C37F99" w:rsidRPr="000A039B" w:rsidRDefault="00C37F99" w:rsidP="00C37F99">
      <w:pPr>
        <w:shd w:val="clear" w:color="auto" w:fill="FFFFFF"/>
        <w:tabs>
          <w:tab w:val="left" w:pos="142"/>
          <w:tab w:val="left" w:pos="4111"/>
        </w:tabs>
        <w:ind w:left="1134" w:hanging="708"/>
        <w:jc w:val="both"/>
      </w:pPr>
      <w:r>
        <w:rPr>
          <w:sz w:val="24"/>
          <w:szCs w:val="24"/>
        </w:rPr>
        <w:t>17.3.2.</w:t>
      </w:r>
      <w:r>
        <w:rPr>
          <w:spacing w:val="-1"/>
          <w:sz w:val="24"/>
          <w:szCs w:val="24"/>
        </w:rPr>
        <w:t xml:space="preserve">Objekts sastāv no divām savstarpēji savienotām 3 stāvu mūra ēkām un piegulošās </w:t>
      </w:r>
      <w:r>
        <w:rPr>
          <w:sz w:val="24"/>
          <w:szCs w:val="24"/>
        </w:rPr>
        <w:t>teritorijas ~1200 m</w:t>
      </w:r>
      <w:r w:rsidRPr="002F0636">
        <w:rPr>
          <w:sz w:val="24"/>
          <w:szCs w:val="24"/>
          <w:vertAlign w:val="superscript"/>
        </w:rPr>
        <w:t>2</w:t>
      </w:r>
      <w:r>
        <w:rPr>
          <w:sz w:val="24"/>
          <w:szCs w:val="24"/>
        </w:rPr>
        <w:t xml:space="preserve"> </w:t>
      </w:r>
      <w:r w:rsidRPr="00F32F34">
        <w:rPr>
          <w:sz w:val="24"/>
          <w:szCs w:val="24"/>
        </w:rPr>
        <w:t>platībā (1.pielikums</w:t>
      </w:r>
      <w:r>
        <w:rPr>
          <w:sz w:val="24"/>
          <w:szCs w:val="24"/>
        </w:rPr>
        <w:t>);</w:t>
      </w:r>
    </w:p>
    <w:p w14:paraId="62170D5D" w14:textId="77777777" w:rsidR="00C37F99" w:rsidRPr="000A039B" w:rsidRDefault="00C37F99" w:rsidP="00C37F99">
      <w:pPr>
        <w:shd w:val="clear" w:color="auto" w:fill="FFFFFF"/>
        <w:tabs>
          <w:tab w:val="left" w:pos="851"/>
          <w:tab w:val="left" w:pos="993"/>
          <w:tab w:val="left" w:pos="4111"/>
        </w:tabs>
        <w:ind w:left="1134" w:hanging="708"/>
        <w:rPr>
          <w:spacing w:val="-7"/>
          <w:sz w:val="24"/>
          <w:szCs w:val="24"/>
        </w:rPr>
      </w:pPr>
      <w:r>
        <w:rPr>
          <w:sz w:val="24"/>
          <w:szCs w:val="24"/>
        </w:rPr>
        <w:t>17.3.3.vienīgais piebraucamais ceļš ir no Brīvības ielas puses;</w:t>
      </w:r>
    </w:p>
    <w:p w14:paraId="29688938" w14:textId="77777777" w:rsidR="00C37F99" w:rsidRPr="00353D94" w:rsidRDefault="00C37F99" w:rsidP="00C37F99">
      <w:pPr>
        <w:shd w:val="clear" w:color="auto" w:fill="FFFFFF"/>
        <w:tabs>
          <w:tab w:val="left" w:pos="142"/>
          <w:tab w:val="left" w:pos="4111"/>
        </w:tabs>
        <w:ind w:left="1134" w:hanging="708"/>
        <w:jc w:val="both"/>
        <w:rPr>
          <w:spacing w:val="-7"/>
          <w:sz w:val="24"/>
          <w:szCs w:val="24"/>
        </w:rPr>
      </w:pPr>
      <w:r>
        <w:rPr>
          <w:sz w:val="24"/>
          <w:szCs w:val="24"/>
        </w:rPr>
        <w:t>17.3.4.</w:t>
      </w:r>
      <w:r w:rsidRPr="000A039B">
        <w:rPr>
          <w:sz w:val="24"/>
          <w:szCs w:val="24"/>
        </w:rPr>
        <w:t>Objektu pa perimetru ierobežo žogs ar vera</w:t>
      </w:r>
      <w:r>
        <w:rPr>
          <w:sz w:val="24"/>
          <w:szCs w:val="24"/>
        </w:rPr>
        <w:t>miem vārtiem;</w:t>
      </w:r>
    </w:p>
    <w:p w14:paraId="2A64FA6B" w14:textId="77777777" w:rsidR="00C37F99" w:rsidRPr="000A039B" w:rsidRDefault="00C37F99" w:rsidP="00C37F99">
      <w:pPr>
        <w:shd w:val="clear" w:color="auto" w:fill="FFFFFF"/>
        <w:ind w:left="1134" w:hanging="708"/>
        <w:jc w:val="both"/>
        <w:rPr>
          <w:spacing w:val="-7"/>
          <w:sz w:val="24"/>
          <w:szCs w:val="24"/>
        </w:rPr>
      </w:pPr>
      <w:r>
        <w:rPr>
          <w:sz w:val="24"/>
          <w:szCs w:val="24"/>
        </w:rPr>
        <w:t>17.3.5.v</w:t>
      </w:r>
      <w:r w:rsidRPr="000A039B">
        <w:rPr>
          <w:sz w:val="24"/>
          <w:szCs w:val="24"/>
        </w:rPr>
        <w:t>ārti aprīkoti ar paceļamo barjeru, kuras darbība jākontrolē no Objekta apsardzes posteņa;</w:t>
      </w:r>
    </w:p>
    <w:p w14:paraId="7EE7A2E0" w14:textId="77777777" w:rsidR="00C37F99" w:rsidRPr="000A039B" w:rsidRDefault="00C37F99" w:rsidP="00C37F99">
      <w:pPr>
        <w:shd w:val="clear" w:color="auto" w:fill="FFFFFF"/>
        <w:ind w:left="1134" w:hanging="708"/>
        <w:jc w:val="both"/>
        <w:rPr>
          <w:spacing w:val="-7"/>
          <w:sz w:val="24"/>
          <w:szCs w:val="24"/>
        </w:rPr>
      </w:pPr>
      <w:r>
        <w:rPr>
          <w:spacing w:val="-1"/>
          <w:sz w:val="24"/>
          <w:szCs w:val="24"/>
        </w:rPr>
        <w:t>17.3.6.</w:t>
      </w:r>
      <w:r w:rsidRPr="000A039B">
        <w:rPr>
          <w:spacing w:val="-1"/>
          <w:sz w:val="24"/>
          <w:szCs w:val="24"/>
        </w:rPr>
        <w:t>Objekta ēkās ir divas atsevišķas ieejas;</w:t>
      </w:r>
    </w:p>
    <w:p w14:paraId="17605A92" w14:textId="77777777" w:rsidR="00C37F99" w:rsidRPr="000A039B" w:rsidRDefault="00C37F99" w:rsidP="00C37F99">
      <w:pPr>
        <w:shd w:val="clear" w:color="auto" w:fill="FFFFFF"/>
        <w:ind w:left="1134" w:hanging="708"/>
        <w:jc w:val="both"/>
        <w:rPr>
          <w:spacing w:val="-7"/>
          <w:sz w:val="24"/>
          <w:szCs w:val="24"/>
        </w:rPr>
      </w:pPr>
      <w:r>
        <w:rPr>
          <w:spacing w:val="-1"/>
          <w:sz w:val="24"/>
          <w:szCs w:val="24"/>
        </w:rPr>
        <w:t>17.3.7.</w:t>
      </w:r>
      <w:r w:rsidRPr="000A039B">
        <w:rPr>
          <w:spacing w:val="-1"/>
          <w:sz w:val="24"/>
          <w:szCs w:val="24"/>
        </w:rPr>
        <w:t>Objektā ierīkots apsardzes postenis;</w:t>
      </w:r>
    </w:p>
    <w:p w14:paraId="667F5BCB" w14:textId="77777777" w:rsidR="00C37F99" w:rsidRDefault="00C37F99" w:rsidP="00C37F99">
      <w:pPr>
        <w:shd w:val="clear" w:color="auto" w:fill="FFFFFF"/>
        <w:ind w:left="1134" w:hanging="708"/>
        <w:jc w:val="both"/>
        <w:rPr>
          <w:spacing w:val="-7"/>
          <w:sz w:val="24"/>
          <w:szCs w:val="24"/>
        </w:rPr>
      </w:pPr>
      <w:r>
        <w:rPr>
          <w:spacing w:val="-1"/>
          <w:sz w:val="24"/>
          <w:szCs w:val="24"/>
        </w:rPr>
        <w:t>17.3.8.</w:t>
      </w:r>
      <w:r w:rsidRPr="000A039B">
        <w:rPr>
          <w:spacing w:val="-1"/>
          <w:sz w:val="24"/>
          <w:szCs w:val="24"/>
        </w:rPr>
        <w:t xml:space="preserve">Objekts aprīkots ar videonovērošanas sistēmu, kas aptver piegulošās teritorijas un ēku ārējo videonovērošanu, kā arī Objekta ēku ieeju videonovērošanu. Videonovērošana </w:t>
      </w:r>
      <w:r w:rsidRPr="000A039B">
        <w:rPr>
          <w:sz w:val="24"/>
          <w:szCs w:val="24"/>
        </w:rPr>
        <w:t>veicama no Objekta apsardzes posteņa;</w:t>
      </w:r>
    </w:p>
    <w:p w14:paraId="3EF162E6" w14:textId="77777777" w:rsidR="00C37F99" w:rsidRPr="002F0636" w:rsidRDefault="00C37F99" w:rsidP="00C37F99">
      <w:pPr>
        <w:shd w:val="clear" w:color="auto" w:fill="FFFFFF"/>
        <w:ind w:left="1134" w:hanging="708"/>
        <w:jc w:val="both"/>
        <w:rPr>
          <w:spacing w:val="-7"/>
          <w:sz w:val="24"/>
          <w:szCs w:val="24"/>
        </w:rPr>
      </w:pPr>
      <w:r>
        <w:rPr>
          <w:sz w:val="24"/>
          <w:szCs w:val="24"/>
        </w:rPr>
        <w:t>17.3.9.</w:t>
      </w:r>
      <w:r w:rsidRPr="000A039B">
        <w:rPr>
          <w:sz w:val="24"/>
          <w:szCs w:val="24"/>
        </w:rPr>
        <w:t xml:space="preserve">Objekts aprīkots ar </w:t>
      </w:r>
      <w:r>
        <w:rPr>
          <w:sz w:val="24"/>
          <w:szCs w:val="24"/>
        </w:rPr>
        <w:t xml:space="preserve">piekļūšanas </w:t>
      </w:r>
      <w:r w:rsidRPr="000A039B">
        <w:rPr>
          <w:sz w:val="24"/>
          <w:szCs w:val="24"/>
        </w:rPr>
        <w:t xml:space="preserve">kontroles </w:t>
      </w:r>
      <w:r>
        <w:rPr>
          <w:sz w:val="24"/>
          <w:szCs w:val="24"/>
        </w:rPr>
        <w:t xml:space="preserve">un apsardzes signalizācijas </w:t>
      </w:r>
      <w:r w:rsidRPr="000A039B">
        <w:rPr>
          <w:sz w:val="24"/>
          <w:szCs w:val="24"/>
        </w:rPr>
        <w:t>sistēmu,</w:t>
      </w:r>
      <w:r>
        <w:rPr>
          <w:sz w:val="24"/>
          <w:szCs w:val="24"/>
        </w:rPr>
        <w:t xml:space="preserve"> videonovērošanas sistēmu, </w:t>
      </w:r>
      <w:r w:rsidRPr="000A039B">
        <w:rPr>
          <w:sz w:val="24"/>
          <w:szCs w:val="24"/>
        </w:rPr>
        <w:t xml:space="preserve"> uguns</w:t>
      </w:r>
      <w:r>
        <w:rPr>
          <w:sz w:val="24"/>
          <w:szCs w:val="24"/>
        </w:rPr>
        <w:t xml:space="preserve">grēka atklāšanas </w:t>
      </w:r>
      <w:r w:rsidRPr="000A039B">
        <w:rPr>
          <w:sz w:val="24"/>
          <w:szCs w:val="24"/>
        </w:rPr>
        <w:t xml:space="preserve"> un </w:t>
      </w:r>
      <w:r>
        <w:rPr>
          <w:sz w:val="24"/>
          <w:szCs w:val="24"/>
        </w:rPr>
        <w:t xml:space="preserve">trauksmes </w:t>
      </w:r>
      <w:r w:rsidRPr="000A039B">
        <w:rPr>
          <w:sz w:val="24"/>
          <w:szCs w:val="24"/>
        </w:rPr>
        <w:t>signalizāciju.</w:t>
      </w:r>
    </w:p>
    <w:p w14:paraId="4D6BD776" w14:textId="77777777" w:rsidR="00C37F99" w:rsidRDefault="00C37F99" w:rsidP="00C37F99">
      <w:pPr>
        <w:shd w:val="clear" w:color="auto" w:fill="FFFFFF"/>
        <w:spacing w:before="7" w:line="266" w:lineRule="exact"/>
        <w:rPr>
          <w:b/>
          <w:sz w:val="24"/>
          <w:szCs w:val="24"/>
        </w:rPr>
      </w:pPr>
    </w:p>
    <w:p w14:paraId="3D35B5C4" w14:textId="77777777" w:rsidR="00C37F99" w:rsidRDefault="00C37F99" w:rsidP="00C37F99">
      <w:pPr>
        <w:shd w:val="clear" w:color="auto" w:fill="FFFFFF"/>
        <w:spacing w:before="7" w:line="266" w:lineRule="exact"/>
        <w:ind w:left="480"/>
        <w:jc w:val="center"/>
        <w:rPr>
          <w:b/>
          <w:sz w:val="24"/>
          <w:szCs w:val="24"/>
        </w:rPr>
      </w:pPr>
      <w:r>
        <w:rPr>
          <w:b/>
          <w:sz w:val="24"/>
          <w:szCs w:val="24"/>
        </w:rPr>
        <w:t>III Pretendentu atlases un izslēgšanas nosacījumi</w:t>
      </w:r>
    </w:p>
    <w:p w14:paraId="508AE942" w14:textId="77777777" w:rsidR="00C37F99" w:rsidRDefault="00C37F99" w:rsidP="00C37F99">
      <w:pPr>
        <w:shd w:val="clear" w:color="auto" w:fill="FFFFFF"/>
        <w:rPr>
          <w:b/>
          <w:sz w:val="24"/>
          <w:szCs w:val="24"/>
        </w:rPr>
      </w:pPr>
      <w:r>
        <w:rPr>
          <w:b/>
          <w:sz w:val="24"/>
          <w:szCs w:val="24"/>
        </w:rPr>
        <w:t>18.Pretendentu izslēgšanas nosacījumi:</w:t>
      </w:r>
    </w:p>
    <w:p w14:paraId="7C2366A2" w14:textId="77777777" w:rsidR="00C37F99" w:rsidRPr="00B17795" w:rsidRDefault="00C37F99" w:rsidP="00C37F99">
      <w:pPr>
        <w:tabs>
          <w:tab w:val="left" w:pos="0"/>
        </w:tabs>
        <w:jc w:val="both"/>
        <w:rPr>
          <w:b/>
          <w:sz w:val="24"/>
          <w:szCs w:val="24"/>
        </w:rPr>
      </w:pPr>
      <w:r w:rsidRPr="00B17795">
        <w:rPr>
          <w:b/>
          <w:sz w:val="24"/>
          <w:szCs w:val="24"/>
        </w:rPr>
        <w:t>18.1.Pasūtītājs izslēdz pretendentu no dalības iepirkumā jebkurā no šādiem gadījumiem:</w:t>
      </w:r>
    </w:p>
    <w:p w14:paraId="75255700" w14:textId="77777777" w:rsidR="00C37F99" w:rsidRDefault="00C37F99" w:rsidP="00C37F99">
      <w:pPr>
        <w:tabs>
          <w:tab w:val="left" w:pos="0"/>
          <w:tab w:val="left" w:pos="1276"/>
        </w:tabs>
        <w:suppressAutoHyphens/>
        <w:ind w:left="1276" w:hanging="709"/>
        <w:jc w:val="both"/>
        <w:rPr>
          <w:sz w:val="24"/>
          <w:szCs w:val="24"/>
        </w:rPr>
      </w:pPr>
      <w:r w:rsidRPr="0018702B">
        <w:rPr>
          <w:sz w:val="24"/>
          <w:szCs w:val="24"/>
        </w:rPr>
        <w:t>1</w:t>
      </w:r>
      <w:r>
        <w:rPr>
          <w:sz w:val="24"/>
          <w:szCs w:val="24"/>
        </w:rPr>
        <w:t>8</w:t>
      </w:r>
      <w:r w:rsidRPr="0018702B">
        <w:rPr>
          <w:sz w:val="24"/>
          <w:szCs w:val="24"/>
        </w:rPr>
        <w:t>.1.1.</w:t>
      </w:r>
      <w:r>
        <w:rPr>
          <w:sz w:val="24"/>
          <w:szCs w:val="24"/>
        </w:rPr>
        <w:t xml:space="preserve">pretendents neatbilst Publisko iepirkumu likuma </w:t>
      </w:r>
      <w:r w:rsidRPr="0029193A">
        <w:rPr>
          <w:sz w:val="24"/>
          <w:szCs w:val="24"/>
        </w:rPr>
        <w:t>39</w:t>
      </w:r>
      <w:r w:rsidRPr="00757266">
        <w:t>.</w:t>
      </w:r>
      <w:r w:rsidRPr="00757266">
        <w:rPr>
          <w:vertAlign w:val="superscript"/>
        </w:rPr>
        <w:t>1</w:t>
      </w:r>
      <w:r>
        <w:t xml:space="preserve"> </w:t>
      </w:r>
      <w:r>
        <w:rPr>
          <w:sz w:val="24"/>
          <w:szCs w:val="24"/>
        </w:rPr>
        <w:t>panta nosacījumiem;</w:t>
      </w:r>
    </w:p>
    <w:p w14:paraId="34878879" w14:textId="77777777" w:rsidR="00C37F99" w:rsidRPr="0018702B" w:rsidRDefault="00C37F99" w:rsidP="00C37F99">
      <w:pPr>
        <w:tabs>
          <w:tab w:val="left" w:pos="0"/>
          <w:tab w:val="left" w:pos="1276"/>
        </w:tabs>
        <w:suppressAutoHyphens/>
        <w:ind w:left="1276" w:hanging="709"/>
        <w:jc w:val="both"/>
        <w:rPr>
          <w:sz w:val="24"/>
          <w:szCs w:val="24"/>
        </w:rPr>
      </w:pPr>
      <w:r>
        <w:rPr>
          <w:sz w:val="24"/>
          <w:szCs w:val="24"/>
        </w:rPr>
        <w:t>18.1.2.</w:t>
      </w:r>
      <w:r w:rsidRPr="0018702B">
        <w:rPr>
          <w:sz w:val="24"/>
          <w:szCs w:val="24"/>
        </w:rPr>
        <w:t>pretendents nav pildījis ar Pasūtītāju noslēgtu iepirkuma līgumu vai vispārīgo vienošanos, un Pasūtītājs ir izmantojis iepirkuma līgumā vai vispārīgās vienošanās nosacījumos paredzētās tiesības vienpusēji atkāpties no līguma vai vispārīgās vienošanās, izņemot, ja no līguma vai vienošanās vienpusējas atkāpšanās brīža līdz piedāvājuma iesniegšanas dienai ir pagājuši 12 mēneši;</w:t>
      </w:r>
    </w:p>
    <w:p w14:paraId="4E8B4BF8" w14:textId="77777777" w:rsidR="00C37F99" w:rsidRPr="0026721F" w:rsidRDefault="00C37F99" w:rsidP="00C37F99">
      <w:pPr>
        <w:tabs>
          <w:tab w:val="left" w:pos="142"/>
          <w:tab w:val="left" w:pos="1276"/>
        </w:tabs>
        <w:suppressAutoHyphens/>
        <w:ind w:left="1276" w:hanging="709"/>
        <w:jc w:val="both"/>
        <w:rPr>
          <w:sz w:val="24"/>
          <w:szCs w:val="24"/>
        </w:rPr>
      </w:pPr>
      <w:r w:rsidRPr="0026721F">
        <w:rPr>
          <w:sz w:val="24"/>
          <w:szCs w:val="24"/>
        </w:rPr>
        <w:t>18.1.3.pasludināts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0EE43E8" w14:textId="77777777" w:rsidR="00C37F99" w:rsidRPr="00B17795" w:rsidRDefault="00C37F99" w:rsidP="00C37F99">
      <w:pPr>
        <w:tabs>
          <w:tab w:val="left" w:pos="142"/>
          <w:tab w:val="left" w:pos="1276"/>
        </w:tabs>
        <w:suppressAutoHyphens/>
        <w:ind w:left="1276" w:hanging="709"/>
        <w:jc w:val="both"/>
        <w:rPr>
          <w:sz w:val="24"/>
          <w:szCs w:val="24"/>
        </w:rPr>
      </w:pPr>
      <w:r w:rsidRPr="0026721F">
        <w:rPr>
          <w:sz w:val="24"/>
          <w:szCs w:val="24"/>
        </w:rPr>
        <w:t>18.1.4.pretendentam Latvijā vai valstī, kurā tas reģistrēts vai kurā atrodas tā pastāvīgā dzīvesvieta, ir nodokļu parādi, tajā skaitā valsts  sociālās apdrošināšanas obligāto  iemaksu parādi, kas kopsummā kādā no valstīm pārsniedz 150 EUR</w:t>
      </w:r>
      <w:r>
        <w:rPr>
          <w:sz w:val="24"/>
          <w:szCs w:val="24"/>
        </w:rPr>
        <w:t xml:space="preserve"> (viens simts piecdesmit eiro)</w:t>
      </w:r>
      <w:r w:rsidRPr="0026721F">
        <w:rPr>
          <w:sz w:val="24"/>
          <w:szCs w:val="24"/>
        </w:rPr>
        <w:t>.</w:t>
      </w:r>
    </w:p>
    <w:p w14:paraId="5FAFFAD0" w14:textId="77777777" w:rsidR="00C37F99" w:rsidRDefault="00C37F99" w:rsidP="00C37F99">
      <w:pPr>
        <w:shd w:val="clear" w:color="auto" w:fill="FFFFFF"/>
        <w:rPr>
          <w:b/>
          <w:sz w:val="24"/>
          <w:szCs w:val="24"/>
        </w:rPr>
      </w:pPr>
      <w:r>
        <w:rPr>
          <w:b/>
          <w:sz w:val="24"/>
          <w:szCs w:val="24"/>
        </w:rPr>
        <w:t>19. Pretendentu izvirzītās kvalifikācijas prasības.</w:t>
      </w:r>
    </w:p>
    <w:p w14:paraId="7D35EE1A" w14:textId="77777777" w:rsidR="00C37F99" w:rsidRPr="00882F29" w:rsidRDefault="00C37F99" w:rsidP="00C37F99">
      <w:pPr>
        <w:pStyle w:val="List2"/>
        <w:tabs>
          <w:tab w:val="left" w:pos="142"/>
        </w:tabs>
        <w:ind w:left="142" w:hanging="142"/>
        <w:jc w:val="both"/>
        <w:rPr>
          <w:b/>
          <w:lang w:val="lv-LV"/>
        </w:rPr>
      </w:pPr>
      <w:r>
        <w:rPr>
          <w:b/>
          <w:lang w:val="lv-LV"/>
        </w:rPr>
        <w:t>19.1.</w:t>
      </w:r>
      <w:r w:rsidRPr="00882F29">
        <w:rPr>
          <w:b/>
          <w:lang w:val="lv-LV"/>
        </w:rPr>
        <w:t>Prasības pretendentiem:</w:t>
      </w:r>
    </w:p>
    <w:p w14:paraId="18FC54E8" w14:textId="77777777" w:rsidR="00C37F99" w:rsidRDefault="00C37F99" w:rsidP="00C37F99">
      <w:pPr>
        <w:pStyle w:val="List2"/>
        <w:ind w:left="1276" w:hanging="709"/>
        <w:jc w:val="both"/>
        <w:rPr>
          <w:lang w:val="lv-LV"/>
        </w:rPr>
      </w:pPr>
      <w:r>
        <w:rPr>
          <w:lang w:val="lv-LV"/>
        </w:rPr>
        <w:lastRenderedPageBreak/>
        <w:t xml:space="preserve">19.1.1.Pretendents ir reģistrēts Latvijas Republikas Uzņēmumu reģistra  Komercreģistrā </w:t>
      </w:r>
      <w:r w:rsidRPr="00315E7D">
        <w:rPr>
          <w:lang w:val="lv-LV"/>
        </w:rPr>
        <w:t>vai līdzvērtīgā komercdarbības reģistrā ārvalstīs atbilstoši attiecīgās valsts normatīvo aktu prasībām</w:t>
      </w:r>
      <w:r>
        <w:rPr>
          <w:lang w:val="lv-LV"/>
        </w:rPr>
        <w:t xml:space="preserve">. </w:t>
      </w:r>
    </w:p>
    <w:p w14:paraId="23520CB1" w14:textId="77777777" w:rsidR="00C37F99" w:rsidRDefault="00C37F99" w:rsidP="00C37F99">
      <w:pPr>
        <w:pStyle w:val="List2"/>
        <w:tabs>
          <w:tab w:val="left" w:pos="993"/>
        </w:tabs>
        <w:ind w:left="1276" w:hanging="709"/>
        <w:jc w:val="both"/>
        <w:rPr>
          <w:lang w:val="lv-LV"/>
        </w:rPr>
      </w:pPr>
      <w:r>
        <w:rPr>
          <w:lang w:val="lv-LV"/>
        </w:rPr>
        <w:t xml:space="preserve">19.1.2. </w:t>
      </w:r>
      <w:r w:rsidRPr="004312B0">
        <w:rPr>
          <w:lang w:val="lv-LV"/>
        </w:rPr>
        <w:t xml:space="preserve">Pretendentam ir pieredze tehniskajā specifikācijā minēto pakalpojumu </w:t>
      </w:r>
      <w:r w:rsidRPr="006D3B83">
        <w:rPr>
          <w:lang w:val="lv-LV"/>
        </w:rPr>
        <w:t>sniegšanas jomā</w:t>
      </w:r>
      <w:r>
        <w:rPr>
          <w:lang w:val="lv-LV"/>
        </w:rPr>
        <w:t xml:space="preserve">, to apliecinot ar klientu </w:t>
      </w:r>
      <w:r w:rsidRPr="00F32F34">
        <w:rPr>
          <w:lang w:val="lv-LV"/>
        </w:rPr>
        <w:t>sarakstu (4.pielikums).</w:t>
      </w:r>
    </w:p>
    <w:p w14:paraId="1DBDB5EC" w14:textId="05967DF3" w:rsidR="00C37F99" w:rsidRDefault="00C37F99" w:rsidP="00C37F99">
      <w:pPr>
        <w:pStyle w:val="List2"/>
        <w:tabs>
          <w:tab w:val="left" w:pos="993"/>
        </w:tabs>
        <w:ind w:left="1276" w:hanging="709"/>
        <w:jc w:val="both"/>
        <w:rPr>
          <w:lang w:val="lv-LV"/>
        </w:rPr>
      </w:pPr>
      <w:r>
        <w:rPr>
          <w:lang w:val="lv-LV"/>
        </w:rPr>
        <w:t>19.1.3. Pretendentam ir tiesības sniegt minēto pakalpojumu, to apliecinot ar</w:t>
      </w:r>
      <w:r w:rsidR="00C6574C">
        <w:rPr>
          <w:lang w:val="lv-LV"/>
        </w:rPr>
        <w:t xml:space="preserve"> apsardzes darbības speciāl</w:t>
      </w:r>
      <w:r w:rsidR="00D93131">
        <w:rPr>
          <w:lang w:val="lv-LV"/>
        </w:rPr>
        <w:t>ās atļauju</w:t>
      </w:r>
      <w:r w:rsidR="00C6574C">
        <w:rPr>
          <w:lang w:val="lv-LV"/>
        </w:rPr>
        <w:t xml:space="preserve"> (licences)</w:t>
      </w:r>
      <w:r w:rsidR="00D93131">
        <w:rPr>
          <w:lang w:val="lv-LV"/>
        </w:rPr>
        <w:t xml:space="preserve"> kopiju</w:t>
      </w:r>
      <w:r w:rsidR="00C6574C">
        <w:rPr>
          <w:lang w:val="lv-LV"/>
        </w:rPr>
        <w:t xml:space="preserve"> fiziskās un tehniskās apsardzes pakalpojumu</w:t>
      </w:r>
      <w:r w:rsidR="00D93131">
        <w:rPr>
          <w:lang w:val="lv-LV"/>
        </w:rPr>
        <w:t xml:space="preserve"> sniegšanai;</w:t>
      </w:r>
    </w:p>
    <w:p w14:paraId="11F8ED7D" w14:textId="6DB3FA50" w:rsidR="00C37F99" w:rsidRDefault="00C37F99" w:rsidP="00C37F99">
      <w:pPr>
        <w:pStyle w:val="List2"/>
        <w:tabs>
          <w:tab w:val="left" w:pos="993"/>
        </w:tabs>
        <w:ind w:left="1276" w:hanging="709"/>
        <w:jc w:val="both"/>
        <w:rPr>
          <w:lang w:val="lv-LV"/>
        </w:rPr>
      </w:pPr>
      <w:r>
        <w:rPr>
          <w:lang w:val="lv-LV"/>
        </w:rPr>
        <w:t xml:space="preserve">19.1.4. Pretendentam ir vai uzvaras gadījumā viņš veiks civiltiesiskās atbildības apdrošināšanu par </w:t>
      </w:r>
      <w:r w:rsidRPr="00447D94">
        <w:rPr>
          <w:lang w:val="lv-LV"/>
        </w:rPr>
        <w:t>profesionālo darbību uz līguma darbības laiku ar atbildības l</w:t>
      </w:r>
      <w:r>
        <w:rPr>
          <w:lang w:val="lv-LV"/>
        </w:rPr>
        <w:t xml:space="preserve">imitu ne mazāku kā </w:t>
      </w:r>
      <w:r w:rsidRPr="00447D94">
        <w:rPr>
          <w:lang w:val="lv-LV"/>
        </w:rPr>
        <w:t>1422</w:t>
      </w:r>
      <w:r>
        <w:rPr>
          <w:lang w:val="lv-LV"/>
        </w:rPr>
        <w:t xml:space="preserve">00 EUR (viens simts četrdesmit divi tūkstoši divi simti eiro), 5 (piecu) darba dienu laikā no </w:t>
      </w:r>
      <w:r w:rsidR="00D93131">
        <w:rPr>
          <w:lang w:val="lv-LV"/>
        </w:rPr>
        <w:t xml:space="preserve">iepirkuma līguma spēkā stāšanās, </w:t>
      </w:r>
      <w:r>
        <w:rPr>
          <w:lang w:val="lv-LV"/>
        </w:rPr>
        <w:t>iesniedzot Pasūtītājam polises dokumenta, kas apliecina tās spēkā stāšanos, kopiju.</w:t>
      </w:r>
    </w:p>
    <w:p w14:paraId="15BB8438" w14:textId="77777777" w:rsidR="00C37F99" w:rsidRPr="00C7062A" w:rsidRDefault="00C37F99" w:rsidP="00C37F99">
      <w:pPr>
        <w:shd w:val="clear" w:color="auto" w:fill="FFFFFF"/>
        <w:tabs>
          <w:tab w:val="left" w:pos="284"/>
        </w:tabs>
        <w:ind w:left="1276" w:right="36" w:hanging="709"/>
        <w:jc w:val="both"/>
        <w:rPr>
          <w:sz w:val="24"/>
          <w:szCs w:val="24"/>
        </w:rPr>
      </w:pPr>
      <w:r w:rsidRPr="00C7062A">
        <w:rPr>
          <w:sz w:val="24"/>
          <w:szCs w:val="24"/>
        </w:rPr>
        <w:t>1</w:t>
      </w:r>
      <w:r>
        <w:rPr>
          <w:sz w:val="24"/>
          <w:szCs w:val="24"/>
        </w:rPr>
        <w:t>9</w:t>
      </w:r>
      <w:r w:rsidRPr="00C7062A">
        <w:rPr>
          <w:sz w:val="24"/>
          <w:szCs w:val="24"/>
        </w:rPr>
        <w:t>.</w:t>
      </w:r>
      <w:r>
        <w:rPr>
          <w:sz w:val="24"/>
          <w:szCs w:val="24"/>
        </w:rPr>
        <w:t>1.5</w:t>
      </w:r>
      <w:r w:rsidRPr="00C7062A">
        <w:rPr>
          <w:sz w:val="24"/>
          <w:szCs w:val="24"/>
        </w:rPr>
        <w:t>.</w:t>
      </w:r>
      <w:r>
        <w:t xml:space="preserve"> </w:t>
      </w:r>
      <w:r w:rsidRPr="00C7062A">
        <w:rPr>
          <w:sz w:val="24"/>
          <w:szCs w:val="24"/>
        </w:rPr>
        <w:t>Fiziskās un tehniskās apsardzes pakalpojum</w:t>
      </w:r>
      <w:r>
        <w:rPr>
          <w:sz w:val="24"/>
          <w:szCs w:val="24"/>
        </w:rPr>
        <w:t>u</w:t>
      </w:r>
      <w:r w:rsidRPr="00C7062A">
        <w:rPr>
          <w:sz w:val="24"/>
          <w:szCs w:val="24"/>
        </w:rPr>
        <w:t xml:space="preserve"> sniedzējam ir jābūt derīgam industriālajam drošības sertifikātam</w:t>
      </w:r>
      <w:r>
        <w:rPr>
          <w:sz w:val="24"/>
          <w:szCs w:val="24"/>
        </w:rPr>
        <w:t xml:space="preserve"> visā līguma darbības laikā</w:t>
      </w:r>
      <w:r w:rsidRPr="00C7062A">
        <w:rPr>
          <w:sz w:val="24"/>
          <w:szCs w:val="24"/>
        </w:rPr>
        <w:t xml:space="preserve">, un </w:t>
      </w:r>
      <w:r>
        <w:rPr>
          <w:sz w:val="24"/>
          <w:szCs w:val="24"/>
        </w:rPr>
        <w:t>P</w:t>
      </w:r>
      <w:r w:rsidRPr="00C7062A">
        <w:rPr>
          <w:sz w:val="24"/>
          <w:szCs w:val="24"/>
        </w:rPr>
        <w:t>akalpojums ir jāsniedz atbilstoši Latvijas Republikas normatīvo aktu prasībām;</w:t>
      </w:r>
    </w:p>
    <w:p w14:paraId="55CC0779" w14:textId="77777777" w:rsidR="00C37F99" w:rsidRDefault="00C37F99" w:rsidP="00C37F99">
      <w:pPr>
        <w:pStyle w:val="List2"/>
        <w:tabs>
          <w:tab w:val="left" w:pos="993"/>
        </w:tabs>
        <w:ind w:left="1276" w:hanging="709"/>
        <w:jc w:val="both"/>
        <w:rPr>
          <w:lang w:val="lv-LV"/>
        </w:rPr>
      </w:pPr>
      <w:r>
        <w:rPr>
          <w:lang w:val="lv-LV"/>
        </w:rPr>
        <w:t>19.1.6. Ja pretendents ir piegādātāju apvienība vai personālsabiedrība, 19.1.1.-19.1.3.apakšpunktos noteiktās prasības attiecas uz visiem piegādātāju apvienības vai personālsabiedrības dalībniekiem, kā arī uz pretendenta apakšuzņēmējiem, ja tādi tiks piesaistīti līguma izpildē.</w:t>
      </w:r>
    </w:p>
    <w:p w14:paraId="0F479077" w14:textId="77777777" w:rsidR="00C37F99" w:rsidRPr="00587CD5" w:rsidRDefault="00C37F99" w:rsidP="00C37F99">
      <w:pPr>
        <w:shd w:val="clear" w:color="auto" w:fill="FFFFFF"/>
        <w:tabs>
          <w:tab w:val="left" w:pos="346"/>
          <w:tab w:val="left" w:pos="4111"/>
        </w:tabs>
        <w:ind w:left="709" w:hanging="709"/>
        <w:rPr>
          <w:b/>
          <w:spacing w:val="-11"/>
          <w:sz w:val="24"/>
          <w:szCs w:val="24"/>
        </w:rPr>
      </w:pPr>
      <w:r>
        <w:rPr>
          <w:b/>
          <w:sz w:val="24"/>
          <w:szCs w:val="24"/>
        </w:rPr>
        <w:t>19.2.Prasības apsardzes darbiniekiem:</w:t>
      </w:r>
    </w:p>
    <w:p w14:paraId="477DE119" w14:textId="77777777" w:rsidR="00C37F99" w:rsidRDefault="00C37F99" w:rsidP="00C37F99">
      <w:pPr>
        <w:shd w:val="clear" w:color="auto" w:fill="FFFFFF"/>
        <w:tabs>
          <w:tab w:val="left" w:pos="567"/>
          <w:tab w:val="left" w:pos="1276"/>
        </w:tabs>
        <w:ind w:left="1276" w:hanging="709"/>
        <w:jc w:val="both"/>
      </w:pPr>
      <w:r w:rsidRPr="00FF7CAC">
        <w:rPr>
          <w:spacing w:val="-5"/>
          <w:sz w:val="24"/>
          <w:szCs w:val="24"/>
        </w:rPr>
        <w:t>19.2.1.</w:t>
      </w:r>
      <w:r>
        <w:rPr>
          <w:sz w:val="24"/>
          <w:szCs w:val="24"/>
        </w:rPr>
        <w:t>katram apsardzes darbiniekam, kurš veiks apsardzi Objektā, nepieciešama derīga trešās kategorijas atļauja pieejai konfidenciāliem valsts noslēpuma objektiem visā līguma darbības laikā;</w:t>
      </w:r>
    </w:p>
    <w:p w14:paraId="43315AF1" w14:textId="77777777" w:rsidR="00C37F99" w:rsidRPr="00AB2545" w:rsidRDefault="00C37F99" w:rsidP="00C37F99">
      <w:pPr>
        <w:shd w:val="clear" w:color="auto" w:fill="FFFFFF"/>
        <w:tabs>
          <w:tab w:val="left" w:pos="567"/>
          <w:tab w:val="left" w:pos="1276"/>
        </w:tabs>
        <w:ind w:left="1276" w:hanging="709"/>
        <w:jc w:val="both"/>
        <w:rPr>
          <w:spacing w:val="-7"/>
          <w:sz w:val="24"/>
          <w:szCs w:val="24"/>
        </w:rPr>
      </w:pPr>
      <w:r>
        <w:rPr>
          <w:spacing w:val="-7"/>
          <w:sz w:val="24"/>
          <w:szCs w:val="24"/>
        </w:rPr>
        <w:t>19.2.2.a</w:t>
      </w:r>
      <w:r>
        <w:rPr>
          <w:sz w:val="24"/>
          <w:szCs w:val="24"/>
        </w:rPr>
        <w:t>psardzes darbinieka</w:t>
      </w:r>
      <w:r w:rsidRPr="001673B5">
        <w:rPr>
          <w:sz w:val="24"/>
          <w:szCs w:val="24"/>
        </w:rPr>
        <w:t xml:space="preserve">m obligāti jābūt </w:t>
      </w:r>
      <w:r>
        <w:rPr>
          <w:sz w:val="24"/>
          <w:szCs w:val="24"/>
        </w:rPr>
        <w:t>nodrošināta</w:t>
      </w:r>
      <w:r w:rsidRPr="001673B5">
        <w:rPr>
          <w:sz w:val="24"/>
          <w:szCs w:val="24"/>
        </w:rPr>
        <w:t xml:space="preserve">m </w:t>
      </w:r>
      <w:r w:rsidRPr="001673B5">
        <w:rPr>
          <w:color w:val="000000"/>
          <w:sz w:val="24"/>
          <w:szCs w:val="24"/>
        </w:rPr>
        <w:t xml:space="preserve">ar radiosakariem (radiostaciju), roku dzelžiem, </w:t>
      </w:r>
      <w:r w:rsidRPr="00C37F99">
        <w:rPr>
          <w:color w:val="000000"/>
          <w:sz w:val="24"/>
          <w:szCs w:val="24"/>
        </w:rPr>
        <w:t>lukturi, gāzes baloniņu un šaujamieroci</w:t>
      </w:r>
      <w:r>
        <w:rPr>
          <w:sz w:val="24"/>
          <w:szCs w:val="24"/>
        </w:rPr>
        <w:t>;</w:t>
      </w:r>
    </w:p>
    <w:p w14:paraId="577AA7BE" w14:textId="77777777" w:rsidR="00C37F99" w:rsidRDefault="00C37F99" w:rsidP="00C37F99">
      <w:pPr>
        <w:shd w:val="clear" w:color="auto" w:fill="FFFFFF"/>
        <w:tabs>
          <w:tab w:val="left" w:pos="567"/>
          <w:tab w:val="left" w:pos="1276"/>
          <w:tab w:val="left" w:pos="4111"/>
        </w:tabs>
        <w:ind w:left="1276" w:hanging="709"/>
        <w:jc w:val="both"/>
        <w:rPr>
          <w:spacing w:val="-7"/>
          <w:sz w:val="24"/>
          <w:szCs w:val="24"/>
        </w:rPr>
      </w:pPr>
      <w:r>
        <w:rPr>
          <w:spacing w:val="-7"/>
          <w:sz w:val="24"/>
          <w:szCs w:val="24"/>
        </w:rPr>
        <w:t>19.2.3.apsardzes darbiniekam jāpārzina programmas MS Excel pamatfunkcijas, lai veiktu ierakstus elektroniskajā apmeklētāju reģistrācijas žurnālā;</w:t>
      </w:r>
    </w:p>
    <w:p w14:paraId="1781F5D9" w14:textId="77777777" w:rsidR="00C37F99" w:rsidRPr="00B17795" w:rsidRDefault="00C37F99" w:rsidP="00C37F99">
      <w:pPr>
        <w:shd w:val="clear" w:color="auto" w:fill="FFFFFF"/>
        <w:tabs>
          <w:tab w:val="left" w:pos="567"/>
          <w:tab w:val="left" w:pos="1276"/>
          <w:tab w:val="left" w:pos="4111"/>
        </w:tabs>
        <w:ind w:left="1276" w:hanging="709"/>
        <w:jc w:val="both"/>
        <w:rPr>
          <w:spacing w:val="-7"/>
          <w:sz w:val="24"/>
          <w:szCs w:val="24"/>
        </w:rPr>
      </w:pPr>
      <w:r>
        <w:rPr>
          <w:spacing w:val="-7"/>
          <w:sz w:val="24"/>
          <w:szCs w:val="24"/>
        </w:rPr>
        <w:t>19.2.4.apsardzes darbiniekam jāspēj komunicēt valsts valodā vismaz B1 līmenī;</w:t>
      </w:r>
    </w:p>
    <w:p w14:paraId="6FC146CB" w14:textId="77777777" w:rsidR="00C37F99" w:rsidRPr="00B17795" w:rsidRDefault="00C37F99" w:rsidP="00C37F99">
      <w:pPr>
        <w:tabs>
          <w:tab w:val="left" w:pos="567"/>
          <w:tab w:val="left" w:pos="1276"/>
        </w:tabs>
        <w:ind w:left="1276" w:hanging="709"/>
        <w:rPr>
          <w:sz w:val="24"/>
          <w:szCs w:val="24"/>
        </w:rPr>
      </w:pPr>
      <w:r>
        <w:rPr>
          <w:sz w:val="24"/>
          <w:szCs w:val="24"/>
        </w:rPr>
        <w:t>19.2.5.</w:t>
      </w:r>
      <w:r w:rsidRPr="00E51BA9">
        <w:rPr>
          <w:sz w:val="24"/>
          <w:szCs w:val="24"/>
        </w:rPr>
        <w:t xml:space="preserve">katram apsardzes darbiniekam, kurš veiks apsardzi Objektā, nepieciešama </w:t>
      </w:r>
      <w:r>
        <w:rPr>
          <w:sz w:val="24"/>
          <w:szCs w:val="24"/>
        </w:rPr>
        <w:t xml:space="preserve">darba forma un derīga </w:t>
      </w:r>
      <w:r w:rsidRPr="00E51BA9">
        <w:rPr>
          <w:sz w:val="24"/>
          <w:szCs w:val="24"/>
        </w:rPr>
        <w:t>ieroču nēsāšanas atļauja</w:t>
      </w:r>
      <w:r>
        <w:rPr>
          <w:sz w:val="24"/>
          <w:szCs w:val="24"/>
        </w:rPr>
        <w:t xml:space="preserve"> visā līguma darbības laikā.</w:t>
      </w:r>
    </w:p>
    <w:p w14:paraId="64C5C617" w14:textId="77777777" w:rsidR="00C37F99" w:rsidRPr="000A36BD" w:rsidRDefault="00C37F99" w:rsidP="00C37F99">
      <w:pPr>
        <w:shd w:val="clear" w:color="auto" w:fill="FFFFFF"/>
        <w:tabs>
          <w:tab w:val="left" w:pos="1397"/>
          <w:tab w:val="left" w:pos="4111"/>
        </w:tabs>
        <w:rPr>
          <w:b/>
          <w:sz w:val="24"/>
          <w:szCs w:val="24"/>
        </w:rPr>
      </w:pPr>
      <w:r>
        <w:rPr>
          <w:b/>
          <w:sz w:val="24"/>
          <w:szCs w:val="24"/>
        </w:rPr>
        <w:t>20. Iesniedzamie dokumenti:</w:t>
      </w:r>
    </w:p>
    <w:p w14:paraId="124D5360" w14:textId="77777777" w:rsidR="00C37F99" w:rsidRPr="00B17795" w:rsidRDefault="00C37F99" w:rsidP="00C37F99">
      <w:pPr>
        <w:shd w:val="clear" w:color="auto" w:fill="FFFFFF"/>
        <w:tabs>
          <w:tab w:val="left" w:pos="1397"/>
          <w:tab w:val="left" w:pos="4111"/>
        </w:tabs>
        <w:jc w:val="both"/>
        <w:rPr>
          <w:b/>
          <w:sz w:val="24"/>
          <w:szCs w:val="24"/>
        </w:rPr>
      </w:pPr>
      <w:r w:rsidRPr="00B17795">
        <w:rPr>
          <w:b/>
          <w:sz w:val="24"/>
          <w:szCs w:val="24"/>
        </w:rPr>
        <w:t>20.1.Pretendentu kvalifikācijas pārbaudei:</w:t>
      </w:r>
    </w:p>
    <w:p w14:paraId="3B843662" w14:textId="77777777" w:rsidR="00C37F99" w:rsidRDefault="00C37F99" w:rsidP="00C37F99">
      <w:pPr>
        <w:shd w:val="clear" w:color="auto" w:fill="FFFFFF"/>
        <w:tabs>
          <w:tab w:val="left" w:pos="1397"/>
          <w:tab w:val="left" w:pos="4111"/>
        </w:tabs>
        <w:ind w:left="1276" w:hanging="709"/>
        <w:jc w:val="both"/>
        <w:rPr>
          <w:sz w:val="24"/>
          <w:szCs w:val="24"/>
        </w:rPr>
      </w:pPr>
      <w:r>
        <w:rPr>
          <w:sz w:val="24"/>
          <w:szCs w:val="24"/>
        </w:rPr>
        <w:t>20.1.1.</w:t>
      </w:r>
      <w:r>
        <w:rPr>
          <w:spacing w:val="-1"/>
          <w:sz w:val="24"/>
          <w:szCs w:val="24"/>
        </w:rPr>
        <w:t xml:space="preserve">industriālās drošības sertifikāta kopija (prasība par Industriālā sertifikāta izmantošanu </w:t>
      </w:r>
      <w:r>
        <w:rPr>
          <w:sz w:val="24"/>
          <w:szCs w:val="24"/>
        </w:rPr>
        <w:t>saskaņota ar Satversmes aizsardzības biroju);</w:t>
      </w:r>
    </w:p>
    <w:p w14:paraId="5A272365" w14:textId="77777777" w:rsidR="00C37F99" w:rsidRDefault="00C37F99" w:rsidP="00C37F99">
      <w:pPr>
        <w:shd w:val="clear" w:color="auto" w:fill="FFFFFF"/>
        <w:tabs>
          <w:tab w:val="left" w:pos="1397"/>
          <w:tab w:val="left" w:pos="4111"/>
        </w:tabs>
        <w:ind w:left="1276" w:hanging="709"/>
        <w:jc w:val="both"/>
        <w:rPr>
          <w:sz w:val="24"/>
          <w:szCs w:val="24"/>
        </w:rPr>
      </w:pPr>
      <w:r>
        <w:rPr>
          <w:sz w:val="24"/>
          <w:szCs w:val="24"/>
        </w:rPr>
        <w:t>20.1.2.c</w:t>
      </w:r>
      <w:r w:rsidRPr="00033199">
        <w:rPr>
          <w:sz w:val="24"/>
          <w:szCs w:val="24"/>
        </w:rPr>
        <w:t>iviltiesiskās apdrošināšanas polises kopi</w:t>
      </w:r>
      <w:r>
        <w:rPr>
          <w:sz w:val="24"/>
          <w:szCs w:val="24"/>
        </w:rPr>
        <w:t xml:space="preserve">ja ar summu, kas nav mazāka par </w:t>
      </w:r>
      <w:r w:rsidRPr="009D20D6">
        <w:rPr>
          <w:sz w:val="24"/>
          <w:szCs w:val="24"/>
        </w:rPr>
        <w:t>142</w:t>
      </w:r>
      <w:r>
        <w:rPr>
          <w:sz w:val="24"/>
          <w:szCs w:val="24"/>
        </w:rPr>
        <w:t> </w:t>
      </w:r>
      <w:r w:rsidRPr="009D20D6">
        <w:rPr>
          <w:sz w:val="24"/>
          <w:szCs w:val="24"/>
        </w:rPr>
        <w:t>2</w:t>
      </w:r>
      <w:r>
        <w:rPr>
          <w:sz w:val="24"/>
          <w:szCs w:val="24"/>
        </w:rPr>
        <w:t xml:space="preserve">00 EUR </w:t>
      </w:r>
      <w:r w:rsidRPr="009D20D6">
        <w:rPr>
          <w:sz w:val="24"/>
          <w:szCs w:val="24"/>
        </w:rPr>
        <w:t xml:space="preserve">(viens simts četrdesmit </w:t>
      </w:r>
      <w:r w:rsidRPr="009C6439">
        <w:rPr>
          <w:sz w:val="24"/>
          <w:szCs w:val="24"/>
        </w:rPr>
        <w:t xml:space="preserve">divi tūkstoši </w:t>
      </w:r>
      <w:r>
        <w:rPr>
          <w:sz w:val="24"/>
          <w:szCs w:val="24"/>
        </w:rPr>
        <w:t xml:space="preserve">divi simti </w:t>
      </w:r>
      <w:r w:rsidRPr="009C6439">
        <w:rPr>
          <w:sz w:val="24"/>
          <w:szCs w:val="24"/>
        </w:rPr>
        <w:t>eiro), 5 (piecu) darba dienu laikā no iepirkuma līguma spēkā stāšanās iesniedzot Pasūtītājam polises dokumentu, kas aplie</w:t>
      </w:r>
      <w:r>
        <w:rPr>
          <w:sz w:val="24"/>
          <w:szCs w:val="24"/>
        </w:rPr>
        <w:t>cina tās spēkā stāšanos, kopiju;</w:t>
      </w:r>
    </w:p>
    <w:p w14:paraId="2A85B2B5" w14:textId="77777777" w:rsidR="00C37F99" w:rsidRDefault="00C37F99" w:rsidP="00C37F99">
      <w:pPr>
        <w:shd w:val="clear" w:color="auto" w:fill="FFFFFF"/>
        <w:tabs>
          <w:tab w:val="left" w:pos="1397"/>
          <w:tab w:val="left" w:pos="4111"/>
        </w:tabs>
        <w:ind w:left="1276" w:hanging="709"/>
        <w:jc w:val="both"/>
        <w:rPr>
          <w:sz w:val="24"/>
          <w:szCs w:val="24"/>
        </w:rPr>
      </w:pPr>
      <w:r>
        <w:rPr>
          <w:sz w:val="24"/>
          <w:szCs w:val="24"/>
        </w:rPr>
        <w:t>20.1.3.Pieteikuma forma (2.pielikums) un Tehniskais piedāvājums (5.pielikums);</w:t>
      </w:r>
    </w:p>
    <w:p w14:paraId="66259B80" w14:textId="7028E07F" w:rsidR="00C37F99" w:rsidRDefault="00C37F99" w:rsidP="00C37F99">
      <w:pPr>
        <w:shd w:val="clear" w:color="auto" w:fill="FFFFFF"/>
        <w:tabs>
          <w:tab w:val="left" w:pos="1397"/>
          <w:tab w:val="left" w:pos="4111"/>
        </w:tabs>
        <w:ind w:left="1276" w:hanging="709"/>
        <w:jc w:val="both"/>
        <w:rPr>
          <w:sz w:val="24"/>
          <w:szCs w:val="24"/>
        </w:rPr>
      </w:pPr>
      <w:r w:rsidRPr="0071681D">
        <w:rPr>
          <w:sz w:val="24"/>
          <w:szCs w:val="24"/>
        </w:rPr>
        <w:t>20.1.4.Apsardzes darbības likumā noteiktās spēkā esošās apsardzes darbības</w:t>
      </w:r>
      <w:r>
        <w:rPr>
          <w:sz w:val="24"/>
          <w:szCs w:val="24"/>
        </w:rPr>
        <w:t xml:space="preserve"> speciālās atļaujas (licences) kopija</w:t>
      </w:r>
      <w:r w:rsidR="00620DC3">
        <w:rPr>
          <w:sz w:val="24"/>
          <w:szCs w:val="24"/>
        </w:rPr>
        <w:t>s</w:t>
      </w:r>
      <w:r>
        <w:rPr>
          <w:sz w:val="24"/>
          <w:szCs w:val="24"/>
        </w:rPr>
        <w:t xml:space="preserve"> </w:t>
      </w:r>
      <w:r w:rsidR="00620DC3">
        <w:rPr>
          <w:sz w:val="24"/>
          <w:szCs w:val="24"/>
        </w:rPr>
        <w:t xml:space="preserve">fiziskās un </w:t>
      </w:r>
      <w:r>
        <w:rPr>
          <w:sz w:val="24"/>
          <w:szCs w:val="24"/>
        </w:rPr>
        <w:t>tehniskās apsardzes pakalpojumu sniegšanai;</w:t>
      </w:r>
    </w:p>
    <w:p w14:paraId="4BCB5DDB" w14:textId="35B19A5D" w:rsidR="00C37F99" w:rsidRDefault="00C37F99" w:rsidP="00C37F99">
      <w:pPr>
        <w:shd w:val="clear" w:color="auto" w:fill="FFFFFF"/>
        <w:tabs>
          <w:tab w:val="left" w:pos="1397"/>
          <w:tab w:val="left" w:pos="4111"/>
        </w:tabs>
        <w:ind w:left="1276" w:hanging="709"/>
        <w:jc w:val="both"/>
        <w:rPr>
          <w:sz w:val="24"/>
          <w:szCs w:val="24"/>
        </w:rPr>
      </w:pPr>
      <w:r>
        <w:rPr>
          <w:sz w:val="24"/>
          <w:szCs w:val="24"/>
        </w:rPr>
        <w:t xml:space="preserve">20.1.5.visu apsardzes darbinieku, kuri veiks apsardzi Objektā, </w:t>
      </w:r>
      <w:r w:rsidR="007D621D">
        <w:rPr>
          <w:sz w:val="24"/>
          <w:szCs w:val="24"/>
        </w:rPr>
        <w:t xml:space="preserve">vismaz </w:t>
      </w:r>
      <w:r>
        <w:rPr>
          <w:sz w:val="24"/>
          <w:szCs w:val="24"/>
        </w:rPr>
        <w:t>trešās kategorijas atļaujas pieejai konfidenciāliem valsts noslēpuma objektiem un šaujamieroču nēsāšanas atļaujas kopijas.</w:t>
      </w:r>
    </w:p>
    <w:p w14:paraId="53DC8B06" w14:textId="77777777" w:rsidR="00C37F99" w:rsidRDefault="00C37F99" w:rsidP="00C37F99">
      <w:pPr>
        <w:shd w:val="clear" w:color="auto" w:fill="FFFFFF"/>
        <w:tabs>
          <w:tab w:val="left" w:pos="1397"/>
          <w:tab w:val="left" w:pos="4111"/>
        </w:tabs>
        <w:ind w:left="1276" w:hanging="709"/>
        <w:jc w:val="both"/>
        <w:rPr>
          <w:sz w:val="24"/>
          <w:szCs w:val="24"/>
        </w:rPr>
      </w:pPr>
      <w:r>
        <w:rPr>
          <w:sz w:val="24"/>
          <w:szCs w:val="24"/>
        </w:rPr>
        <w:t>20.1.6.vismaz trīs lielāko klientu saraks</w:t>
      </w:r>
      <w:r w:rsidRPr="00F32F34">
        <w:rPr>
          <w:sz w:val="24"/>
          <w:szCs w:val="24"/>
        </w:rPr>
        <w:t>ts (4.pielikums</w:t>
      </w:r>
      <w:r>
        <w:rPr>
          <w:sz w:val="24"/>
          <w:szCs w:val="24"/>
        </w:rPr>
        <w:t xml:space="preserve">), norādot kontaktpersonas un </w:t>
      </w:r>
      <w:proofErr w:type="spellStart"/>
      <w:r>
        <w:rPr>
          <w:sz w:val="24"/>
          <w:szCs w:val="24"/>
        </w:rPr>
        <w:t>kontakttālruņus</w:t>
      </w:r>
      <w:proofErr w:type="spellEnd"/>
      <w:r>
        <w:rPr>
          <w:sz w:val="24"/>
          <w:szCs w:val="24"/>
        </w:rPr>
        <w:t xml:space="preserve"> par apsardzes pakalpojumu sniegšanu, darbu izpildes laiku (līguma darbības laiks) un pakalpojuma apjomu iepirkuma prasīb</w:t>
      </w:r>
      <w:r w:rsidRPr="00036DA6">
        <w:rPr>
          <w:sz w:val="24"/>
          <w:szCs w:val="24"/>
        </w:rPr>
        <w:t>u 19.2.2.</w:t>
      </w:r>
      <w:r>
        <w:rPr>
          <w:sz w:val="24"/>
          <w:szCs w:val="24"/>
        </w:rPr>
        <w:t>apakš</w:t>
      </w:r>
      <w:r w:rsidRPr="00036DA6">
        <w:rPr>
          <w:sz w:val="24"/>
          <w:szCs w:val="24"/>
        </w:rPr>
        <w:t>punktā</w:t>
      </w:r>
      <w:r>
        <w:rPr>
          <w:sz w:val="24"/>
          <w:szCs w:val="24"/>
        </w:rPr>
        <w:t xml:space="preserve"> norādītā ekipējuma ietvaros, no valsts un pašvaldību </w:t>
      </w:r>
      <w:r>
        <w:rPr>
          <w:sz w:val="24"/>
          <w:szCs w:val="24"/>
        </w:rPr>
        <w:lastRenderedPageBreak/>
        <w:t>institūcijām vai valsts akciju sabiedrībām un valsts uzņēmējsabiedrībām;</w:t>
      </w:r>
    </w:p>
    <w:p w14:paraId="5D0629F0" w14:textId="7F584DA4" w:rsidR="00C37F99" w:rsidRPr="00B17795" w:rsidRDefault="00C37F99" w:rsidP="00AC544A">
      <w:pPr>
        <w:shd w:val="clear" w:color="auto" w:fill="FFFFFF"/>
        <w:tabs>
          <w:tab w:val="left" w:pos="1397"/>
          <w:tab w:val="left" w:pos="4111"/>
        </w:tabs>
        <w:ind w:left="1276" w:hanging="709"/>
        <w:jc w:val="both"/>
        <w:rPr>
          <w:sz w:val="24"/>
          <w:szCs w:val="24"/>
        </w:rPr>
      </w:pPr>
      <w:r>
        <w:rPr>
          <w:sz w:val="24"/>
          <w:szCs w:val="24"/>
        </w:rPr>
        <w:t>20.1.7.pieteikumu paraksta uzņēmuma amatpersona vai personas, kas ir pilnvarotas to darīt uzņēmuma vārdā. Katras personas parakstam jābūt atšifrētam, kā arī ir jābūt pievienotai pilnvarai, ja pieteikumu paraksta pilnvarotā pe</w:t>
      </w:r>
      <w:r w:rsidR="00AC544A">
        <w:rPr>
          <w:sz w:val="24"/>
          <w:szCs w:val="24"/>
        </w:rPr>
        <w:t>rsona.</w:t>
      </w:r>
    </w:p>
    <w:p w14:paraId="5083CED4" w14:textId="77777777" w:rsidR="00C37F99" w:rsidRPr="00B17795" w:rsidRDefault="00C37F99" w:rsidP="00C37F99">
      <w:pPr>
        <w:pStyle w:val="List2"/>
        <w:tabs>
          <w:tab w:val="left" w:pos="993"/>
        </w:tabs>
        <w:ind w:left="-142" w:firstLine="0"/>
        <w:jc w:val="both"/>
        <w:rPr>
          <w:b/>
          <w:lang w:val="lv-LV"/>
        </w:rPr>
      </w:pPr>
      <w:r w:rsidRPr="00B17795">
        <w:rPr>
          <w:b/>
          <w:lang w:val="lv-LV"/>
        </w:rPr>
        <w:t>20.2.Finanšu piedāvājums:</w:t>
      </w:r>
    </w:p>
    <w:p w14:paraId="6BA27168" w14:textId="77777777" w:rsidR="00C37F99" w:rsidRPr="005C51C2" w:rsidRDefault="00C37F99" w:rsidP="00C37F99">
      <w:pPr>
        <w:pStyle w:val="List2"/>
        <w:tabs>
          <w:tab w:val="left" w:pos="993"/>
        </w:tabs>
        <w:ind w:left="1276" w:hanging="709"/>
        <w:jc w:val="both"/>
        <w:rPr>
          <w:lang w:val="lv-LV"/>
        </w:rPr>
      </w:pPr>
      <w:r w:rsidRPr="00F32F34">
        <w:rPr>
          <w:lang w:val="lv-LV"/>
        </w:rPr>
        <w:t>20.2.1. Pretendents iesniedz finanšu piedāvājumu atbilstoši finanšu piedāvājuma formai (3.pielikums);</w:t>
      </w:r>
    </w:p>
    <w:p w14:paraId="51E58D2E" w14:textId="77777777" w:rsidR="00C37F99" w:rsidRPr="006C4F08" w:rsidRDefault="00C37F99" w:rsidP="00C37F99">
      <w:pPr>
        <w:pStyle w:val="List2"/>
        <w:tabs>
          <w:tab w:val="left" w:pos="993"/>
        </w:tabs>
        <w:ind w:left="1276" w:hanging="709"/>
        <w:jc w:val="both"/>
        <w:rPr>
          <w:lang w:val="lv-LV"/>
        </w:rPr>
      </w:pPr>
      <w:r w:rsidRPr="005C51C2">
        <w:rPr>
          <w:lang w:val="lv-LV"/>
        </w:rPr>
        <w:t>20.2.2. Finanšu piedāvājumā visas cenas norāda eiro (EUR) bez</w:t>
      </w:r>
      <w:r>
        <w:rPr>
          <w:lang w:val="lv-LV"/>
        </w:rPr>
        <w:t xml:space="preserve"> PVN</w:t>
      </w:r>
      <w:r w:rsidRPr="005C51C2">
        <w:rPr>
          <w:lang w:val="lv-LV"/>
        </w:rPr>
        <w:t xml:space="preserve">, norādot ne vairāk kā divas zīmes aiz komata. </w:t>
      </w:r>
      <w:r>
        <w:rPr>
          <w:lang w:val="lv-LV"/>
        </w:rPr>
        <w:t>Finanšu piedāvājumā</w:t>
      </w:r>
      <w:r w:rsidRPr="006C4F08">
        <w:rPr>
          <w:lang w:val="lv-LV"/>
        </w:rPr>
        <w:t xml:space="preserve"> iekļauj visas izmaksas, kas saistītas ar pakalpojuma sniegšanu, saskaņā ar iepirkuma prasībām un tehnisko specifikāciju, kā arī citas izmaksas un riskus, valsts un pašvaldību noteiktos nodokļus un nodevas, kas saistīti ar tirgus svārstībām, kas nepieciešamas pakalpojuma pilnīgai un kvalitatīvai izpildei visa līguma darbības laikā.</w:t>
      </w:r>
    </w:p>
    <w:p w14:paraId="6E65F4DA" w14:textId="77777777" w:rsidR="00C37F99" w:rsidRDefault="00C37F99" w:rsidP="00C37F99">
      <w:pPr>
        <w:pStyle w:val="List2"/>
        <w:tabs>
          <w:tab w:val="left" w:pos="993"/>
        </w:tabs>
        <w:ind w:left="-142" w:firstLine="0"/>
        <w:jc w:val="both"/>
        <w:rPr>
          <w:b/>
          <w:lang w:val="lv-LV"/>
        </w:rPr>
      </w:pPr>
      <w:r>
        <w:rPr>
          <w:b/>
          <w:lang w:val="lv-LV"/>
        </w:rPr>
        <w:t>21.</w:t>
      </w:r>
      <w:r w:rsidRPr="006C4F08">
        <w:rPr>
          <w:b/>
          <w:lang w:val="lv-LV"/>
        </w:rPr>
        <w:t>Piedāvājuma izvēles kritērijs un vērtēšana:</w:t>
      </w:r>
    </w:p>
    <w:p w14:paraId="586F328D" w14:textId="77777777" w:rsidR="00C37F99" w:rsidRDefault="00C37F99" w:rsidP="00C37F99">
      <w:pPr>
        <w:pStyle w:val="List2"/>
        <w:tabs>
          <w:tab w:val="left" w:pos="993"/>
        </w:tabs>
        <w:ind w:left="-142" w:firstLine="0"/>
        <w:jc w:val="both"/>
        <w:rPr>
          <w:lang w:val="lv-LV"/>
        </w:rPr>
      </w:pPr>
      <w:r>
        <w:rPr>
          <w:b/>
          <w:lang w:val="lv-LV"/>
        </w:rPr>
        <w:t>21.1.</w:t>
      </w:r>
      <w:r w:rsidRPr="00B17795">
        <w:rPr>
          <w:b/>
          <w:lang w:val="lv-LV"/>
        </w:rPr>
        <w:t xml:space="preserve">Piedāvājuma izvēles kritērijs: </w:t>
      </w:r>
      <w:r w:rsidRPr="00B17795">
        <w:rPr>
          <w:lang w:val="lv-LV"/>
        </w:rPr>
        <w:t>Atbilstība visām iepirkuma prasībām un zemākā cena.</w:t>
      </w:r>
    </w:p>
    <w:p w14:paraId="3CF31FAB" w14:textId="77777777" w:rsidR="00C37F99" w:rsidRPr="00B17795" w:rsidRDefault="00C37F99" w:rsidP="00C37F99">
      <w:pPr>
        <w:pStyle w:val="List2"/>
        <w:tabs>
          <w:tab w:val="left" w:pos="993"/>
        </w:tabs>
        <w:ind w:left="-142" w:firstLine="0"/>
        <w:jc w:val="both"/>
        <w:rPr>
          <w:lang w:val="lv-LV"/>
        </w:rPr>
      </w:pPr>
      <w:r w:rsidRPr="00B17795">
        <w:rPr>
          <w:b/>
          <w:spacing w:val="-1"/>
          <w:lang w:val="lv-LV"/>
        </w:rPr>
        <w:t>21.2.Piedāvājumu vērtēšana:</w:t>
      </w:r>
    </w:p>
    <w:p w14:paraId="5612B1CB" w14:textId="77777777" w:rsidR="00C37F99" w:rsidRPr="00735661" w:rsidRDefault="00C37F99" w:rsidP="00C37F99">
      <w:pPr>
        <w:shd w:val="clear" w:color="auto" w:fill="FFFFFF"/>
        <w:tabs>
          <w:tab w:val="left" w:pos="4111"/>
        </w:tabs>
        <w:ind w:left="567" w:right="-153"/>
        <w:jc w:val="both"/>
        <w:rPr>
          <w:spacing w:val="-1"/>
          <w:sz w:val="24"/>
          <w:szCs w:val="24"/>
        </w:rPr>
      </w:pPr>
      <w:r>
        <w:rPr>
          <w:spacing w:val="-1"/>
          <w:sz w:val="24"/>
          <w:szCs w:val="24"/>
        </w:rPr>
        <w:t>21.2.1.</w:t>
      </w:r>
      <w:r w:rsidRPr="00735661">
        <w:rPr>
          <w:spacing w:val="-1"/>
          <w:sz w:val="24"/>
          <w:szCs w:val="24"/>
        </w:rPr>
        <w:t>Piedāvājumu vērtēšanas laikā iepirkuma komisija pārbauda pretendentu atbilstību visām noteiktajām pretendentu kvalifikācijas un iepirkuma prasībām.</w:t>
      </w:r>
    </w:p>
    <w:p w14:paraId="263BAE4F" w14:textId="77777777" w:rsidR="00C37F99" w:rsidRPr="008A2B62" w:rsidRDefault="00C37F99" w:rsidP="00C37F99">
      <w:pPr>
        <w:shd w:val="clear" w:color="auto" w:fill="FFFFFF"/>
        <w:tabs>
          <w:tab w:val="left" w:pos="4111"/>
        </w:tabs>
        <w:ind w:left="567" w:right="-153"/>
        <w:jc w:val="both"/>
        <w:rPr>
          <w:spacing w:val="-1"/>
          <w:sz w:val="24"/>
          <w:szCs w:val="24"/>
        </w:rPr>
      </w:pPr>
      <w:r>
        <w:rPr>
          <w:spacing w:val="-1"/>
          <w:sz w:val="24"/>
          <w:szCs w:val="24"/>
        </w:rPr>
        <w:t>21</w:t>
      </w:r>
      <w:r w:rsidRPr="008A2B62">
        <w:rPr>
          <w:spacing w:val="-1"/>
          <w:sz w:val="24"/>
          <w:szCs w:val="24"/>
        </w:rPr>
        <w:t>.2.</w:t>
      </w:r>
      <w:r>
        <w:rPr>
          <w:spacing w:val="-1"/>
          <w:sz w:val="24"/>
          <w:szCs w:val="24"/>
        </w:rPr>
        <w:t>2.</w:t>
      </w:r>
      <w:r w:rsidRPr="008A2B62">
        <w:rPr>
          <w:spacing w:val="-1"/>
          <w:sz w:val="24"/>
          <w:szCs w:val="24"/>
        </w:rPr>
        <w:t>Piedāvājumu vērtēšanas laikā iepirkuma komisija pārbauda, vai piedāvājumos nav aritmētiskās kļūdas. Ja kļūdas tiek konstatētas, komisija tās izlabo.</w:t>
      </w:r>
    </w:p>
    <w:p w14:paraId="5A9AE650" w14:textId="77777777" w:rsidR="00C37F99" w:rsidRPr="000A36BD" w:rsidRDefault="00C37F99" w:rsidP="00C37F99">
      <w:pPr>
        <w:shd w:val="clear" w:color="auto" w:fill="FFFFFF"/>
        <w:tabs>
          <w:tab w:val="left" w:pos="4111"/>
        </w:tabs>
        <w:ind w:left="567"/>
        <w:jc w:val="both"/>
      </w:pPr>
      <w:r w:rsidRPr="008A2B62">
        <w:rPr>
          <w:spacing w:val="-1"/>
          <w:sz w:val="24"/>
          <w:szCs w:val="24"/>
        </w:rPr>
        <w:t>21.</w:t>
      </w:r>
      <w:r>
        <w:rPr>
          <w:spacing w:val="-1"/>
          <w:sz w:val="24"/>
          <w:szCs w:val="24"/>
        </w:rPr>
        <w:t>2</w:t>
      </w:r>
      <w:r w:rsidRPr="008A2B62">
        <w:rPr>
          <w:spacing w:val="-1"/>
          <w:sz w:val="24"/>
          <w:szCs w:val="24"/>
        </w:rPr>
        <w:t>.</w:t>
      </w:r>
      <w:r>
        <w:rPr>
          <w:spacing w:val="-1"/>
          <w:sz w:val="24"/>
          <w:szCs w:val="24"/>
        </w:rPr>
        <w:t>3.</w:t>
      </w:r>
      <w:r w:rsidRPr="008A2B62">
        <w:rPr>
          <w:spacing w:val="-1"/>
          <w:sz w:val="24"/>
          <w:szCs w:val="24"/>
        </w:rPr>
        <w:t>Finanšu piedāvājuma vērtēšana:</w:t>
      </w:r>
      <w:r>
        <w:t xml:space="preserve"> </w:t>
      </w:r>
      <w:r w:rsidRPr="008A2B62">
        <w:rPr>
          <w:sz w:val="24"/>
          <w:szCs w:val="24"/>
        </w:rPr>
        <w:t>Finanšu piedāvājumi tiks vērtēti pēc piedāvātās cenas. Par uzvarētāju tiks atzīts pretendents, kura finanšu piedāvājumam būs viszemākā cena.</w:t>
      </w:r>
    </w:p>
    <w:p w14:paraId="03826E32" w14:textId="77777777" w:rsidR="00C37F99" w:rsidRDefault="00C37F99" w:rsidP="00C37F99">
      <w:pPr>
        <w:shd w:val="clear" w:color="auto" w:fill="FFFFFF"/>
        <w:tabs>
          <w:tab w:val="left" w:pos="4111"/>
        </w:tabs>
        <w:ind w:left="567"/>
        <w:sectPr w:rsidR="00C37F99" w:rsidSect="00C6574C">
          <w:pgSz w:w="11909" w:h="16834"/>
          <w:pgMar w:top="851" w:right="1561" w:bottom="1418" w:left="1701" w:header="720" w:footer="720" w:gutter="0"/>
          <w:cols w:space="60"/>
          <w:noEndnote/>
        </w:sectPr>
      </w:pPr>
      <w:r w:rsidRPr="008A2B62">
        <w:rPr>
          <w:sz w:val="24"/>
          <w:szCs w:val="24"/>
        </w:rPr>
        <w:t>21.</w:t>
      </w:r>
      <w:r>
        <w:rPr>
          <w:sz w:val="24"/>
          <w:szCs w:val="24"/>
        </w:rPr>
        <w:t>2</w:t>
      </w:r>
      <w:r w:rsidRPr="008A2B62">
        <w:rPr>
          <w:sz w:val="24"/>
          <w:szCs w:val="24"/>
        </w:rPr>
        <w:t>.</w:t>
      </w:r>
      <w:r>
        <w:rPr>
          <w:sz w:val="24"/>
          <w:szCs w:val="24"/>
        </w:rPr>
        <w:t>4.</w:t>
      </w:r>
      <w:r w:rsidRPr="008A2B62">
        <w:rPr>
          <w:sz w:val="24"/>
          <w:szCs w:val="24"/>
        </w:rPr>
        <w:t>Piedāvājumi, kas neatbildīs iepirkuma prasībām</w:t>
      </w:r>
      <w:r>
        <w:rPr>
          <w:sz w:val="24"/>
          <w:szCs w:val="24"/>
        </w:rPr>
        <w:t>,</w:t>
      </w:r>
      <w:r w:rsidRPr="008A2B62">
        <w:rPr>
          <w:sz w:val="24"/>
          <w:szCs w:val="24"/>
        </w:rPr>
        <w:t xml:space="preserve"> netiks izskatīt</w:t>
      </w:r>
    </w:p>
    <w:p w14:paraId="3DCA338E" w14:textId="77777777" w:rsidR="00C37F99" w:rsidRPr="00161CB4" w:rsidRDefault="00C37F99" w:rsidP="00C37F99">
      <w:pPr>
        <w:shd w:val="clear" w:color="auto" w:fill="FFFFFF"/>
        <w:tabs>
          <w:tab w:val="left" w:pos="4111"/>
        </w:tabs>
        <w:spacing w:before="29"/>
        <w:ind w:left="426"/>
        <w:rPr>
          <w:b/>
          <w:spacing w:val="-1"/>
          <w:sz w:val="24"/>
          <w:szCs w:val="24"/>
        </w:rPr>
        <w:sectPr w:rsidR="00C37F99" w:rsidRPr="00161CB4" w:rsidSect="00C37F99">
          <w:type w:val="continuous"/>
          <w:pgSz w:w="11909" w:h="16834"/>
          <w:pgMar w:top="1163" w:right="1174" w:bottom="360" w:left="1134" w:header="720" w:footer="720" w:gutter="0"/>
          <w:cols w:num="2" w:space="720" w:equalWidth="0">
            <w:col w:w="3510" w:space="4287"/>
            <w:col w:w="1803"/>
          </w:cols>
          <w:noEndnote/>
        </w:sectPr>
      </w:pPr>
      <w:r w:rsidRPr="00161CB4">
        <w:rPr>
          <w:b/>
          <w:spacing w:val="-1"/>
          <w:sz w:val="24"/>
          <w:szCs w:val="24"/>
        </w:rPr>
        <w:lastRenderedPageBreak/>
        <w:t xml:space="preserve">22. Iepirkuma līgums: </w:t>
      </w:r>
    </w:p>
    <w:p w14:paraId="139AA5F6" w14:textId="53486F01" w:rsidR="00C37F99" w:rsidRPr="00AC544A" w:rsidRDefault="00C37F99" w:rsidP="00AC544A">
      <w:pPr>
        <w:shd w:val="clear" w:color="auto" w:fill="FFFFFF"/>
        <w:tabs>
          <w:tab w:val="left" w:pos="4111"/>
        </w:tabs>
        <w:spacing w:before="29"/>
        <w:ind w:left="426"/>
        <w:jc w:val="both"/>
        <w:rPr>
          <w:spacing w:val="-1"/>
          <w:sz w:val="24"/>
          <w:szCs w:val="24"/>
        </w:rPr>
      </w:pPr>
      <w:r>
        <w:rPr>
          <w:spacing w:val="-1"/>
          <w:sz w:val="24"/>
          <w:szCs w:val="24"/>
        </w:rPr>
        <w:lastRenderedPageBreak/>
        <w:t>Līguma izpildes termiņš - no iepirkuma līg</w:t>
      </w:r>
      <w:r w:rsidR="0071681D">
        <w:rPr>
          <w:spacing w:val="-1"/>
          <w:sz w:val="24"/>
          <w:szCs w:val="24"/>
        </w:rPr>
        <w:t>uma noslēgšanas dienas līdz 2017</w:t>
      </w:r>
      <w:r>
        <w:rPr>
          <w:spacing w:val="-1"/>
          <w:sz w:val="24"/>
          <w:szCs w:val="24"/>
        </w:rPr>
        <w:t>.gada 31.decembrim vai līdz līgumsummas sasniegšanai. Puses ir tiesīgas līgumu pagarināt, ja līdz minētajam termiņam nav sasniegta līguma kopējā summa.</w:t>
      </w:r>
    </w:p>
    <w:p w14:paraId="2EDD7FD2" w14:textId="6DB8EACB" w:rsidR="00C37F99" w:rsidRPr="00DE505D" w:rsidRDefault="00AC544A" w:rsidP="00C37F99">
      <w:pPr>
        <w:tabs>
          <w:tab w:val="left" w:pos="-567"/>
        </w:tabs>
        <w:ind w:left="993" w:hanging="567"/>
        <w:rPr>
          <w:b/>
          <w:sz w:val="24"/>
          <w:szCs w:val="24"/>
        </w:rPr>
      </w:pPr>
      <w:r>
        <w:rPr>
          <w:b/>
          <w:sz w:val="24"/>
          <w:szCs w:val="24"/>
        </w:rPr>
        <w:t>23</w:t>
      </w:r>
      <w:r w:rsidR="00C37F99">
        <w:rPr>
          <w:b/>
          <w:sz w:val="24"/>
          <w:szCs w:val="24"/>
        </w:rPr>
        <w:t>.</w:t>
      </w:r>
      <w:r w:rsidR="00C37F99" w:rsidRPr="00DE505D">
        <w:rPr>
          <w:b/>
          <w:sz w:val="24"/>
          <w:szCs w:val="24"/>
        </w:rPr>
        <w:t>Pielikumā:</w:t>
      </w:r>
    </w:p>
    <w:p w14:paraId="027D70A3" w14:textId="77777777" w:rsidR="00C37F99" w:rsidRPr="00DE505D" w:rsidRDefault="00C37F99" w:rsidP="00C37F99">
      <w:pPr>
        <w:tabs>
          <w:tab w:val="left" w:pos="-284"/>
        </w:tabs>
        <w:ind w:left="993" w:hanging="567"/>
        <w:rPr>
          <w:sz w:val="24"/>
          <w:szCs w:val="24"/>
        </w:rPr>
      </w:pPr>
      <w:r>
        <w:rPr>
          <w:sz w:val="24"/>
          <w:szCs w:val="24"/>
        </w:rPr>
        <w:t>1.pielikums - Objekta izvietojuma shēma</w:t>
      </w:r>
      <w:r w:rsidRPr="00DE505D">
        <w:rPr>
          <w:sz w:val="24"/>
          <w:szCs w:val="24"/>
        </w:rPr>
        <w:t xml:space="preserve"> uz 1 (vienas) lapas;</w:t>
      </w:r>
    </w:p>
    <w:p w14:paraId="2156CC6C" w14:textId="77777777" w:rsidR="00C37F99" w:rsidRPr="00DE505D" w:rsidRDefault="00C37F99" w:rsidP="00C37F99">
      <w:pPr>
        <w:tabs>
          <w:tab w:val="left" w:pos="-284"/>
        </w:tabs>
        <w:ind w:left="993" w:hanging="567"/>
        <w:rPr>
          <w:sz w:val="24"/>
          <w:szCs w:val="24"/>
        </w:rPr>
      </w:pPr>
      <w:r>
        <w:rPr>
          <w:sz w:val="24"/>
          <w:szCs w:val="24"/>
        </w:rPr>
        <w:t xml:space="preserve">2.pielikums - </w:t>
      </w:r>
      <w:r w:rsidRPr="00DE505D">
        <w:rPr>
          <w:sz w:val="24"/>
          <w:szCs w:val="24"/>
        </w:rPr>
        <w:t>Pie</w:t>
      </w:r>
      <w:r>
        <w:rPr>
          <w:sz w:val="24"/>
          <w:szCs w:val="24"/>
        </w:rPr>
        <w:t>teikuma</w:t>
      </w:r>
      <w:r w:rsidRPr="00DE505D">
        <w:rPr>
          <w:sz w:val="24"/>
          <w:szCs w:val="24"/>
        </w:rPr>
        <w:t xml:space="preserve"> forma uz 1 (vienas) lapas;</w:t>
      </w:r>
    </w:p>
    <w:p w14:paraId="19ED0F59" w14:textId="77777777" w:rsidR="00C37F99" w:rsidRPr="00DE505D" w:rsidRDefault="00C37F99" w:rsidP="00C37F99">
      <w:pPr>
        <w:tabs>
          <w:tab w:val="left" w:pos="-284"/>
        </w:tabs>
        <w:ind w:left="993" w:hanging="567"/>
        <w:rPr>
          <w:sz w:val="24"/>
          <w:szCs w:val="24"/>
        </w:rPr>
      </w:pPr>
      <w:r>
        <w:rPr>
          <w:sz w:val="24"/>
          <w:szCs w:val="24"/>
        </w:rPr>
        <w:t xml:space="preserve">3.pielikums - </w:t>
      </w:r>
      <w:r w:rsidRPr="00DE505D">
        <w:rPr>
          <w:sz w:val="24"/>
          <w:szCs w:val="24"/>
        </w:rPr>
        <w:t>Finanšu piedāvājums uz 1 (vienas) lapas;</w:t>
      </w:r>
    </w:p>
    <w:p w14:paraId="36729815" w14:textId="77777777" w:rsidR="00C37F99" w:rsidRDefault="00C37F99" w:rsidP="00C37F99">
      <w:pPr>
        <w:tabs>
          <w:tab w:val="left" w:pos="-284"/>
        </w:tabs>
        <w:ind w:left="993" w:hanging="567"/>
        <w:rPr>
          <w:sz w:val="24"/>
          <w:szCs w:val="24"/>
        </w:rPr>
      </w:pPr>
      <w:r>
        <w:rPr>
          <w:sz w:val="24"/>
          <w:szCs w:val="24"/>
        </w:rPr>
        <w:t>4.pielikums - Klientu saraksts uz 1 (vienas) lapas;</w:t>
      </w:r>
    </w:p>
    <w:p w14:paraId="654133CB" w14:textId="77777777" w:rsidR="00C37F99" w:rsidRDefault="00C37F99" w:rsidP="00C37F99">
      <w:pPr>
        <w:tabs>
          <w:tab w:val="left" w:pos="-284"/>
        </w:tabs>
        <w:ind w:left="993" w:hanging="567"/>
        <w:rPr>
          <w:sz w:val="24"/>
          <w:szCs w:val="24"/>
        </w:rPr>
      </w:pPr>
      <w:r>
        <w:rPr>
          <w:sz w:val="24"/>
          <w:szCs w:val="24"/>
        </w:rPr>
        <w:t>5.pielikums - Tehniskais piedāvājums uz 2 (divām) lapām;</w:t>
      </w:r>
    </w:p>
    <w:p w14:paraId="116CEE9B" w14:textId="350CA23B" w:rsidR="00C37F99" w:rsidRDefault="00C37F99" w:rsidP="00C37F99">
      <w:pPr>
        <w:tabs>
          <w:tab w:val="left" w:pos="-284"/>
        </w:tabs>
        <w:ind w:left="284" w:firstLine="142"/>
        <w:rPr>
          <w:sz w:val="24"/>
          <w:szCs w:val="24"/>
        </w:rPr>
      </w:pPr>
      <w:r>
        <w:rPr>
          <w:sz w:val="24"/>
          <w:szCs w:val="24"/>
        </w:rPr>
        <w:t xml:space="preserve">6.pielikums - Līguma projekts kopā ar pielikumiem </w:t>
      </w:r>
      <w:r w:rsidRPr="00AF17F3">
        <w:rPr>
          <w:sz w:val="24"/>
          <w:szCs w:val="24"/>
        </w:rPr>
        <w:t>uz 1</w:t>
      </w:r>
      <w:r w:rsidR="00045AA9">
        <w:rPr>
          <w:sz w:val="24"/>
          <w:szCs w:val="24"/>
        </w:rPr>
        <w:t>2</w:t>
      </w:r>
      <w:r w:rsidRPr="00AF17F3">
        <w:rPr>
          <w:sz w:val="24"/>
          <w:szCs w:val="24"/>
        </w:rPr>
        <w:t xml:space="preserve"> (</w:t>
      </w:r>
      <w:r w:rsidR="00045AA9">
        <w:rPr>
          <w:sz w:val="24"/>
          <w:szCs w:val="24"/>
        </w:rPr>
        <w:t>divpadsmit</w:t>
      </w:r>
      <w:r w:rsidRPr="00AF17F3">
        <w:rPr>
          <w:sz w:val="24"/>
          <w:szCs w:val="24"/>
        </w:rPr>
        <w:t>) lapām.</w:t>
      </w:r>
    </w:p>
    <w:p w14:paraId="1B0A6D74" w14:textId="77777777" w:rsidR="00C37F99" w:rsidRDefault="00C37F99" w:rsidP="00C37F99">
      <w:pPr>
        <w:tabs>
          <w:tab w:val="left" w:pos="-284"/>
        </w:tabs>
        <w:rPr>
          <w:sz w:val="24"/>
          <w:szCs w:val="24"/>
        </w:rPr>
      </w:pPr>
    </w:p>
    <w:p w14:paraId="7A15B701" w14:textId="77777777" w:rsidR="00C37F99" w:rsidRDefault="00C37F99" w:rsidP="00C37F99">
      <w:pPr>
        <w:tabs>
          <w:tab w:val="left" w:pos="-284"/>
        </w:tabs>
        <w:rPr>
          <w:sz w:val="24"/>
          <w:szCs w:val="24"/>
        </w:rPr>
      </w:pPr>
    </w:p>
    <w:p w14:paraId="2E1AA696" w14:textId="77777777" w:rsidR="00C37F99" w:rsidRDefault="00C37F99" w:rsidP="00C37F99">
      <w:pPr>
        <w:tabs>
          <w:tab w:val="left" w:pos="-284"/>
        </w:tabs>
        <w:rPr>
          <w:sz w:val="24"/>
          <w:szCs w:val="24"/>
        </w:rPr>
      </w:pPr>
    </w:p>
    <w:p w14:paraId="4F75A0D5" w14:textId="77777777" w:rsidR="00C37F99" w:rsidRPr="000A2715" w:rsidRDefault="00C37F99" w:rsidP="00C37F99">
      <w:pPr>
        <w:tabs>
          <w:tab w:val="left" w:pos="0"/>
        </w:tabs>
        <w:ind w:left="426"/>
        <w:rPr>
          <w:sz w:val="24"/>
          <w:szCs w:val="24"/>
        </w:rPr>
        <w:sectPr w:rsidR="00C37F99" w:rsidRPr="000A2715" w:rsidSect="00C37F99">
          <w:type w:val="continuous"/>
          <w:pgSz w:w="11909" w:h="16834"/>
          <w:pgMar w:top="1300" w:right="1703" w:bottom="360" w:left="1134" w:header="720" w:footer="720" w:gutter="0"/>
          <w:cols w:space="720"/>
          <w:noEndnote/>
        </w:sectPr>
      </w:pPr>
      <w:r>
        <w:rPr>
          <w:spacing w:val="-1"/>
          <w:sz w:val="24"/>
          <w:szCs w:val="24"/>
        </w:rPr>
        <w:t xml:space="preserve">Iepirkuma komisijas vadītāja                                                                               </w:t>
      </w:r>
      <w:proofErr w:type="spellStart"/>
      <w:r>
        <w:rPr>
          <w:spacing w:val="-1"/>
          <w:sz w:val="24"/>
          <w:szCs w:val="24"/>
        </w:rPr>
        <w:t>Ļ.Blūma</w:t>
      </w:r>
      <w:proofErr w:type="spellEnd"/>
    </w:p>
    <w:p w14:paraId="6EA7EB22" w14:textId="77777777" w:rsidR="00C37F99" w:rsidRPr="00C37F99" w:rsidRDefault="00C37F99" w:rsidP="00C37F99">
      <w:pPr>
        <w:jc w:val="right"/>
      </w:pPr>
      <w:r w:rsidRPr="00C37F99">
        <w:lastRenderedPageBreak/>
        <w:t>1.pielikums iepirkumam</w:t>
      </w:r>
    </w:p>
    <w:p w14:paraId="3AF47CCD" w14:textId="77777777" w:rsidR="00C37F99" w:rsidRPr="00C37F99" w:rsidRDefault="00C37F99" w:rsidP="00C37F99">
      <w:pPr>
        <w:jc w:val="right"/>
      </w:pPr>
      <w:r w:rsidRPr="00C37F99">
        <w:t xml:space="preserve">„Par fiziskās un tehniskās apsardzes pakalpojumu sniegšanu” </w:t>
      </w:r>
    </w:p>
    <w:p w14:paraId="50648B47" w14:textId="77777777" w:rsidR="00C37F99" w:rsidRPr="00C37F99" w:rsidRDefault="00C37F99" w:rsidP="00C37F99">
      <w:pPr>
        <w:jc w:val="right"/>
      </w:pPr>
      <w:r w:rsidRPr="00C37F99">
        <w:t xml:space="preserve">ar identifikācijas </w:t>
      </w:r>
      <w:proofErr w:type="spellStart"/>
      <w:r w:rsidRPr="00C37F99">
        <w:t>Nr.KNAB</w:t>
      </w:r>
      <w:proofErr w:type="spellEnd"/>
      <w:r w:rsidRPr="00C37F99">
        <w:t xml:space="preserve"> 2017/6</w:t>
      </w:r>
    </w:p>
    <w:p w14:paraId="3C401595" w14:textId="77777777" w:rsidR="00C37F99" w:rsidRDefault="00C37F99" w:rsidP="00C37F99">
      <w:pPr>
        <w:shd w:val="clear" w:color="auto" w:fill="FFFFFF"/>
        <w:tabs>
          <w:tab w:val="left" w:pos="4111"/>
        </w:tabs>
        <w:ind w:right="14"/>
        <w:jc w:val="right"/>
      </w:pPr>
    </w:p>
    <w:p w14:paraId="0188D976" w14:textId="77777777" w:rsidR="00C37F99" w:rsidRDefault="00C37F99" w:rsidP="00C37F99">
      <w:pPr>
        <w:shd w:val="clear" w:color="auto" w:fill="FFFFFF"/>
        <w:tabs>
          <w:tab w:val="left" w:pos="4111"/>
        </w:tabs>
        <w:ind w:right="14"/>
        <w:jc w:val="right"/>
      </w:pPr>
    </w:p>
    <w:p w14:paraId="7A0B3FA8" w14:textId="77777777" w:rsidR="00C37F99" w:rsidRDefault="00C37F99" w:rsidP="00C37F99">
      <w:pPr>
        <w:shd w:val="clear" w:color="auto" w:fill="FFFFFF"/>
        <w:tabs>
          <w:tab w:val="left" w:pos="4111"/>
        </w:tabs>
        <w:ind w:right="14"/>
        <w:jc w:val="right"/>
      </w:pPr>
    </w:p>
    <w:p w14:paraId="1C960E4A" w14:textId="77777777" w:rsidR="00C37F99" w:rsidRPr="00163C67" w:rsidRDefault="00C37F99" w:rsidP="00C37F99">
      <w:pPr>
        <w:shd w:val="clear" w:color="auto" w:fill="FFFFFF"/>
        <w:tabs>
          <w:tab w:val="left" w:pos="4111"/>
        </w:tabs>
        <w:spacing w:before="446"/>
        <w:ind w:left="814"/>
        <w:jc w:val="center"/>
        <w:rPr>
          <w:sz w:val="24"/>
          <w:szCs w:val="24"/>
        </w:rPr>
      </w:pPr>
      <w:r>
        <w:rPr>
          <w:b/>
          <w:bCs/>
          <w:sz w:val="24"/>
          <w:szCs w:val="24"/>
        </w:rPr>
        <w:t>OBJEKTA IZVIETOJUMA SHĒMA</w:t>
      </w:r>
      <w:r w:rsidRPr="00163C67">
        <w:rPr>
          <w:b/>
          <w:bCs/>
          <w:sz w:val="40"/>
          <w:szCs w:val="40"/>
        </w:rPr>
        <w:t>*</w:t>
      </w:r>
    </w:p>
    <w:p w14:paraId="43AEEE72" w14:textId="77777777" w:rsidR="00C37F99" w:rsidRDefault="00C37F99" w:rsidP="00C37F99">
      <w:pPr>
        <w:tabs>
          <w:tab w:val="left" w:pos="4111"/>
        </w:tabs>
        <w:spacing w:before="266"/>
        <w:ind w:left="14"/>
        <w:jc w:val="center"/>
      </w:pPr>
      <w:r>
        <w:rPr>
          <w:noProof/>
        </w:rPr>
        <w:drawing>
          <wp:inline distT="0" distB="0" distL="0" distR="0" wp14:anchorId="7159696B" wp14:editId="0E2E3246">
            <wp:extent cx="4873781" cy="4952390"/>
            <wp:effectExtent l="133350" t="114300" r="155575"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23769"/>
                    <a:stretch/>
                  </pic:blipFill>
                  <pic:spPr bwMode="auto">
                    <a:xfrm>
                      <a:off x="0" y="0"/>
                      <a:ext cx="4876309" cy="49549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28FE62C8" w14:textId="77777777" w:rsidR="00C37F99" w:rsidRDefault="00C37F99" w:rsidP="00C37F99">
      <w:pPr>
        <w:shd w:val="clear" w:color="auto" w:fill="FFFFFF"/>
        <w:tabs>
          <w:tab w:val="left" w:pos="4111"/>
        </w:tabs>
      </w:pPr>
      <w:r w:rsidRPr="00163C67">
        <w:rPr>
          <w:sz w:val="40"/>
          <w:szCs w:val="40"/>
        </w:rPr>
        <w:t>*</w:t>
      </w:r>
      <w:r w:rsidRPr="00163C67">
        <w:rPr>
          <w:sz w:val="24"/>
          <w:szCs w:val="24"/>
        </w:rPr>
        <w:t>Attēlojums ir shematisks un tam nav mēroga.</w:t>
      </w:r>
    </w:p>
    <w:p w14:paraId="4220648E" w14:textId="77777777" w:rsidR="00C37F99" w:rsidRDefault="00C37F99" w:rsidP="00C37F99">
      <w:pPr>
        <w:tabs>
          <w:tab w:val="left" w:pos="540"/>
          <w:tab w:val="left" w:pos="4111"/>
        </w:tabs>
        <w:ind w:left="540" w:hanging="540"/>
      </w:pPr>
    </w:p>
    <w:p w14:paraId="6FBE6384" w14:textId="77777777" w:rsidR="00C37F99" w:rsidRPr="00C46581" w:rsidRDefault="00C37F99" w:rsidP="00C37F99">
      <w:pPr>
        <w:jc w:val="right"/>
      </w:pPr>
      <w:r>
        <w:rPr>
          <w:b/>
          <w:sz w:val="28"/>
          <w:szCs w:val="28"/>
        </w:rPr>
        <w:br w:type="page"/>
      </w:r>
      <w:r w:rsidRPr="007527B4">
        <w:rPr>
          <w:b/>
          <w:i/>
          <w:sz w:val="28"/>
          <w:szCs w:val="28"/>
        </w:rPr>
        <w:lastRenderedPageBreak/>
        <w:t xml:space="preserve">  </w:t>
      </w:r>
      <w:r w:rsidRPr="00C46581">
        <w:t>2.pielikums iepirkumam</w:t>
      </w:r>
    </w:p>
    <w:p w14:paraId="75FCA72D" w14:textId="77777777" w:rsidR="00C37F99" w:rsidRPr="00C46581" w:rsidRDefault="00C37F99" w:rsidP="00C37F99">
      <w:pPr>
        <w:jc w:val="right"/>
      </w:pPr>
      <w:r w:rsidRPr="00C46581">
        <w:t xml:space="preserve">„Par fiziskās un tehniskās apsardzes pakalpojumu sniegšanu” </w:t>
      </w:r>
    </w:p>
    <w:p w14:paraId="78A65CA9" w14:textId="77777777" w:rsidR="00C37F99" w:rsidRPr="00C46581" w:rsidRDefault="00C37F99" w:rsidP="00C37F99">
      <w:pPr>
        <w:jc w:val="right"/>
      </w:pPr>
      <w:r w:rsidRPr="00C46581">
        <w:t xml:space="preserve"> ar identifikācijas </w:t>
      </w:r>
      <w:proofErr w:type="spellStart"/>
      <w:r w:rsidRPr="00C46581">
        <w:t>Nr.KNAB</w:t>
      </w:r>
      <w:proofErr w:type="spellEnd"/>
      <w:r w:rsidRPr="00C46581">
        <w:t xml:space="preserve"> 2017/6</w:t>
      </w:r>
    </w:p>
    <w:p w14:paraId="213DAE37" w14:textId="77777777" w:rsidR="00C37F99" w:rsidRDefault="00C37F99" w:rsidP="00C37F99">
      <w:pPr>
        <w:shd w:val="clear" w:color="auto" w:fill="FFFFFF"/>
        <w:tabs>
          <w:tab w:val="left" w:pos="4111"/>
        </w:tabs>
        <w:spacing w:line="274" w:lineRule="exact"/>
        <w:jc w:val="right"/>
        <w:rPr>
          <w:b/>
          <w:spacing w:val="-2"/>
          <w:sz w:val="28"/>
          <w:szCs w:val="28"/>
        </w:rPr>
      </w:pPr>
    </w:p>
    <w:p w14:paraId="56514055" w14:textId="77777777" w:rsidR="00C37F99" w:rsidRPr="00C46581" w:rsidRDefault="00C37F99" w:rsidP="00C37F99">
      <w:pPr>
        <w:pStyle w:val="Bodytext50"/>
        <w:shd w:val="clear" w:color="auto" w:fill="auto"/>
        <w:tabs>
          <w:tab w:val="left" w:pos="7335"/>
        </w:tabs>
        <w:spacing w:before="0" w:after="0" w:line="240" w:lineRule="auto"/>
        <w:ind w:left="284"/>
        <w:jc w:val="center"/>
        <w:rPr>
          <w:rFonts w:ascii="Times New Roman" w:hAnsi="Times New Roman" w:cs="Times New Roman"/>
          <w:b/>
          <w:sz w:val="24"/>
          <w:szCs w:val="24"/>
        </w:rPr>
      </w:pPr>
      <w:r w:rsidRPr="00C46581">
        <w:rPr>
          <w:rFonts w:ascii="Times New Roman" w:hAnsi="Times New Roman" w:cs="Times New Roman"/>
          <w:b/>
          <w:sz w:val="24"/>
          <w:szCs w:val="24"/>
        </w:rPr>
        <w:t>PIETEIKUMA FORMA</w:t>
      </w:r>
    </w:p>
    <w:p w14:paraId="061DDA3E" w14:textId="77777777" w:rsidR="00C46581" w:rsidRPr="00C46581" w:rsidRDefault="00C46581" w:rsidP="00C37F99">
      <w:pPr>
        <w:pStyle w:val="Heading31"/>
        <w:keepNext/>
        <w:keepLines/>
        <w:shd w:val="clear" w:color="auto" w:fill="auto"/>
        <w:tabs>
          <w:tab w:val="left" w:leader="underscore" w:pos="9116"/>
        </w:tabs>
        <w:spacing w:before="0" w:after="0" w:line="379" w:lineRule="exact"/>
        <w:ind w:left="20" w:firstLine="0"/>
        <w:rPr>
          <w:rStyle w:val="Heading32"/>
          <w:rFonts w:ascii="Times New Roman" w:hAnsi="Times New Roman" w:cs="Times New Roman"/>
          <w:sz w:val="22"/>
          <w:szCs w:val="22"/>
          <w:u w:val="none"/>
        </w:rPr>
      </w:pPr>
      <w:r w:rsidRPr="00C46581">
        <w:rPr>
          <w:rStyle w:val="Heading32"/>
          <w:rFonts w:ascii="Times New Roman" w:hAnsi="Times New Roman" w:cs="Times New Roman"/>
          <w:sz w:val="22"/>
          <w:szCs w:val="22"/>
          <w:u w:val="none"/>
        </w:rPr>
        <w:t>Vieta</w:t>
      </w:r>
      <w:r>
        <w:rPr>
          <w:rStyle w:val="Heading32"/>
          <w:rFonts w:ascii="Times New Roman" w:hAnsi="Times New Roman" w:cs="Times New Roman"/>
          <w:sz w:val="22"/>
          <w:szCs w:val="22"/>
          <w:u w:val="none"/>
        </w:rPr>
        <w:t>, datums</w:t>
      </w:r>
    </w:p>
    <w:p w14:paraId="424A3C70" w14:textId="77777777" w:rsidR="00C37F99" w:rsidRPr="00EA3D7E" w:rsidRDefault="00C46581" w:rsidP="00C46581">
      <w:pPr>
        <w:pStyle w:val="Heading31"/>
        <w:keepNext/>
        <w:keepLines/>
        <w:shd w:val="clear" w:color="auto" w:fill="auto"/>
        <w:tabs>
          <w:tab w:val="left" w:leader="underscore" w:pos="9116"/>
        </w:tabs>
        <w:spacing w:before="0" w:after="0" w:line="379" w:lineRule="exact"/>
        <w:ind w:left="20" w:firstLine="0"/>
        <w:jc w:val="left"/>
        <w:rPr>
          <w:rStyle w:val="Heading32"/>
          <w:rFonts w:ascii="Times New Roman" w:hAnsi="Times New Roman" w:cs="Times New Roman"/>
          <w:b/>
          <w:sz w:val="22"/>
          <w:szCs w:val="22"/>
          <w:u w:val="none"/>
        </w:rPr>
      </w:pPr>
      <w:r w:rsidRPr="00EA3D7E">
        <w:rPr>
          <w:rStyle w:val="Heading32"/>
          <w:rFonts w:ascii="Times New Roman" w:hAnsi="Times New Roman" w:cs="Times New Roman"/>
          <w:b/>
          <w:sz w:val="22"/>
          <w:szCs w:val="22"/>
          <w:u w:val="none"/>
        </w:rPr>
        <w:t>Informācija par pretendentu</w:t>
      </w:r>
    </w:p>
    <w:p w14:paraId="34FD6C34" w14:textId="77777777" w:rsidR="00C46581" w:rsidRPr="00C46581" w:rsidRDefault="00C46581" w:rsidP="00EA3D7E">
      <w:pPr>
        <w:pStyle w:val="Heading31"/>
        <w:keepNext/>
        <w:keepLines/>
        <w:shd w:val="clear" w:color="auto" w:fill="auto"/>
        <w:tabs>
          <w:tab w:val="left" w:leader="underscore" w:pos="9116"/>
        </w:tabs>
        <w:spacing w:before="0" w:after="0" w:line="379" w:lineRule="exact"/>
        <w:ind w:left="23" w:firstLine="0"/>
        <w:jc w:val="left"/>
        <w:rPr>
          <w:rFonts w:ascii="Times New Roman" w:hAnsi="Times New Roman" w:cs="Times New Roman"/>
          <w:sz w:val="22"/>
          <w:szCs w:val="22"/>
        </w:rPr>
      </w:pPr>
      <w:r w:rsidRPr="00C46581">
        <w:rPr>
          <w:rStyle w:val="Heading32"/>
          <w:rFonts w:ascii="Times New Roman" w:hAnsi="Times New Roman" w:cs="Times New Roman"/>
          <w:sz w:val="22"/>
          <w:szCs w:val="22"/>
          <w:u w:val="none"/>
        </w:rPr>
        <w:t>Pretendenta nosaukums: ________________________________________________</w:t>
      </w:r>
      <w:r>
        <w:rPr>
          <w:rStyle w:val="Heading32"/>
          <w:rFonts w:ascii="Times New Roman" w:hAnsi="Times New Roman" w:cs="Times New Roman"/>
          <w:sz w:val="22"/>
          <w:szCs w:val="22"/>
          <w:u w:val="none"/>
        </w:rPr>
        <w:t>________</w:t>
      </w:r>
    </w:p>
    <w:p w14:paraId="792CE6B9" w14:textId="77777777" w:rsidR="00C46581" w:rsidRPr="00C46581" w:rsidRDefault="00C46581"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sidRPr="00C46581">
        <w:rPr>
          <w:rFonts w:ascii="Times New Roman" w:hAnsi="Times New Roman" w:cs="Times New Roman"/>
          <w:sz w:val="22"/>
          <w:szCs w:val="22"/>
        </w:rPr>
        <w:t>Reģistrācijas numurs un datums: ________________________________________</w:t>
      </w:r>
      <w:r>
        <w:rPr>
          <w:rFonts w:ascii="Times New Roman" w:hAnsi="Times New Roman" w:cs="Times New Roman"/>
          <w:sz w:val="22"/>
          <w:szCs w:val="22"/>
        </w:rPr>
        <w:t>_________</w:t>
      </w:r>
      <w:r w:rsidRPr="00C46581">
        <w:rPr>
          <w:rFonts w:ascii="Times New Roman" w:hAnsi="Times New Roman" w:cs="Times New Roman"/>
          <w:sz w:val="22"/>
          <w:szCs w:val="22"/>
        </w:rPr>
        <w:t>_</w:t>
      </w:r>
    </w:p>
    <w:p w14:paraId="4A9C2D42" w14:textId="77777777" w:rsidR="00C46581" w:rsidRDefault="00C46581"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sidRPr="00C46581">
        <w:rPr>
          <w:rFonts w:ascii="Times New Roman" w:hAnsi="Times New Roman" w:cs="Times New Roman"/>
          <w:sz w:val="22"/>
          <w:szCs w:val="22"/>
        </w:rPr>
        <w:t>PVN maksātāja reģistrācijas numurs un datums:_____</w:t>
      </w:r>
      <w:r>
        <w:rPr>
          <w:rFonts w:ascii="Times New Roman" w:hAnsi="Times New Roman" w:cs="Times New Roman"/>
          <w:sz w:val="22"/>
          <w:szCs w:val="22"/>
        </w:rPr>
        <w:t>_________________________________</w:t>
      </w:r>
    </w:p>
    <w:p w14:paraId="64812619" w14:textId="77777777" w:rsidR="00C46581" w:rsidRDefault="00C46581"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Juridiskā adrese: _______________________________________________________________</w:t>
      </w:r>
    </w:p>
    <w:p w14:paraId="499F8737" w14:textId="77777777" w:rsidR="00C46581" w:rsidRDefault="00C46581"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Pasta /ofisa adrese: _____________________________________________________________</w:t>
      </w:r>
    </w:p>
    <w:p w14:paraId="081325AC" w14:textId="77777777" w:rsidR="00C46581" w:rsidRDefault="00C46581"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Tālrunis: __________________________   Fakss (ja ir): _______________________________</w:t>
      </w:r>
    </w:p>
    <w:p w14:paraId="6198DF0B" w14:textId="77777777" w:rsidR="00C46581" w:rsidRDefault="00C46581"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E-pasta adrese: ________________________________________________________________</w:t>
      </w:r>
    </w:p>
    <w:p w14:paraId="40B1A59A" w14:textId="77777777" w:rsidR="00C46581" w:rsidRDefault="00C46581"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Vispārējā interneta adrese: ______________________________________________________</w:t>
      </w:r>
    </w:p>
    <w:p w14:paraId="7A2AE167" w14:textId="77777777" w:rsidR="00EA3D7E" w:rsidRPr="00EA3D7E" w:rsidRDefault="00EA3D7E" w:rsidP="00C46581">
      <w:pPr>
        <w:pStyle w:val="BodyText4"/>
        <w:shd w:val="clear" w:color="auto" w:fill="auto"/>
        <w:tabs>
          <w:tab w:val="left" w:pos="3054"/>
          <w:tab w:val="left" w:leader="underscore" w:pos="9116"/>
        </w:tabs>
        <w:spacing w:after="120" w:line="379" w:lineRule="exact"/>
        <w:ind w:left="23" w:firstLine="0"/>
        <w:jc w:val="left"/>
        <w:rPr>
          <w:rFonts w:ascii="Times New Roman" w:hAnsi="Times New Roman" w:cs="Times New Roman"/>
          <w:b/>
          <w:sz w:val="22"/>
          <w:szCs w:val="22"/>
        </w:rPr>
      </w:pPr>
      <w:r w:rsidRPr="00EA3D7E">
        <w:rPr>
          <w:rFonts w:ascii="Times New Roman" w:hAnsi="Times New Roman" w:cs="Times New Roman"/>
          <w:b/>
          <w:sz w:val="22"/>
          <w:szCs w:val="22"/>
        </w:rPr>
        <w:t>Finanšu rekvizīti</w:t>
      </w:r>
    </w:p>
    <w:p w14:paraId="5A16322A" w14:textId="77777777" w:rsidR="00EA3D7E" w:rsidRDefault="00EA3D7E"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Bankas nosaukums: ____________________________________________________________</w:t>
      </w:r>
    </w:p>
    <w:p w14:paraId="208F57F1" w14:textId="77777777" w:rsidR="00EA3D7E" w:rsidRDefault="00EA3D7E"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Bankas kods: _________________________________________________________________</w:t>
      </w:r>
    </w:p>
    <w:p w14:paraId="362D747F" w14:textId="77777777" w:rsidR="00EA3D7E" w:rsidRDefault="00EA3D7E"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Konta numurs: ________________________________________________________________</w:t>
      </w:r>
    </w:p>
    <w:p w14:paraId="08DAEB9B" w14:textId="77777777" w:rsidR="00EA3D7E" w:rsidRDefault="00EA3D7E" w:rsidP="00C46581">
      <w:pPr>
        <w:pStyle w:val="BodyText4"/>
        <w:shd w:val="clear" w:color="auto" w:fill="auto"/>
        <w:tabs>
          <w:tab w:val="left" w:pos="3054"/>
          <w:tab w:val="left" w:leader="underscore" w:pos="9116"/>
        </w:tabs>
        <w:spacing w:after="120" w:line="379" w:lineRule="exact"/>
        <w:ind w:left="23" w:firstLine="0"/>
        <w:jc w:val="left"/>
        <w:rPr>
          <w:rFonts w:ascii="Times New Roman" w:hAnsi="Times New Roman" w:cs="Times New Roman"/>
          <w:b/>
          <w:sz w:val="22"/>
          <w:szCs w:val="22"/>
        </w:rPr>
      </w:pPr>
      <w:r w:rsidRPr="00EA3D7E">
        <w:rPr>
          <w:rFonts w:ascii="Times New Roman" w:hAnsi="Times New Roman" w:cs="Times New Roman"/>
          <w:b/>
          <w:sz w:val="22"/>
          <w:szCs w:val="22"/>
        </w:rPr>
        <w:t>Informācija par pretendenta kontaktpersonu (atbildīgo personu)</w:t>
      </w:r>
    </w:p>
    <w:p w14:paraId="518D4704" w14:textId="77777777" w:rsidR="00EA3D7E" w:rsidRDefault="00EA3D7E"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sidRPr="00EA3D7E">
        <w:rPr>
          <w:rFonts w:ascii="Times New Roman" w:hAnsi="Times New Roman" w:cs="Times New Roman"/>
          <w:sz w:val="22"/>
          <w:szCs w:val="22"/>
        </w:rPr>
        <w:t>Vārds, uzvārds: ______________________________________________________________</w:t>
      </w:r>
      <w:r>
        <w:rPr>
          <w:rFonts w:ascii="Times New Roman" w:hAnsi="Times New Roman" w:cs="Times New Roman"/>
          <w:sz w:val="22"/>
          <w:szCs w:val="22"/>
        </w:rPr>
        <w:t>_</w:t>
      </w:r>
    </w:p>
    <w:p w14:paraId="33EA36A7" w14:textId="77777777" w:rsidR="00EA3D7E" w:rsidRDefault="00EA3D7E"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Ieņemamais amats: _____________________________________________________________</w:t>
      </w:r>
    </w:p>
    <w:p w14:paraId="3B3F621C" w14:textId="77777777" w:rsidR="00EA3D7E" w:rsidRDefault="00EA3D7E"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Tālrunis: __________________________   Fakss (ja ir): _______________________________</w:t>
      </w:r>
    </w:p>
    <w:p w14:paraId="09A3A3EB" w14:textId="77777777" w:rsidR="00C37F99" w:rsidRDefault="00EA3D7E"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r>
        <w:rPr>
          <w:rFonts w:ascii="Times New Roman" w:hAnsi="Times New Roman" w:cs="Times New Roman"/>
          <w:sz w:val="22"/>
          <w:szCs w:val="22"/>
        </w:rPr>
        <w:t>E-pasta adrese: ________________________________________________________________</w:t>
      </w:r>
    </w:p>
    <w:p w14:paraId="65D41661" w14:textId="77777777" w:rsidR="00EA3D7E" w:rsidRPr="00EA3D7E" w:rsidRDefault="00EA3D7E" w:rsidP="00EA3D7E">
      <w:pPr>
        <w:pStyle w:val="BodyText4"/>
        <w:shd w:val="clear" w:color="auto" w:fill="auto"/>
        <w:tabs>
          <w:tab w:val="left" w:pos="3054"/>
          <w:tab w:val="left" w:leader="underscore" w:pos="9116"/>
        </w:tabs>
        <w:spacing w:after="0" w:line="379" w:lineRule="exact"/>
        <w:ind w:left="23" w:firstLine="0"/>
        <w:jc w:val="left"/>
        <w:rPr>
          <w:rFonts w:ascii="Times New Roman" w:hAnsi="Times New Roman" w:cs="Times New Roman"/>
          <w:sz w:val="22"/>
          <w:szCs w:val="22"/>
        </w:rPr>
      </w:pPr>
    </w:p>
    <w:p w14:paraId="146B874B" w14:textId="77777777" w:rsidR="00C37F99" w:rsidRPr="00C46581" w:rsidRDefault="00C37F99" w:rsidP="00C37F99">
      <w:pPr>
        <w:pStyle w:val="BodyText4"/>
        <w:shd w:val="clear" w:color="auto" w:fill="auto"/>
        <w:spacing w:after="116" w:line="250" w:lineRule="exact"/>
        <w:ind w:left="20" w:right="20" w:firstLine="0"/>
        <w:jc w:val="both"/>
        <w:rPr>
          <w:rFonts w:ascii="Times New Roman" w:hAnsi="Times New Roman" w:cs="Times New Roman"/>
          <w:sz w:val="24"/>
          <w:szCs w:val="24"/>
        </w:rPr>
      </w:pPr>
      <w:r w:rsidRPr="00C46581">
        <w:rPr>
          <w:rFonts w:ascii="Times New Roman" w:hAnsi="Times New Roman" w:cs="Times New Roman"/>
          <w:sz w:val="24"/>
          <w:szCs w:val="24"/>
        </w:rPr>
        <w:t>Ar šo mēs apliecinām savu dalību augstāk norādītajā iepirkumā. Apstiprinām, ka esam iepazinušies ar iepirkuma nolikumu, tajā skaitā ar līguma projektu, un piekrītam visiem tajā minētajiem nosacījumiem, tie ir skaidri un saprotami, iebildumu un pretenziju pret tiem nav.</w:t>
      </w:r>
    </w:p>
    <w:p w14:paraId="27027DD1" w14:textId="2F6C631B" w:rsidR="00C37F99" w:rsidRPr="00C46581" w:rsidRDefault="00C37F99" w:rsidP="00D93131">
      <w:pPr>
        <w:pStyle w:val="BodyText4"/>
        <w:shd w:val="clear" w:color="auto" w:fill="auto"/>
        <w:tabs>
          <w:tab w:val="left" w:leader="underscore" w:pos="4806"/>
          <w:tab w:val="left" w:leader="underscore" w:pos="6918"/>
        </w:tabs>
        <w:spacing w:after="0" w:line="250" w:lineRule="exact"/>
        <w:ind w:left="20" w:firstLine="0"/>
        <w:jc w:val="both"/>
        <w:rPr>
          <w:rFonts w:ascii="Times New Roman" w:hAnsi="Times New Roman" w:cs="Times New Roman"/>
          <w:sz w:val="24"/>
          <w:szCs w:val="24"/>
        </w:rPr>
      </w:pPr>
      <w:r w:rsidRPr="00C46581">
        <w:rPr>
          <w:rFonts w:ascii="Times New Roman" w:hAnsi="Times New Roman" w:cs="Times New Roman"/>
          <w:sz w:val="24"/>
          <w:szCs w:val="24"/>
        </w:rPr>
        <w:t xml:space="preserve">Ar šo apstiprinām, ka mūsu piedāvājums ir spēkā, t.i., saistošs iesniedzējam, līdz iepirkuma līguma noslēgšanai vai līdz dienai, kad Iepirkums ir pārtraukts </w:t>
      </w:r>
      <w:r w:rsidR="00D93131">
        <w:rPr>
          <w:rFonts w:ascii="Times New Roman" w:hAnsi="Times New Roman" w:cs="Times New Roman"/>
          <w:sz w:val="24"/>
          <w:szCs w:val="24"/>
        </w:rPr>
        <w:t>vai noslēdzies bez rezultātiem.</w:t>
      </w:r>
    </w:p>
    <w:p w14:paraId="25A1887A" w14:textId="77777777" w:rsidR="00C37F99" w:rsidRDefault="00C37F99" w:rsidP="00C37F99">
      <w:pPr>
        <w:pStyle w:val="BodyText4"/>
        <w:shd w:val="clear" w:color="auto" w:fill="auto"/>
        <w:spacing w:after="78" w:line="210" w:lineRule="exact"/>
        <w:ind w:left="20" w:firstLine="0"/>
        <w:jc w:val="both"/>
        <w:rPr>
          <w:rFonts w:ascii="Times New Roman" w:hAnsi="Times New Roman" w:cs="Times New Roman"/>
          <w:sz w:val="24"/>
          <w:szCs w:val="24"/>
        </w:rPr>
      </w:pPr>
      <w:r w:rsidRPr="00C46581">
        <w:rPr>
          <w:rFonts w:ascii="Times New Roman" w:hAnsi="Times New Roman" w:cs="Times New Roman"/>
          <w:sz w:val="24"/>
          <w:szCs w:val="24"/>
        </w:rPr>
        <w:t>Ar šo apliecinām, ka visa iesniegtā informācija ir patiesa.</w:t>
      </w:r>
    </w:p>
    <w:p w14:paraId="0E58566C" w14:textId="77777777" w:rsidR="00D93131" w:rsidRPr="00C46581" w:rsidRDefault="00D93131" w:rsidP="00C37F99">
      <w:pPr>
        <w:pStyle w:val="BodyText4"/>
        <w:shd w:val="clear" w:color="auto" w:fill="auto"/>
        <w:spacing w:after="78" w:line="210" w:lineRule="exact"/>
        <w:ind w:left="20" w:firstLine="0"/>
        <w:jc w:val="both"/>
        <w:rPr>
          <w:rFonts w:ascii="Times New Roman" w:hAnsi="Times New Roman" w:cs="Times New Roman"/>
          <w:sz w:val="24"/>
          <w:szCs w:val="24"/>
        </w:rPr>
      </w:pPr>
    </w:p>
    <w:p w14:paraId="40FD8A16" w14:textId="77777777" w:rsidR="00C37F99" w:rsidRPr="00EA3D7E" w:rsidRDefault="00C37F99" w:rsidP="00C37F99">
      <w:pPr>
        <w:spacing w:line="276" w:lineRule="auto"/>
        <w:jc w:val="both"/>
        <w:rPr>
          <w:sz w:val="24"/>
          <w:szCs w:val="24"/>
        </w:rPr>
      </w:pPr>
      <w:r w:rsidRPr="00C46581">
        <w:rPr>
          <w:sz w:val="24"/>
          <w:szCs w:val="24"/>
        </w:rPr>
        <w:t xml:space="preserve">Paraksts: </w:t>
      </w:r>
      <w:r w:rsidRPr="00C46581">
        <w:rPr>
          <w:sz w:val="24"/>
          <w:szCs w:val="24"/>
          <w:u w:val="single"/>
        </w:rPr>
        <w:tab/>
      </w:r>
      <w:r w:rsidRPr="00C46581">
        <w:rPr>
          <w:sz w:val="24"/>
          <w:szCs w:val="24"/>
          <w:u w:val="single"/>
        </w:rPr>
        <w:tab/>
      </w:r>
      <w:r w:rsidRPr="00C46581">
        <w:rPr>
          <w:sz w:val="24"/>
          <w:szCs w:val="24"/>
          <w:u w:val="single"/>
        </w:rPr>
        <w:tab/>
      </w:r>
      <w:r w:rsidRPr="00C46581">
        <w:rPr>
          <w:sz w:val="24"/>
          <w:szCs w:val="24"/>
          <w:u w:val="single"/>
        </w:rPr>
        <w:tab/>
      </w:r>
      <w:r w:rsidRPr="00C46581">
        <w:rPr>
          <w:sz w:val="24"/>
          <w:szCs w:val="24"/>
          <w:u w:val="single"/>
        </w:rPr>
        <w:tab/>
      </w:r>
    </w:p>
    <w:p w14:paraId="59A738B2" w14:textId="77777777" w:rsidR="00C37F99" w:rsidRPr="00C46581" w:rsidRDefault="00C37F99" w:rsidP="00C37F99">
      <w:pPr>
        <w:spacing w:line="276" w:lineRule="auto"/>
        <w:rPr>
          <w:sz w:val="24"/>
          <w:szCs w:val="24"/>
        </w:rPr>
      </w:pPr>
      <w:r w:rsidRPr="00C46581">
        <w:rPr>
          <w:sz w:val="24"/>
          <w:szCs w:val="24"/>
        </w:rPr>
        <w:t>Vārds, uzv</w:t>
      </w:r>
      <w:r w:rsidR="00EA3D7E">
        <w:rPr>
          <w:sz w:val="24"/>
          <w:szCs w:val="24"/>
        </w:rPr>
        <w:t>ārds: _______________________</w:t>
      </w:r>
      <w:r w:rsidRPr="00C46581">
        <w:rPr>
          <w:sz w:val="24"/>
          <w:szCs w:val="24"/>
        </w:rPr>
        <w:tab/>
      </w:r>
    </w:p>
    <w:p w14:paraId="7F36E22C" w14:textId="77777777" w:rsidR="00C37F99" w:rsidRPr="00C46581" w:rsidRDefault="00C37F99" w:rsidP="00C37F99">
      <w:pPr>
        <w:spacing w:line="276" w:lineRule="auto"/>
        <w:jc w:val="both"/>
        <w:rPr>
          <w:sz w:val="24"/>
          <w:szCs w:val="24"/>
        </w:rPr>
      </w:pPr>
      <w:r w:rsidRPr="00C46581">
        <w:rPr>
          <w:sz w:val="24"/>
          <w:szCs w:val="24"/>
        </w:rPr>
        <w:t xml:space="preserve">Amats: </w:t>
      </w:r>
      <w:r w:rsidR="00EA3D7E">
        <w:rPr>
          <w:sz w:val="24"/>
          <w:szCs w:val="24"/>
          <w:u w:val="single"/>
        </w:rPr>
        <w:tab/>
      </w:r>
      <w:r w:rsidR="00EA3D7E">
        <w:rPr>
          <w:sz w:val="24"/>
          <w:szCs w:val="24"/>
          <w:u w:val="single"/>
        </w:rPr>
        <w:tab/>
      </w:r>
      <w:r w:rsidR="00EA3D7E">
        <w:rPr>
          <w:sz w:val="24"/>
          <w:szCs w:val="24"/>
          <w:u w:val="single"/>
        </w:rPr>
        <w:tab/>
      </w:r>
      <w:r w:rsidR="00EA3D7E">
        <w:rPr>
          <w:sz w:val="24"/>
          <w:szCs w:val="24"/>
          <w:u w:val="single"/>
        </w:rPr>
        <w:tab/>
      </w:r>
      <w:r w:rsidR="00EA3D7E">
        <w:rPr>
          <w:sz w:val="24"/>
          <w:szCs w:val="24"/>
          <w:u w:val="single"/>
        </w:rPr>
        <w:tab/>
      </w:r>
    </w:p>
    <w:p w14:paraId="778FA632" w14:textId="77777777" w:rsidR="00C37F99" w:rsidRPr="00C46581" w:rsidRDefault="00C37F99" w:rsidP="00C37F99">
      <w:pPr>
        <w:spacing w:line="276" w:lineRule="auto"/>
        <w:jc w:val="both"/>
        <w:rPr>
          <w:sz w:val="24"/>
          <w:szCs w:val="24"/>
          <w:u w:val="single"/>
        </w:rPr>
      </w:pPr>
      <w:r w:rsidRPr="00C46581">
        <w:rPr>
          <w:sz w:val="24"/>
          <w:szCs w:val="24"/>
        </w:rPr>
        <w:t>2017.gada “____ “ _______________________</w:t>
      </w:r>
    </w:p>
    <w:p w14:paraId="5CE7C1E0" w14:textId="77777777" w:rsidR="00EA3D7E" w:rsidRDefault="00EA3D7E" w:rsidP="00C37F99">
      <w:pPr>
        <w:jc w:val="right"/>
        <w:rPr>
          <w:i/>
        </w:rPr>
      </w:pPr>
    </w:p>
    <w:p w14:paraId="6C22CE7C" w14:textId="77777777" w:rsidR="00D93131" w:rsidRDefault="00D93131" w:rsidP="00C37F99">
      <w:pPr>
        <w:jc w:val="right"/>
        <w:rPr>
          <w:i/>
        </w:rPr>
      </w:pPr>
    </w:p>
    <w:p w14:paraId="42059600" w14:textId="77777777" w:rsidR="00C37F99" w:rsidRPr="00EA3D7E" w:rsidRDefault="00C37F99" w:rsidP="00C37F99">
      <w:pPr>
        <w:jc w:val="right"/>
      </w:pPr>
      <w:r w:rsidRPr="00EA3D7E">
        <w:t>3.pielikums iepirkumam</w:t>
      </w:r>
    </w:p>
    <w:p w14:paraId="6B585FDB" w14:textId="77777777" w:rsidR="00C37F99" w:rsidRPr="00EA3D7E" w:rsidRDefault="00C37F99" w:rsidP="00C37F99">
      <w:pPr>
        <w:jc w:val="right"/>
      </w:pPr>
      <w:r w:rsidRPr="00EA3D7E">
        <w:t xml:space="preserve">„Par fiziskās un tehniskās apsardzes pakalpojumu sniegšanu” </w:t>
      </w:r>
    </w:p>
    <w:p w14:paraId="386236F1" w14:textId="77777777" w:rsidR="00C37F99" w:rsidRPr="00EA3D7E" w:rsidRDefault="00C37F99" w:rsidP="00C37F99">
      <w:pPr>
        <w:jc w:val="right"/>
      </w:pPr>
      <w:r w:rsidRPr="00EA3D7E">
        <w:lastRenderedPageBreak/>
        <w:t xml:space="preserve">ar identifikācijas </w:t>
      </w:r>
      <w:proofErr w:type="spellStart"/>
      <w:r w:rsidRPr="00EA3D7E">
        <w:t>Nr.KNAB</w:t>
      </w:r>
      <w:proofErr w:type="spellEnd"/>
      <w:r w:rsidRPr="00EA3D7E">
        <w:t xml:space="preserve"> 2017/6</w:t>
      </w:r>
    </w:p>
    <w:p w14:paraId="2AE2820F" w14:textId="77777777" w:rsidR="00C37F99" w:rsidRPr="00EA3D7E" w:rsidRDefault="00C37F99" w:rsidP="00C37F99">
      <w:pPr>
        <w:jc w:val="right"/>
      </w:pPr>
    </w:p>
    <w:p w14:paraId="4EA4505E" w14:textId="77777777" w:rsidR="00C37F99" w:rsidRDefault="00C37F99" w:rsidP="00C37F99">
      <w:pPr>
        <w:jc w:val="right"/>
      </w:pPr>
    </w:p>
    <w:p w14:paraId="10ABF49A" w14:textId="77777777" w:rsidR="00C37F99" w:rsidRDefault="00C37F99" w:rsidP="00C37F99">
      <w:pPr>
        <w:jc w:val="center"/>
        <w:rPr>
          <w:b/>
          <w:sz w:val="24"/>
          <w:szCs w:val="24"/>
        </w:rPr>
      </w:pPr>
      <w:r>
        <w:rPr>
          <w:b/>
          <w:sz w:val="24"/>
          <w:szCs w:val="24"/>
        </w:rPr>
        <w:t>FINANŠU PIEDĀVĀJUMS</w:t>
      </w:r>
    </w:p>
    <w:p w14:paraId="2FD3723E" w14:textId="77777777" w:rsidR="00C37F99" w:rsidRDefault="00C37F99" w:rsidP="00C37F99">
      <w:pPr>
        <w:jc w:val="center"/>
        <w:rPr>
          <w:b/>
          <w:sz w:val="24"/>
          <w:szCs w:val="24"/>
        </w:rPr>
      </w:pPr>
    </w:p>
    <w:p w14:paraId="5DD27423" w14:textId="77777777" w:rsidR="00C37F99" w:rsidRDefault="00C37F99" w:rsidP="00C37F99">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537"/>
        <w:gridCol w:w="2977"/>
      </w:tblGrid>
      <w:tr w:rsidR="00C37F99" w:rsidRPr="00D735C1" w14:paraId="384D1979" w14:textId="77777777" w:rsidTr="00C37F99">
        <w:trPr>
          <w:trHeight w:val="428"/>
        </w:trPr>
        <w:tc>
          <w:tcPr>
            <w:tcW w:w="958" w:type="dxa"/>
            <w:shd w:val="clear" w:color="auto" w:fill="D9D9D9" w:themeFill="background1" w:themeFillShade="D9"/>
            <w:vAlign w:val="center"/>
          </w:tcPr>
          <w:p w14:paraId="6DBE44B8" w14:textId="77777777" w:rsidR="00C37F99" w:rsidRDefault="00C37F99" w:rsidP="00C37F99">
            <w:pPr>
              <w:jc w:val="center"/>
              <w:rPr>
                <w:b/>
                <w:sz w:val="24"/>
                <w:szCs w:val="24"/>
              </w:rPr>
            </w:pPr>
            <w:r w:rsidRPr="00D735C1">
              <w:rPr>
                <w:b/>
                <w:sz w:val="24"/>
                <w:szCs w:val="24"/>
              </w:rPr>
              <w:t>Nr.</w:t>
            </w:r>
          </w:p>
          <w:p w14:paraId="375F372A" w14:textId="77777777" w:rsidR="00C37F99" w:rsidRPr="00D735C1" w:rsidRDefault="00C37F99" w:rsidP="00C37F99">
            <w:pPr>
              <w:jc w:val="center"/>
              <w:rPr>
                <w:b/>
                <w:sz w:val="24"/>
                <w:szCs w:val="24"/>
              </w:rPr>
            </w:pPr>
            <w:r w:rsidRPr="00D735C1">
              <w:rPr>
                <w:b/>
                <w:sz w:val="24"/>
                <w:szCs w:val="24"/>
              </w:rPr>
              <w:t>p.k.</w:t>
            </w:r>
          </w:p>
        </w:tc>
        <w:tc>
          <w:tcPr>
            <w:tcW w:w="4537" w:type="dxa"/>
            <w:shd w:val="clear" w:color="auto" w:fill="D9D9D9" w:themeFill="background1" w:themeFillShade="D9"/>
            <w:vAlign w:val="center"/>
          </w:tcPr>
          <w:p w14:paraId="5AD40486" w14:textId="77777777" w:rsidR="00C37F99" w:rsidRDefault="00C37F99" w:rsidP="00C37F99">
            <w:pPr>
              <w:jc w:val="center"/>
              <w:rPr>
                <w:b/>
                <w:sz w:val="24"/>
                <w:szCs w:val="24"/>
              </w:rPr>
            </w:pPr>
            <w:r>
              <w:rPr>
                <w:b/>
                <w:sz w:val="24"/>
                <w:szCs w:val="24"/>
              </w:rPr>
              <w:t>Pakalpojuma</w:t>
            </w:r>
          </w:p>
          <w:p w14:paraId="12BE6059" w14:textId="77777777" w:rsidR="00C37F99" w:rsidRPr="00D735C1" w:rsidRDefault="00C37F99" w:rsidP="00C37F99">
            <w:pPr>
              <w:jc w:val="center"/>
              <w:rPr>
                <w:b/>
                <w:sz w:val="24"/>
                <w:szCs w:val="24"/>
              </w:rPr>
            </w:pPr>
            <w:r>
              <w:rPr>
                <w:b/>
                <w:sz w:val="24"/>
                <w:szCs w:val="24"/>
              </w:rPr>
              <w:t>apraksts</w:t>
            </w:r>
          </w:p>
        </w:tc>
        <w:tc>
          <w:tcPr>
            <w:tcW w:w="2977" w:type="dxa"/>
            <w:shd w:val="clear" w:color="auto" w:fill="D9D9D9" w:themeFill="background1" w:themeFillShade="D9"/>
            <w:vAlign w:val="center"/>
          </w:tcPr>
          <w:p w14:paraId="2C82FDBD" w14:textId="77777777" w:rsidR="00C37F99" w:rsidRPr="00D735C1" w:rsidRDefault="00C37F99" w:rsidP="00C37F99">
            <w:pPr>
              <w:jc w:val="center"/>
              <w:rPr>
                <w:b/>
                <w:sz w:val="24"/>
                <w:szCs w:val="24"/>
              </w:rPr>
            </w:pPr>
            <w:r>
              <w:rPr>
                <w:b/>
                <w:sz w:val="24"/>
                <w:szCs w:val="24"/>
              </w:rPr>
              <w:t>1 (viena) mēneša maksa, EUR</w:t>
            </w:r>
            <w:r w:rsidRPr="00D735C1">
              <w:rPr>
                <w:b/>
                <w:sz w:val="24"/>
                <w:szCs w:val="24"/>
              </w:rPr>
              <w:t xml:space="preserve"> bez PVN</w:t>
            </w:r>
          </w:p>
        </w:tc>
      </w:tr>
      <w:tr w:rsidR="00C37F99" w:rsidRPr="00D735C1" w14:paraId="6A35FE37" w14:textId="77777777" w:rsidTr="00C37F99">
        <w:trPr>
          <w:trHeight w:val="406"/>
        </w:trPr>
        <w:tc>
          <w:tcPr>
            <w:tcW w:w="958" w:type="dxa"/>
            <w:shd w:val="clear" w:color="auto" w:fill="auto"/>
          </w:tcPr>
          <w:p w14:paraId="00D6FA52" w14:textId="77777777" w:rsidR="00C37F99" w:rsidRPr="00D735C1" w:rsidRDefault="00C37F99" w:rsidP="00C37F99">
            <w:pPr>
              <w:jc w:val="center"/>
              <w:rPr>
                <w:sz w:val="24"/>
                <w:szCs w:val="24"/>
              </w:rPr>
            </w:pPr>
            <w:r w:rsidRPr="00D735C1">
              <w:rPr>
                <w:sz w:val="24"/>
                <w:szCs w:val="24"/>
              </w:rPr>
              <w:t>1.</w:t>
            </w:r>
          </w:p>
        </w:tc>
        <w:tc>
          <w:tcPr>
            <w:tcW w:w="4537" w:type="dxa"/>
            <w:shd w:val="clear" w:color="auto" w:fill="auto"/>
          </w:tcPr>
          <w:p w14:paraId="524DDA94" w14:textId="2C521A75" w:rsidR="00C37F99" w:rsidRPr="008C0D7C" w:rsidRDefault="00C37F99" w:rsidP="00C37F99">
            <w:pPr>
              <w:jc w:val="both"/>
              <w:rPr>
                <w:sz w:val="24"/>
                <w:szCs w:val="24"/>
              </w:rPr>
            </w:pPr>
            <w:r w:rsidRPr="003A619F">
              <w:rPr>
                <w:sz w:val="24"/>
                <w:szCs w:val="24"/>
              </w:rPr>
              <w:t>Objekta posteņa apsardz</w:t>
            </w:r>
            <w:r>
              <w:rPr>
                <w:sz w:val="24"/>
                <w:szCs w:val="24"/>
              </w:rPr>
              <w:t>e</w:t>
            </w:r>
            <w:r w:rsidRPr="003A619F">
              <w:rPr>
                <w:sz w:val="24"/>
                <w:szCs w:val="24"/>
              </w:rPr>
              <w:t xml:space="preserve"> nepārtraukti jeb 24 h </w:t>
            </w:r>
            <w:r w:rsidR="00AC544A">
              <w:rPr>
                <w:sz w:val="24"/>
                <w:szCs w:val="24"/>
              </w:rPr>
              <w:t xml:space="preserve">(divdesmit četras stundas) </w:t>
            </w:r>
            <w:r w:rsidRPr="003A619F">
              <w:rPr>
                <w:sz w:val="24"/>
                <w:szCs w:val="24"/>
              </w:rPr>
              <w:t>diennaktī, tai skai</w:t>
            </w:r>
            <w:r>
              <w:rPr>
                <w:sz w:val="24"/>
                <w:szCs w:val="24"/>
              </w:rPr>
              <w:t>tā, brīvdienās un svētku dienās, atbilstoši iepirkuma prasībām un Tehniskajai specifikācijai.</w:t>
            </w:r>
          </w:p>
        </w:tc>
        <w:tc>
          <w:tcPr>
            <w:tcW w:w="2977" w:type="dxa"/>
            <w:shd w:val="clear" w:color="auto" w:fill="auto"/>
          </w:tcPr>
          <w:p w14:paraId="0FC741DA" w14:textId="77777777" w:rsidR="00C37F99" w:rsidRPr="00D735C1" w:rsidRDefault="00C37F99" w:rsidP="00C37F99">
            <w:pPr>
              <w:jc w:val="center"/>
              <w:rPr>
                <w:sz w:val="24"/>
                <w:szCs w:val="24"/>
              </w:rPr>
            </w:pPr>
          </w:p>
        </w:tc>
      </w:tr>
    </w:tbl>
    <w:p w14:paraId="346682C3" w14:textId="77777777" w:rsidR="00C37F99" w:rsidRDefault="00C37F99" w:rsidP="00C37F99">
      <w:pPr>
        <w:jc w:val="both"/>
        <w:rPr>
          <w:sz w:val="24"/>
          <w:szCs w:val="24"/>
        </w:rPr>
      </w:pPr>
    </w:p>
    <w:p w14:paraId="5BB33334" w14:textId="77777777" w:rsidR="00C37F99" w:rsidRDefault="00C37F99" w:rsidP="00C37F99">
      <w:pPr>
        <w:jc w:val="both"/>
        <w:rPr>
          <w:sz w:val="24"/>
          <w:szCs w:val="24"/>
        </w:rPr>
      </w:pPr>
    </w:p>
    <w:p w14:paraId="04C02CDC" w14:textId="77777777" w:rsidR="00C37F99" w:rsidRDefault="00C37F99" w:rsidP="00C37F99">
      <w:pPr>
        <w:jc w:val="both"/>
        <w:rPr>
          <w:sz w:val="24"/>
          <w:szCs w:val="24"/>
        </w:rPr>
      </w:pPr>
    </w:p>
    <w:p w14:paraId="5B8594AA" w14:textId="77777777" w:rsidR="00C37F99" w:rsidRDefault="00C37F99" w:rsidP="00C37F99">
      <w:pPr>
        <w:spacing w:line="276" w:lineRule="auto"/>
        <w:jc w:val="both"/>
        <w:rPr>
          <w:sz w:val="22"/>
          <w:szCs w:val="22"/>
        </w:rPr>
      </w:pPr>
      <w:r>
        <w:rPr>
          <w:sz w:val="22"/>
          <w:szCs w:val="22"/>
        </w:rPr>
        <w:t xml:space="preserve">Paraksts: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EA5260F" w14:textId="77777777" w:rsidR="00C37F99" w:rsidRDefault="00C37F99" w:rsidP="00C37F99">
      <w:pPr>
        <w:spacing w:line="276" w:lineRule="auto"/>
        <w:rPr>
          <w:sz w:val="22"/>
          <w:szCs w:val="22"/>
        </w:rPr>
      </w:pPr>
      <w:r>
        <w:rPr>
          <w:sz w:val="22"/>
          <w:szCs w:val="22"/>
        </w:rPr>
        <w:t>Vārds, uzvārds: __________________________</w:t>
      </w:r>
      <w:r>
        <w:rPr>
          <w:sz w:val="22"/>
          <w:szCs w:val="22"/>
        </w:rPr>
        <w:tab/>
      </w:r>
    </w:p>
    <w:p w14:paraId="10B1E14C" w14:textId="77777777" w:rsidR="00C37F99" w:rsidRDefault="00C37F99" w:rsidP="00C37F99">
      <w:pPr>
        <w:spacing w:line="276" w:lineRule="auto"/>
        <w:jc w:val="both"/>
        <w:rPr>
          <w:sz w:val="22"/>
          <w:szCs w:val="22"/>
        </w:rPr>
      </w:pPr>
      <w:r>
        <w:rPr>
          <w:sz w:val="22"/>
          <w:szCs w:val="22"/>
        </w:rPr>
        <w:t xml:space="preserve">Amats: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31CDDE7" w14:textId="77777777" w:rsidR="00C37F99" w:rsidRPr="000A2715" w:rsidRDefault="00C37F99" w:rsidP="00C37F99">
      <w:pPr>
        <w:spacing w:line="276" w:lineRule="auto"/>
        <w:jc w:val="both"/>
        <w:rPr>
          <w:sz w:val="22"/>
          <w:szCs w:val="22"/>
          <w:u w:val="single"/>
        </w:rPr>
      </w:pPr>
      <w:r>
        <w:rPr>
          <w:sz w:val="22"/>
          <w:szCs w:val="22"/>
        </w:rPr>
        <w:t>2017.gada “____ “ _______________________</w:t>
      </w:r>
    </w:p>
    <w:p w14:paraId="5579B0B9" w14:textId="77777777" w:rsidR="00C37F99" w:rsidRDefault="00C37F99" w:rsidP="00C37F99">
      <w:pPr>
        <w:jc w:val="both"/>
        <w:rPr>
          <w:sz w:val="24"/>
          <w:szCs w:val="24"/>
        </w:rPr>
      </w:pPr>
    </w:p>
    <w:p w14:paraId="387D7FD3" w14:textId="77777777" w:rsidR="00C37F99" w:rsidRDefault="00C37F99" w:rsidP="00C37F99">
      <w:pPr>
        <w:jc w:val="both"/>
        <w:rPr>
          <w:sz w:val="24"/>
          <w:szCs w:val="24"/>
        </w:rPr>
      </w:pPr>
    </w:p>
    <w:p w14:paraId="419D9A98" w14:textId="77777777" w:rsidR="00C37F99" w:rsidRDefault="00C37F99" w:rsidP="00C37F99">
      <w:pPr>
        <w:jc w:val="both"/>
        <w:rPr>
          <w:sz w:val="24"/>
          <w:szCs w:val="24"/>
        </w:rPr>
      </w:pPr>
    </w:p>
    <w:p w14:paraId="564083FF" w14:textId="77777777" w:rsidR="00C37F99" w:rsidRDefault="00C37F99" w:rsidP="00C37F99">
      <w:pPr>
        <w:jc w:val="both"/>
        <w:rPr>
          <w:sz w:val="24"/>
          <w:szCs w:val="24"/>
        </w:rPr>
      </w:pPr>
    </w:p>
    <w:p w14:paraId="0414B21F" w14:textId="77777777" w:rsidR="00C37F99" w:rsidRDefault="00C37F99" w:rsidP="00C37F99">
      <w:pPr>
        <w:jc w:val="both"/>
        <w:rPr>
          <w:sz w:val="24"/>
          <w:szCs w:val="24"/>
        </w:rPr>
      </w:pPr>
    </w:p>
    <w:p w14:paraId="2901F2A1" w14:textId="77777777" w:rsidR="00C37F99" w:rsidRDefault="00C37F99" w:rsidP="00C37F99">
      <w:pPr>
        <w:jc w:val="both"/>
        <w:rPr>
          <w:sz w:val="24"/>
          <w:szCs w:val="24"/>
        </w:rPr>
      </w:pPr>
    </w:p>
    <w:p w14:paraId="4AC5DA23" w14:textId="77777777" w:rsidR="00C37F99" w:rsidRDefault="00C37F99" w:rsidP="00C37F99">
      <w:pPr>
        <w:jc w:val="both"/>
        <w:rPr>
          <w:sz w:val="24"/>
          <w:szCs w:val="24"/>
        </w:rPr>
      </w:pPr>
    </w:p>
    <w:p w14:paraId="234E4DC7" w14:textId="77777777" w:rsidR="00C37F99" w:rsidRDefault="00C37F99" w:rsidP="00C37F99">
      <w:pPr>
        <w:jc w:val="both"/>
        <w:rPr>
          <w:sz w:val="24"/>
          <w:szCs w:val="24"/>
        </w:rPr>
      </w:pPr>
    </w:p>
    <w:p w14:paraId="0E0A95B3" w14:textId="77777777" w:rsidR="00C37F99" w:rsidRDefault="00C37F99" w:rsidP="00C37F99">
      <w:pPr>
        <w:jc w:val="both"/>
        <w:rPr>
          <w:sz w:val="24"/>
          <w:szCs w:val="24"/>
        </w:rPr>
      </w:pPr>
    </w:p>
    <w:p w14:paraId="471DB5AA" w14:textId="77777777" w:rsidR="00C37F99" w:rsidRDefault="00C37F99" w:rsidP="00C37F99">
      <w:pPr>
        <w:widowControl/>
        <w:autoSpaceDE/>
        <w:autoSpaceDN/>
        <w:adjustRightInd/>
        <w:rPr>
          <w:sz w:val="24"/>
          <w:szCs w:val="24"/>
        </w:rPr>
      </w:pPr>
      <w:r>
        <w:rPr>
          <w:sz w:val="24"/>
          <w:szCs w:val="24"/>
        </w:rPr>
        <w:br w:type="page"/>
      </w:r>
    </w:p>
    <w:p w14:paraId="59CF1917" w14:textId="77777777" w:rsidR="00C37F99" w:rsidRPr="00EA3D7E" w:rsidRDefault="00C37F99" w:rsidP="00C37F99">
      <w:pPr>
        <w:jc w:val="right"/>
      </w:pPr>
      <w:r w:rsidRPr="00EA3D7E">
        <w:lastRenderedPageBreak/>
        <w:t>4.pielikums iepirkumam</w:t>
      </w:r>
    </w:p>
    <w:p w14:paraId="79027B7E" w14:textId="77777777" w:rsidR="00C37F99" w:rsidRPr="00EA3D7E" w:rsidRDefault="00C37F99" w:rsidP="00C37F99">
      <w:pPr>
        <w:jc w:val="right"/>
      </w:pPr>
      <w:r w:rsidRPr="00EA3D7E">
        <w:t xml:space="preserve">„Par fiziskās un tehniskās apsardzes pakalpojumu sniegšanu” </w:t>
      </w:r>
    </w:p>
    <w:p w14:paraId="6F487F71" w14:textId="77777777" w:rsidR="00C37F99" w:rsidRPr="00EA3D7E" w:rsidRDefault="00C37F99" w:rsidP="00C37F99">
      <w:pPr>
        <w:jc w:val="right"/>
      </w:pPr>
      <w:r w:rsidRPr="00EA3D7E">
        <w:t xml:space="preserve">ar identifikācijas </w:t>
      </w:r>
      <w:proofErr w:type="spellStart"/>
      <w:r w:rsidRPr="00EA3D7E">
        <w:t>Nr.KNAB</w:t>
      </w:r>
      <w:proofErr w:type="spellEnd"/>
      <w:r w:rsidRPr="00EA3D7E">
        <w:t xml:space="preserve"> 2017/6</w:t>
      </w:r>
    </w:p>
    <w:p w14:paraId="4B4DF6D4" w14:textId="77777777" w:rsidR="00C37F99" w:rsidRDefault="00C37F99" w:rsidP="00C37F99">
      <w:pPr>
        <w:jc w:val="both"/>
        <w:rPr>
          <w:sz w:val="24"/>
          <w:szCs w:val="24"/>
        </w:rPr>
      </w:pPr>
    </w:p>
    <w:p w14:paraId="090308B2" w14:textId="77777777" w:rsidR="00C37F99" w:rsidRDefault="00C37F99" w:rsidP="00C37F99">
      <w:pPr>
        <w:jc w:val="both"/>
        <w:rPr>
          <w:sz w:val="24"/>
          <w:szCs w:val="24"/>
        </w:rPr>
      </w:pPr>
    </w:p>
    <w:p w14:paraId="54715ACC" w14:textId="77777777" w:rsidR="00C37F99" w:rsidRDefault="00C37F99" w:rsidP="00C37F99">
      <w:pPr>
        <w:jc w:val="both"/>
        <w:rPr>
          <w:sz w:val="24"/>
          <w:szCs w:val="24"/>
        </w:rPr>
      </w:pPr>
    </w:p>
    <w:p w14:paraId="1BB51E8D" w14:textId="77777777" w:rsidR="00C37F99" w:rsidRPr="009351A8" w:rsidRDefault="00C37F99" w:rsidP="00C37F99">
      <w:pPr>
        <w:ind w:firstLine="180"/>
        <w:jc w:val="center"/>
        <w:rPr>
          <w:b/>
          <w:sz w:val="22"/>
          <w:szCs w:val="22"/>
        </w:rPr>
      </w:pPr>
      <w:r w:rsidRPr="009351A8">
        <w:rPr>
          <w:b/>
          <w:sz w:val="22"/>
          <w:szCs w:val="22"/>
        </w:rPr>
        <w:t>KLIENTU SARAKSTS</w:t>
      </w:r>
    </w:p>
    <w:p w14:paraId="0E61C3EB" w14:textId="77777777" w:rsidR="00C37F99" w:rsidRDefault="00C37F99" w:rsidP="00C37F99">
      <w:pPr>
        <w:jc w:val="center"/>
        <w:rPr>
          <w:sz w:val="22"/>
          <w:szCs w:val="22"/>
        </w:rPr>
      </w:pPr>
    </w:p>
    <w:p w14:paraId="57A5C6CA" w14:textId="77777777" w:rsidR="00C37F99" w:rsidRDefault="00C37F99" w:rsidP="00C37F99">
      <w:pPr>
        <w:widowControl/>
        <w:numPr>
          <w:ilvl w:val="0"/>
          <w:numId w:val="28"/>
        </w:numPr>
        <w:autoSpaceDE/>
        <w:autoSpaceDN/>
        <w:adjustRightInd/>
        <w:spacing w:line="360" w:lineRule="auto"/>
        <w:ind w:left="284" w:hanging="426"/>
        <w:jc w:val="both"/>
        <w:rPr>
          <w:sz w:val="22"/>
          <w:szCs w:val="22"/>
        </w:rPr>
      </w:pPr>
      <w:r>
        <w:rPr>
          <w:sz w:val="22"/>
          <w:szCs w:val="22"/>
        </w:rPr>
        <w:t xml:space="preserve">Pretendenta nosaukums: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p>
    <w:p w14:paraId="0DC82AF9" w14:textId="77777777" w:rsidR="00C37F99" w:rsidRDefault="00C37F99" w:rsidP="00C37F99">
      <w:pPr>
        <w:spacing w:line="360" w:lineRule="auto"/>
        <w:ind w:left="709" w:hanging="426"/>
        <w:jc w:val="both"/>
        <w:rPr>
          <w:sz w:val="22"/>
          <w:szCs w:val="22"/>
        </w:rPr>
      </w:pPr>
      <w:r>
        <w:rPr>
          <w:sz w:val="22"/>
          <w:szCs w:val="22"/>
        </w:rPr>
        <w:t xml:space="preserve">Reģistrācijas numurs: _______________________________________ </w:t>
      </w:r>
    </w:p>
    <w:p w14:paraId="53254209" w14:textId="77777777" w:rsidR="00C37F99" w:rsidRDefault="00C37F99" w:rsidP="00C37F99">
      <w:pPr>
        <w:jc w:val="both"/>
        <w:rPr>
          <w:i/>
          <w:sz w:val="22"/>
          <w:szCs w:val="22"/>
        </w:rPr>
      </w:pPr>
    </w:p>
    <w:p w14:paraId="57633A38" w14:textId="77777777" w:rsidR="00C37F99" w:rsidRDefault="00C37F99" w:rsidP="00C37F99">
      <w:pPr>
        <w:jc w:val="both"/>
        <w:rPr>
          <w:sz w:val="22"/>
          <w:szCs w:val="22"/>
        </w:rPr>
      </w:pPr>
      <w:r>
        <w:rPr>
          <w:sz w:val="22"/>
          <w:szCs w:val="22"/>
        </w:rPr>
        <w:t>Klientu sarakstā iekļauj vismaz 3 (trīs) lielākos klientus, neskaitot Pasūtītāju.</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C37F99" w:rsidRPr="008C62B0" w14:paraId="79B5BA3E" w14:textId="77777777" w:rsidTr="00C37F99">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BD6637" w14:textId="77777777" w:rsidR="00C37F99" w:rsidRPr="008C62B0" w:rsidRDefault="00C37F99" w:rsidP="00C37F99">
            <w:pPr>
              <w:pStyle w:val="Header"/>
              <w:tabs>
                <w:tab w:val="num" w:pos="851"/>
              </w:tabs>
              <w:jc w:val="center"/>
              <w:rPr>
                <w:b/>
                <w:sz w:val="22"/>
                <w:szCs w:val="22"/>
              </w:rPr>
            </w:pPr>
            <w:bookmarkStart w:id="0" w:name="_Hlk155763894"/>
            <w:proofErr w:type="spellStart"/>
            <w:r w:rsidRPr="008C62B0">
              <w:rPr>
                <w:b/>
                <w:sz w:val="22"/>
                <w:szCs w:val="22"/>
              </w:rPr>
              <w:t>Nr.</w:t>
            </w:r>
            <w:r>
              <w:rPr>
                <w:b/>
                <w:sz w:val="22"/>
                <w:szCs w:val="22"/>
              </w:rPr>
              <w:t>p.k</w:t>
            </w:r>
            <w:proofErr w:type="spellEnd"/>
            <w:r>
              <w:rPr>
                <w:b/>
                <w:sz w:val="22"/>
                <w:szCs w:val="22"/>
              </w:rPr>
              <w:t>.</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706B9" w14:textId="77777777" w:rsidR="00C37F99" w:rsidRDefault="00C37F99" w:rsidP="00C37F99">
            <w:pPr>
              <w:pStyle w:val="Header"/>
              <w:tabs>
                <w:tab w:val="num" w:pos="851"/>
              </w:tabs>
              <w:jc w:val="center"/>
              <w:rPr>
                <w:b/>
                <w:sz w:val="22"/>
                <w:szCs w:val="22"/>
              </w:rPr>
            </w:pPr>
            <w:r>
              <w:rPr>
                <w:b/>
                <w:sz w:val="22"/>
                <w:szCs w:val="22"/>
              </w:rPr>
              <w:t>Lielākie</w:t>
            </w:r>
          </w:p>
          <w:p w14:paraId="4599D0A2" w14:textId="77777777" w:rsidR="00C37F99" w:rsidRPr="008C62B0" w:rsidRDefault="00C37F99" w:rsidP="00C37F99">
            <w:pPr>
              <w:pStyle w:val="Header"/>
              <w:tabs>
                <w:tab w:val="num" w:pos="851"/>
              </w:tabs>
              <w:jc w:val="center"/>
              <w:rPr>
                <w:b/>
                <w:sz w:val="22"/>
                <w:szCs w:val="22"/>
              </w:rPr>
            </w:pPr>
            <w:r w:rsidRPr="008C62B0">
              <w:rPr>
                <w:b/>
                <w:sz w:val="22"/>
                <w:szCs w:val="22"/>
              </w:rPr>
              <w:t>klienti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5A022" w14:textId="77777777" w:rsidR="00C37F99" w:rsidRDefault="00C37F99" w:rsidP="00C37F99">
            <w:pPr>
              <w:pStyle w:val="Header"/>
              <w:tabs>
                <w:tab w:val="num" w:pos="851"/>
              </w:tabs>
              <w:jc w:val="center"/>
              <w:rPr>
                <w:b/>
                <w:sz w:val="22"/>
                <w:szCs w:val="22"/>
              </w:rPr>
            </w:pPr>
            <w:r>
              <w:rPr>
                <w:b/>
                <w:sz w:val="22"/>
                <w:szCs w:val="22"/>
              </w:rPr>
              <w:t>Pakalpojuma</w:t>
            </w:r>
          </w:p>
          <w:p w14:paraId="5C3D048D" w14:textId="77777777" w:rsidR="00C37F99" w:rsidRPr="008C62B0" w:rsidRDefault="00C37F99" w:rsidP="00C37F99">
            <w:pPr>
              <w:pStyle w:val="Header"/>
              <w:tabs>
                <w:tab w:val="num" w:pos="851"/>
              </w:tabs>
              <w:jc w:val="center"/>
              <w:rPr>
                <w:b/>
                <w:sz w:val="22"/>
                <w:szCs w:val="22"/>
              </w:rPr>
            </w:pPr>
            <w:r w:rsidRPr="008C62B0">
              <w:rPr>
                <w:b/>
                <w:sz w:val="22"/>
                <w:szCs w:val="22"/>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48B03" w14:textId="77777777" w:rsidR="00C37F99" w:rsidRPr="008C62B0" w:rsidRDefault="00C37F99" w:rsidP="00C37F99">
            <w:pPr>
              <w:pStyle w:val="Header"/>
              <w:tabs>
                <w:tab w:val="num" w:pos="851"/>
              </w:tabs>
              <w:jc w:val="center"/>
              <w:rPr>
                <w:b/>
                <w:sz w:val="22"/>
                <w:szCs w:val="22"/>
              </w:rPr>
            </w:pPr>
            <w:r w:rsidRPr="008C62B0">
              <w:rPr>
                <w:b/>
                <w:sz w:val="22"/>
                <w:szCs w:val="22"/>
              </w:rPr>
              <w:t>Klienta kontaktpersona, tālrunis</w:t>
            </w:r>
          </w:p>
        </w:tc>
      </w:tr>
      <w:bookmarkEnd w:id="0"/>
      <w:tr w:rsidR="00C37F99" w14:paraId="5E837AE6" w14:textId="77777777" w:rsidTr="00C37F99">
        <w:trPr>
          <w:trHeight w:val="64"/>
        </w:trPr>
        <w:tc>
          <w:tcPr>
            <w:tcW w:w="1007" w:type="dxa"/>
            <w:tcBorders>
              <w:top w:val="single" w:sz="4" w:space="0" w:color="auto"/>
              <w:left w:val="single" w:sz="4" w:space="0" w:color="auto"/>
              <w:bottom w:val="single" w:sz="4" w:space="0" w:color="auto"/>
              <w:right w:val="single" w:sz="4" w:space="0" w:color="auto"/>
            </w:tcBorders>
          </w:tcPr>
          <w:p w14:paraId="4BB6D9A7" w14:textId="77777777" w:rsidR="00C37F99" w:rsidRDefault="00C37F99" w:rsidP="00C37F99">
            <w:pPr>
              <w:pStyle w:val="Header"/>
              <w:tabs>
                <w:tab w:val="num" w:pos="851"/>
              </w:tabs>
              <w:ind w:left="567" w:firstLine="567"/>
              <w:jc w:val="both"/>
              <w:rPr>
                <w:sz w:val="22"/>
                <w:szCs w:val="22"/>
              </w:rPr>
            </w:pPr>
          </w:p>
        </w:tc>
        <w:tc>
          <w:tcPr>
            <w:tcW w:w="2001" w:type="dxa"/>
            <w:tcBorders>
              <w:top w:val="single" w:sz="4" w:space="0" w:color="auto"/>
              <w:left w:val="single" w:sz="4" w:space="0" w:color="auto"/>
              <w:bottom w:val="single" w:sz="4" w:space="0" w:color="auto"/>
              <w:right w:val="single" w:sz="4" w:space="0" w:color="auto"/>
            </w:tcBorders>
          </w:tcPr>
          <w:p w14:paraId="40C8C2B2" w14:textId="77777777" w:rsidR="00C37F99" w:rsidRDefault="00C37F99" w:rsidP="00C37F99">
            <w:pPr>
              <w:pStyle w:val="Header"/>
              <w:tabs>
                <w:tab w:val="num" w:pos="851"/>
              </w:tabs>
              <w:ind w:left="567" w:firstLine="567"/>
              <w:jc w:val="both"/>
              <w:rPr>
                <w:sz w:val="22"/>
                <w:szCs w:val="22"/>
              </w:rPr>
            </w:pPr>
          </w:p>
        </w:tc>
        <w:tc>
          <w:tcPr>
            <w:tcW w:w="3553" w:type="dxa"/>
            <w:tcBorders>
              <w:top w:val="single" w:sz="4" w:space="0" w:color="auto"/>
              <w:left w:val="single" w:sz="4" w:space="0" w:color="auto"/>
              <w:bottom w:val="single" w:sz="4" w:space="0" w:color="auto"/>
              <w:right w:val="single" w:sz="4" w:space="0" w:color="auto"/>
            </w:tcBorders>
          </w:tcPr>
          <w:p w14:paraId="70E1F722" w14:textId="77777777" w:rsidR="00C37F99" w:rsidRDefault="00C37F99" w:rsidP="00C37F99">
            <w:pPr>
              <w:pStyle w:val="Header"/>
              <w:tabs>
                <w:tab w:val="num" w:pos="851"/>
              </w:tabs>
              <w:jc w:val="both"/>
              <w:rPr>
                <w:sz w:val="22"/>
                <w:szCs w:val="22"/>
              </w:rPr>
            </w:pPr>
          </w:p>
        </w:tc>
        <w:tc>
          <w:tcPr>
            <w:tcW w:w="2244" w:type="dxa"/>
            <w:tcBorders>
              <w:top w:val="single" w:sz="4" w:space="0" w:color="auto"/>
              <w:left w:val="single" w:sz="4" w:space="0" w:color="auto"/>
              <w:bottom w:val="single" w:sz="4" w:space="0" w:color="auto"/>
              <w:right w:val="single" w:sz="4" w:space="0" w:color="auto"/>
            </w:tcBorders>
          </w:tcPr>
          <w:p w14:paraId="27D2D6B4" w14:textId="77777777" w:rsidR="00C37F99" w:rsidRDefault="00C37F99" w:rsidP="00C37F99">
            <w:pPr>
              <w:pStyle w:val="Header"/>
              <w:tabs>
                <w:tab w:val="num" w:pos="851"/>
              </w:tabs>
              <w:jc w:val="both"/>
              <w:rPr>
                <w:sz w:val="22"/>
                <w:szCs w:val="22"/>
              </w:rPr>
            </w:pPr>
          </w:p>
        </w:tc>
      </w:tr>
      <w:tr w:rsidR="00C37F99" w14:paraId="54274465" w14:textId="77777777" w:rsidTr="00C37F99">
        <w:trPr>
          <w:trHeight w:val="64"/>
        </w:trPr>
        <w:tc>
          <w:tcPr>
            <w:tcW w:w="1007" w:type="dxa"/>
            <w:tcBorders>
              <w:top w:val="single" w:sz="4" w:space="0" w:color="auto"/>
              <w:left w:val="single" w:sz="4" w:space="0" w:color="auto"/>
              <w:bottom w:val="single" w:sz="4" w:space="0" w:color="auto"/>
              <w:right w:val="single" w:sz="4" w:space="0" w:color="auto"/>
            </w:tcBorders>
          </w:tcPr>
          <w:p w14:paraId="750EBCA4" w14:textId="77777777" w:rsidR="00C37F99" w:rsidRDefault="00C37F99" w:rsidP="00C37F99">
            <w:pPr>
              <w:pStyle w:val="Header"/>
              <w:tabs>
                <w:tab w:val="num" w:pos="851"/>
              </w:tabs>
              <w:ind w:left="567" w:firstLine="567"/>
              <w:jc w:val="both"/>
              <w:rPr>
                <w:sz w:val="22"/>
                <w:szCs w:val="22"/>
              </w:rPr>
            </w:pPr>
          </w:p>
        </w:tc>
        <w:tc>
          <w:tcPr>
            <w:tcW w:w="2001" w:type="dxa"/>
            <w:tcBorders>
              <w:top w:val="single" w:sz="4" w:space="0" w:color="auto"/>
              <w:left w:val="single" w:sz="4" w:space="0" w:color="auto"/>
              <w:bottom w:val="single" w:sz="4" w:space="0" w:color="auto"/>
              <w:right w:val="single" w:sz="4" w:space="0" w:color="auto"/>
            </w:tcBorders>
          </w:tcPr>
          <w:p w14:paraId="5167DFC8" w14:textId="77777777" w:rsidR="00C37F99" w:rsidRDefault="00C37F99" w:rsidP="00C37F99">
            <w:pPr>
              <w:pStyle w:val="Header"/>
              <w:tabs>
                <w:tab w:val="num" w:pos="851"/>
              </w:tabs>
              <w:ind w:left="567" w:firstLine="567"/>
              <w:jc w:val="both"/>
              <w:rPr>
                <w:sz w:val="22"/>
                <w:szCs w:val="22"/>
              </w:rPr>
            </w:pPr>
          </w:p>
        </w:tc>
        <w:tc>
          <w:tcPr>
            <w:tcW w:w="3553" w:type="dxa"/>
            <w:tcBorders>
              <w:top w:val="single" w:sz="4" w:space="0" w:color="auto"/>
              <w:left w:val="single" w:sz="4" w:space="0" w:color="auto"/>
              <w:bottom w:val="single" w:sz="4" w:space="0" w:color="auto"/>
              <w:right w:val="single" w:sz="4" w:space="0" w:color="auto"/>
            </w:tcBorders>
          </w:tcPr>
          <w:p w14:paraId="1900CD68" w14:textId="77777777" w:rsidR="00C37F99" w:rsidRDefault="00C37F99" w:rsidP="00C37F99">
            <w:pPr>
              <w:pStyle w:val="Header"/>
              <w:tabs>
                <w:tab w:val="num" w:pos="851"/>
              </w:tabs>
              <w:jc w:val="both"/>
              <w:rPr>
                <w:sz w:val="22"/>
                <w:szCs w:val="22"/>
              </w:rPr>
            </w:pPr>
          </w:p>
        </w:tc>
        <w:tc>
          <w:tcPr>
            <w:tcW w:w="2244" w:type="dxa"/>
            <w:tcBorders>
              <w:top w:val="single" w:sz="4" w:space="0" w:color="auto"/>
              <w:left w:val="single" w:sz="4" w:space="0" w:color="auto"/>
              <w:bottom w:val="single" w:sz="4" w:space="0" w:color="auto"/>
              <w:right w:val="single" w:sz="4" w:space="0" w:color="auto"/>
            </w:tcBorders>
          </w:tcPr>
          <w:p w14:paraId="4ED4C8C6" w14:textId="77777777" w:rsidR="00C37F99" w:rsidRDefault="00C37F99" w:rsidP="00C37F99">
            <w:pPr>
              <w:pStyle w:val="Header"/>
              <w:tabs>
                <w:tab w:val="num" w:pos="851"/>
              </w:tabs>
              <w:jc w:val="both"/>
              <w:rPr>
                <w:sz w:val="22"/>
                <w:szCs w:val="22"/>
              </w:rPr>
            </w:pPr>
          </w:p>
        </w:tc>
      </w:tr>
      <w:tr w:rsidR="00C37F99" w14:paraId="16819A4A" w14:textId="77777777" w:rsidTr="00C37F99">
        <w:trPr>
          <w:trHeight w:val="64"/>
        </w:trPr>
        <w:tc>
          <w:tcPr>
            <w:tcW w:w="1007" w:type="dxa"/>
            <w:tcBorders>
              <w:top w:val="single" w:sz="4" w:space="0" w:color="auto"/>
              <w:left w:val="single" w:sz="4" w:space="0" w:color="auto"/>
              <w:bottom w:val="single" w:sz="4" w:space="0" w:color="auto"/>
              <w:right w:val="single" w:sz="4" w:space="0" w:color="auto"/>
            </w:tcBorders>
          </w:tcPr>
          <w:p w14:paraId="0177C930" w14:textId="77777777" w:rsidR="00C37F99" w:rsidRDefault="00C37F99" w:rsidP="00C37F99">
            <w:pPr>
              <w:pStyle w:val="Header"/>
              <w:tabs>
                <w:tab w:val="num" w:pos="851"/>
              </w:tabs>
              <w:ind w:left="567" w:firstLine="567"/>
              <w:jc w:val="both"/>
              <w:rPr>
                <w:sz w:val="22"/>
                <w:szCs w:val="22"/>
              </w:rPr>
            </w:pPr>
          </w:p>
        </w:tc>
        <w:tc>
          <w:tcPr>
            <w:tcW w:w="2001" w:type="dxa"/>
            <w:tcBorders>
              <w:top w:val="single" w:sz="4" w:space="0" w:color="auto"/>
              <w:left w:val="single" w:sz="4" w:space="0" w:color="auto"/>
              <w:bottom w:val="single" w:sz="4" w:space="0" w:color="auto"/>
              <w:right w:val="single" w:sz="4" w:space="0" w:color="auto"/>
            </w:tcBorders>
          </w:tcPr>
          <w:p w14:paraId="6B6DD887" w14:textId="77777777" w:rsidR="00C37F99" w:rsidRDefault="00C37F99" w:rsidP="00C37F99">
            <w:pPr>
              <w:pStyle w:val="Header"/>
              <w:tabs>
                <w:tab w:val="num" w:pos="851"/>
              </w:tabs>
              <w:ind w:left="567" w:firstLine="567"/>
              <w:jc w:val="both"/>
              <w:rPr>
                <w:sz w:val="22"/>
                <w:szCs w:val="22"/>
              </w:rPr>
            </w:pPr>
          </w:p>
        </w:tc>
        <w:tc>
          <w:tcPr>
            <w:tcW w:w="3553" w:type="dxa"/>
            <w:tcBorders>
              <w:top w:val="single" w:sz="4" w:space="0" w:color="auto"/>
              <w:left w:val="single" w:sz="4" w:space="0" w:color="auto"/>
              <w:bottom w:val="single" w:sz="4" w:space="0" w:color="auto"/>
              <w:right w:val="single" w:sz="4" w:space="0" w:color="auto"/>
            </w:tcBorders>
          </w:tcPr>
          <w:p w14:paraId="7018A5AF" w14:textId="77777777" w:rsidR="00C37F99" w:rsidRDefault="00C37F99" w:rsidP="00C37F99">
            <w:pPr>
              <w:pStyle w:val="Header"/>
              <w:tabs>
                <w:tab w:val="num" w:pos="851"/>
              </w:tabs>
              <w:jc w:val="both"/>
              <w:rPr>
                <w:sz w:val="22"/>
                <w:szCs w:val="22"/>
              </w:rPr>
            </w:pPr>
          </w:p>
        </w:tc>
        <w:tc>
          <w:tcPr>
            <w:tcW w:w="2244" w:type="dxa"/>
            <w:tcBorders>
              <w:top w:val="single" w:sz="4" w:space="0" w:color="auto"/>
              <w:left w:val="single" w:sz="4" w:space="0" w:color="auto"/>
              <w:bottom w:val="single" w:sz="4" w:space="0" w:color="auto"/>
              <w:right w:val="single" w:sz="4" w:space="0" w:color="auto"/>
            </w:tcBorders>
          </w:tcPr>
          <w:p w14:paraId="7C990C81" w14:textId="77777777" w:rsidR="00C37F99" w:rsidRDefault="00C37F99" w:rsidP="00C37F99">
            <w:pPr>
              <w:pStyle w:val="Header"/>
              <w:tabs>
                <w:tab w:val="num" w:pos="851"/>
              </w:tabs>
              <w:jc w:val="both"/>
              <w:rPr>
                <w:sz w:val="22"/>
                <w:szCs w:val="22"/>
              </w:rPr>
            </w:pPr>
          </w:p>
        </w:tc>
      </w:tr>
    </w:tbl>
    <w:p w14:paraId="0508D23E" w14:textId="77777777" w:rsidR="00C37F99" w:rsidRDefault="00C37F99" w:rsidP="00C37F99">
      <w:pPr>
        <w:ind w:left="208"/>
        <w:jc w:val="both"/>
        <w:rPr>
          <w:sz w:val="22"/>
          <w:szCs w:val="22"/>
        </w:rPr>
      </w:pPr>
    </w:p>
    <w:p w14:paraId="3E764155" w14:textId="77777777" w:rsidR="00C37F99" w:rsidRDefault="00C37F99" w:rsidP="00C37F99">
      <w:pPr>
        <w:pStyle w:val="BodyText0"/>
        <w:spacing w:before="120"/>
        <w:ind w:left="-142" w:firstLine="142"/>
        <w:jc w:val="both"/>
        <w:rPr>
          <w:sz w:val="22"/>
          <w:szCs w:val="22"/>
        </w:rPr>
      </w:pPr>
      <w:r>
        <w:rPr>
          <w:sz w:val="22"/>
          <w:szCs w:val="22"/>
        </w:rPr>
        <w:t>Ar šo uzņemamies atbildību par apliecinājumā ietvertās informācijas patiesumu.</w:t>
      </w:r>
    </w:p>
    <w:p w14:paraId="59B5252E" w14:textId="77777777" w:rsidR="00C37F99" w:rsidRDefault="00C37F99" w:rsidP="00C37F99">
      <w:pPr>
        <w:pStyle w:val="BodyText0"/>
        <w:spacing w:before="120"/>
        <w:ind w:left="-142" w:firstLine="142"/>
        <w:jc w:val="both"/>
        <w:rPr>
          <w:sz w:val="22"/>
          <w:szCs w:val="22"/>
        </w:rPr>
      </w:pPr>
    </w:p>
    <w:p w14:paraId="1560449C" w14:textId="77777777" w:rsidR="00C37F99" w:rsidRDefault="00C37F99" w:rsidP="00C37F99">
      <w:pPr>
        <w:spacing w:line="276" w:lineRule="auto"/>
        <w:jc w:val="both"/>
        <w:rPr>
          <w:sz w:val="22"/>
          <w:szCs w:val="22"/>
        </w:rPr>
      </w:pPr>
      <w:r>
        <w:rPr>
          <w:sz w:val="22"/>
          <w:szCs w:val="22"/>
        </w:rPr>
        <w:t xml:space="preserve">Paraksts: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934C18E" w14:textId="77777777" w:rsidR="00C37F99" w:rsidRDefault="00C37F99" w:rsidP="00C37F99">
      <w:pPr>
        <w:spacing w:line="276" w:lineRule="auto"/>
        <w:rPr>
          <w:sz w:val="22"/>
          <w:szCs w:val="22"/>
        </w:rPr>
      </w:pPr>
      <w:r>
        <w:rPr>
          <w:sz w:val="22"/>
          <w:szCs w:val="22"/>
        </w:rPr>
        <w:t>Vārds, uzvārds: __________________________</w:t>
      </w:r>
      <w:r>
        <w:rPr>
          <w:sz w:val="22"/>
          <w:szCs w:val="22"/>
        </w:rPr>
        <w:tab/>
      </w:r>
    </w:p>
    <w:p w14:paraId="67F236DB" w14:textId="77777777" w:rsidR="00C37F99" w:rsidRDefault="00C37F99" w:rsidP="00C37F99">
      <w:pPr>
        <w:spacing w:line="276" w:lineRule="auto"/>
        <w:jc w:val="both"/>
        <w:rPr>
          <w:sz w:val="22"/>
          <w:szCs w:val="22"/>
        </w:rPr>
      </w:pPr>
      <w:r>
        <w:rPr>
          <w:sz w:val="22"/>
          <w:szCs w:val="22"/>
        </w:rPr>
        <w:t xml:space="preserve">Amats: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22F5A55" w14:textId="77777777" w:rsidR="00C37F99" w:rsidRPr="000A2715" w:rsidRDefault="00C37F99" w:rsidP="00C37F99">
      <w:pPr>
        <w:spacing w:line="276" w:lineRule="auto"/>
        <w:jc w:val="both"/>
        <w:rPr>
          <w:sz w:val="22"/>
          <w:szCs w:val="22"/>
          <w:u w:val="single"/>
        </w:rPr>
      </w:pPr>
      <w:r>
        <w:rPr>
          <w:sz w:val="22"/>
          <w:szCs w:val="22"/>
        </w:rPr>
        <w:t>2017.gada “____ “ _______________________</w:t>
      </w:r>
    </w:p>
    <w:p w14:paraId="7DA9427F" w14:textId="77777777" w:rsidR="00C37F99" w:rsidRDefault="00C37F99" w:rsidP="00C37F99">
      <w:pPr>
        <w:jc w:val="right"/>
      </w:pPr>
    </w:p>
    <w:p w14:paraId="6168F73F" w14:textId="77777777" w:rsidR="00C37F99" w:rsidRDefault="00C37F99" w:rsidP="00C37F99">
      <w:pPr>
        <w:widowControl/>
        <w:autoSpaceDE/>
        <w:autoSpaceDN/>
        <w:adjustRightInd/>
      </w:pPr>
      <w:r>
        <w:br w:type="page"/>
      </w:r>
    </w:p>
    <w:p w14:paraId="12E2287F" w14:textId="77777777" w:rsidR="00C37F99" w:rsidRPr="00EA3D7E" w:rsidRDefault="00C37F99" w:rsidP="00C37F99">
      <w:pPr>
        <w:jc w:val="right"/>
      </w:pPr>
      <w:r w:rsidRPr="00EA3D7E">
        <w:lastRenderedPageBreak/>
        <w:t>5.pielikums iepirkumam</w:t>
      </w:r>
    </w:p>
    <w:p w14:paraId="0938463D" w14:textId="77777777" w:rsidR="00C37F99" w:rsidRPr="00EA3D7E" w:rsidRDefault="00C37F99" w:rsidP="00C37F99">
      <w:pPr>
        <w:jc w:val="right"/>
      </w:pPr>
      <w:r w:rsidRPr="00EA3D7E">
        <w:t xml:space="preserve">„Par fiziskās un tehniskās apsardzes pakalpojumu sniegšanu” </w:t>
      </w:r>
    </w:p>
    <w:p w14:paraId="4EEB4B2E" w14:textId="77777777" w:rsidR="00C37F99" w:rsidRPr="00EA3D7E" w:rsidRDefault="00C37F99" w:rsidP="00C37F99">
      <w:pPr>
        <w:jc w:val="right"/>
      </w:pPr>
      <w:r w:rsidRPr="00EA3D7E">
        <w:t xml:space="preserve">ar identifikācijas </w:t>
      </w:r>
      <w:proofErr w:type="spellStart"/>
      <w:r w:rsidRPr="00EA3D7E">
        <w:t>Nr.KNAB</w:t>
      </w:r>
      <w:proofErr w:type="spellEnd"/>
      <w:r w:rsidRPr="00EA3D7E">
        <w:t xml:space="preserve"> 2017/6</w:t>
      </w:r>
    </w:p>
    <w:p w14:paraId="33B00651" w14:textId="77777777" w:rsidR="00C37F99" w:rsidRPr="00EA3D7E" w:rsidRDefault="00C37F99" w:rsidP="00C37F99">
      <w:pPr>
        <w:jc w:val="center"/>
        <w:rPr>
          <w:b/>
          <w:sz w:val="24"/>
          <w:szCs w:val="24"/>
        </w:rPr>
      </w:pPr>
    </w:p>
    <w:p w14:paraId="02EF2CC4" w14:textId="77777777" w:rsidR="00C37F99" w:rsidRDefault="00C37F99" w:rsidP="00C37F99">
      <w:pPr>
        <w:jc w:val="center"/>
        <w:rPr>
          <w:b/>
          <w:sz w:val="24"/>
          <w:szCs w:val="24"/>
        </w:rPr>
      </w:pPr>
      <w:r>
        <w:rPr>
          <w:b/>
          <w:sz w:val="24"/>
          <w:szCs w:val="24"/>
        </w:rPr>
        <w:t>TEHNISKAIS PIEDĀVĀJUMS</w:t>
      </w:r>
    </w:p>
    <w:p w14:paraId="2C951ECA" w14:textId="77777777" w:rsidR="00C37F99" w:rsidRDefault="00C37F99" w:rsidP="00C37F99">
      <w:pPr>
        <w:jc w:val="right"/>
      </w:pPr>
    </w:p>
    <w:tbl>
      <w:tblPr>
        <w:tblStyle w:val="TableGrid"/>
        <w:tblW w:w="0" w:type="auto"/>
        <w:tblLook w:val="04A0" w:firstRow="1" w:lastRow="0" w:firstColumn="1" w:lastColumn="0" w:noHBand="0" w:noVBand="1"/>
      </w:tblPr>
      <w:tblGrid>
        <w:gridCol w:w="534"/>
        <w:gridCol w:w="4540"/>
        <w:gridCol w:w="3647"/>
      </w:tblGrid>
      <w:tr w:rsidR="00C37F99" w:rsidRPr="008C62B0" w14:paraId="7211A965" w14:textId="77777777" w:rsidTr="00D93131">
        <w:tc>
          <w:tcPr>
            <w:tcW w:w="534" w:type="dxa"/>
            <w:shd w:val="clear" w:color="auto" w:fill="D9D9D9" w:themeFill="background1" w:themeFillShade="D9"/>
          </w:tcPr>
          <w:p w14:paraId="6FCAFF14" w14:textId="77777777" w:rsidR="00C37F99" w:rsidRPr="008C62B0" w:rsidRDefault="00C37F99" w:rsidP="00C37F99">
            <w:pPr>
              <w:jc w:val="center"/>
              <w:rPr>
                <w:b/>
                <w:sz w:val="22"/>
                <w:szCs w:val="24"/>
              </w:rPr>
            </w:pPr>
            <w:r w:rsidRPr="008C62B0">
              <w:rPr>
                <w:b/>
                <w:sz w:val="22"/>
                <w:szCs w:val="24"/>
              </w:rPr>
              <w:t>Nr.</w:t>
            </w:r>
          </w:p>
          <w:p w14:paraId="59A88EFC" w14:textId="77777777" w:rsidR="00C37F99" w:rsidRPr="008C62B0" w:rsidRDefault="00C37F99" w:rsidP="00C37F99">
            <w:pPr>
              <w:jc w:val="center"/>
              <w:rPr>
                <w:b/>
                <w:sz w:val="22"/>
                <w:szCs w:val="24"/>
              </w:rPr>
            </w:pPr>
            <w:r w:rsidRPr="008C62B0">
              <w:rPr>
                <w:b/>
                <w:sz w:val="22"/>
                <w:szCs w:val="24"/>
              </w:rPr>
              <w:t>p.</w:t>
            </w:r>
          </w:p>
          <w:p w14:paraId="328248F7" w14:textId="77777777" w:rsidR="00C37F99" w:rsidRPr="008C62B0" w:rsidRDefault="00C37F99" w:rsidP="00C37F99">
            <w:pPr>
              <w:jc w:val="center"/>
              <w:rPr>
                <w:b/>
                <w:sz w:val="22"/>
                <w:szCs w:val="24"/>
              </w:rPr>
            </w:pPr>
            <w:r w:rsidRPr="008C62B0">
              <w:rPr>
                <w:b/>
                <w:sz w:val="22"/>
                <w:szCs w:val="24"/>
              </w:rPr>
              <w:t>k.</w:t>
            </w:r>
          </w:p>
        </w:tc>
        <w:tc>
          <w:tcPr>
            <w:tcW w:w="4540" w:type="dxa"/>
            <w:shd w:val="clear" w:color="auto" w:fill="D9D9D9" w:themeFill="background1" w:themeFillShade="D9"/>
          </w:tcPr>
          <w:p w14:paraId="1AE03710" w14:textId="77777777" w:rsidR="00620DC3" w:rsidRDefault="00620DC3" w:rsidP="00620DC3">
            <w:pPr>
              <w:jc w:val="center"/>
              <w:rPr>
                <w:b/>
                <w:sz w:val="22"/>
                <w:szCs w:val="24"/>
              </w:rPr>
            </w:pPr>
            <w:r>
              <w:rPr>
                <w:b/>
                <w:sz w:val="22"/>
                <w:szCs w:val="24"/>
              </w:rPr>
              <w:t>Pasūtītāja</w:t>
            </w:r>
          </w:p>
          <w:p w14:paraId="73131D1D" w14:textId="26AD1125" w:rsidR="00C37F99" w:rsidRPr="008C62B0" w:rsidRDefault="00C37F99" w:rsidP="00C37F99">
            <w:pPr>
              <w:jc w:val="center"/>
              <w:rPr>
                <w:b/>
                <w:sz w:val="22"/>
                <w:szCs w:val="24"/>
              </w:rPr>
            </w:pPr>
            <w:r w:rsidRPr="008C62B0">
              <w:rPr>
                <w:b/>
                <w:sz w:val="22"/>
                <w:szCs w:val="24"/>
              </w:rPr>
              <w:t>prasības</w:t>
            </w:r>
          </w:p>
        </w:tc>
        <w:tc>
          <w:tcPr>
            <w:tcW w:w="3647" w:type="dxa"/>
            <w:shd w:val="clear" w:color="auto" w:fill="D9D9D9" w:themeFill="background1" w:themeFillShade="D9"/>
          </w:tcPr>
          <w:p w14:paraId="3F50CEEE" w14:textId="77777777" w:rsidR="00C37F99" w:rsidRPr="008C62B0" w:rsidRDefault="00C37F99" w:rsidP="00C37F99">
            <w:pPr>
              <w:jc w:val="center"/>
              <w:rPr>
                <w:b/>
                <w:sz w:val="22"/>
                <w:szCs w:val="24"/>
              </w:rPr>
            </w:pPr>
            <w:r w:rsidRPr="008C62B0">
              <w:rPr>
                <w:b/>
                <w:sz w:val="22"/>
                <w:szCs w:val="24"/>
              </w:rPr>
              <w:t>Pretendenta piedāvājums</w:t>
            </w:r>
          </w:p>
          <w:p w14:paraId="1A1F61CC" w14:textId="77777777" w:rsidR="00C37F99" w:rsidRPr="008C62B0" w:rsidRDefault="00C37F99" w:rsidP="00C37F99">
            <w:pPr>
              <w:jc w:val="center"/>
              <w:rPr>
                <w:b/>
                <w:sz w:val="22"/>
                <w:szCs w:val="24"/>
              </w:rPr>
            </w:pPr>
            <w:r w:rsidRPr="008C62B0">
              <w:rPr>
                <w:b/>
                <w:sz w:val="22"/>
                <w:szCs w:val="24"/>
              </w:rPr>
              <w:t>(par katru punktu un apakšpunktu)</w:t>
            </w:r>
          </w:p>
          <w:p w14:paraId="40F780B6" w14:textId="77777777" w:rsidR="00C37F99" w:rsidRPr="008C62B0" w:rsidRDefault="00C37F99" w:rsidP="00C37F99">
            <w:pPr>
              <w:jc w:val="center"/>
              <w:rPr>
                <w:b/>
                <w:sz w:val="22"/>
                <w:szCs w:val="24"/>
              </w:rPr>
            </w:pPr>
            <w:r w:rsidRPr="008C62B0">
              <w:rPr>
                <w:b/>
                <w:sz w:val="22"/>
                <w:szCs w:val="24"/>
              </w:rPr>
              <w:t>(nodrošinām/nenodrošinām)</w:t>
            </w:r>
          </w:p>
        </w:tc>
      </w:tr>
      <w:tr w:rsidR="00C37F99" w:rsidRPr="00C100CF" w14:paraId="19339904" w14:textId="77777777" w:rsidTr="00D93131">
        <w:tc>
          <w:tcPr>
            <w:tcW w:w="534" w:type="dxa"/>
          </w:tcPr>
          <w:p w14:paraId="78FFE508" w14:textId="77777777" w:rsidR="00C37F99" w:rsidRPr="00C100CF" w:rsidRDefault="00C37F99" w:rsidP="00C37F99">
            <w:pPr>
              <w:jc w:val="center"/>
              <w:rPr>
                <w:sz w:val="22"/>
                <w:szCs w:val="24"/>
              </w:rPr>
            </w:pPr>
            <w:r w:rsidRPr="00C100CF">
              <w:rPr>
                <w:sz w:val="22"/>
                <w:szCs w:val="24"/>
              </w:rPr>
              <w:t>1.</w:t>
            </w:r>
          </w:p>
        </w:tc>
        <w:tc>
          <w:tcPr>
            <w:tcW w:w="4540" w:type="dxa"/>
          </w:tcPr>
          <w:p w14:paraId="0C024AA3" w14:textId="77777777" w:rsidR="00C37F99" w:rsidRPr="00C100CF" w:rsidRDefault="00C37F99" w:rsidP="00C37F99">
            <w:pPr>
              <w:shd w:val="clear" w:color="auto" w:fill="FFFFFF"/>
              <w:tabs>
                <w:tab w:val="left" w:pos="4111"/>
              </w:tabs>
              <w:ind w:left="317" w:right="179" w:hanging="317"/>
              <w:jc w:val="both"/>
              <w:rPr>
                <w:sz w:val="22"/>
                <w:szCs w:val="24"/>
              </w:rPr>
            </w:pPr>
            <w:r>
              <w:rPr>
                <w:sz w:val="22"/>
                <w:szCs w:val="24"/>
              </w:rPr>
              <w:t>1.1.</w:t>
            </w:r>
            <w:r w:rsidRPr="00C100CF">
              <w:rPr>
                <w:sz w:val="22"/>
                <w:szCs w:val="24"/>
              </w:rPr>
              <w:t xml:space="preserve">Objekta posteņa apsardze nepārtraukti jeb </w:t>
            </w:r>
            <w:r w:rsidRPr="00C100CF">
              <w:rPr>
                <w:spacing w:val="-1"/>
                <w:sz w:val="22"/>
                <w:szCs w:val="24"/>
              </w:rPr>
              <w:t>24 h diennaktī</w:t>
            </w:r>
            <w:r w:rsidRPr="00C100CF">
              <w:rPr>
                <w:sz w:val="22"/>
                <w:szCs w:val="24"/>
              </w:rPr>
              <w:t>, tai skaitā, brīvdienās un svētku dienās jānodrošina:</w:t>
            </w:r>
          </w:p>
          <w:p w14:paraId="4EF603E4" w14:textId="77777777" w:rsidR="00C37F99" w:rsidRPr="00C100CF" w:rsidRDefault="00C37F99" w:rsidP="00C37F99">
            <w:pPr>
              <w:shd w:val="clear" w:color="auto" w:fill="FFFFFF"/>
              <w:tabs>
                <w:tab w:val="left" w:pos="4111"/>
              </w:tabs>
              <w:ind w:left="317" w:right="179" w:hanging="317"/>
              <w:jc w:val="both"/>
              <w:rPr>
                <w:sz w:val="22"/>
                <w:szCs w:val="24"/>
              </w:rPr>
            </w:pPr>
            <w:r>
              <w:rPr>
                <w:sz w:val="22"/>
                <w:szCs w:val="24"/>
              </w:rPr>
              <w:t>1.1.1.</w:t>
            </w:r>
            <w:r w:rsidRPr="00C100CF">
              <w:rPr>
                <w:sz w:val="22"/>
                <w:szCs w:val="24"/>
              </w:rPr>
              <w:t>darba dienās no plkst.08:00 - 17:00 1 (viens) apsardzes darbinieks</w:t>
            </w:r>
            <w:r>
              <w:rPr>
                <w:sz w:val="22"/>
                <w:szCs w:val="24"/>
              </w:rPr>
              <w:t>;</w:t>
            </w:r>
          </w:p>
          <w:p w14:paraId="4F000FE7" w14:textId="77777777" w:rsidR="00C37F99" w:rsidRPr="00C100CF" w:rsidRDefault="00C37F99" w:rsidP="00C37F99">
            <w:pPr>
              <w:shd w:val="clear" w:color="auto" w:fill="FFFFFF"/>
              <w:tabs>
                <w:tab w:val="left" w:pos="4111"/>
              </w:tabs>
              <w:ind w:left="317" w:right="179" w:hanging="317"/>
              <w:jc w:val="both"/>
              <w:rPr>
                <w:sz w:val="22"/>
                <w:szCs w:val="24"/>
              </w:rPr>
            </w:pPr>
            <w:r>
              <w:rPr>
                <w:sz w:val="22"/>
                <w:szCs w:val="24"/>
              </w:rPr>
              <w:t xml:space="preserve">1.1.2.darba dienās no plkst.17:00 - </w:t>
            </w:r>
            <w:r w:rsidRPr="00C100CF">
              <w:rPr>
                <w:sz w:val="22"/>
                <w:szCs w:val="24"/>
              </w:rPr>
              <w:t>8:00, kā arī brīvdienās un svētku dienās 24h diennaktī 1 (viens) apsardzes darbinieks</w:t>
            </w:r>
            <w:r>
              <w:rPr>
                <w:sz w:val="22"/>
                <w:szCs w:val="24"/>
              </w:rPr>
              <w:t>;</w:t>
            </w:r>
          </w:p>
          <w:p w14:paraId="506EF519" w14:textId="77777777" w:rsidR="00C37F99" w:rsidRPr="00C100CF" w:rsidRDefault="00C37F99" w:rsidP="00C37F99">
            <w:pPr>
              <w:shd w:val="clear" w:color="auto" w:fill="FFFFFF"/>
              <w:tabs>
                <w:tab w:val="left" w:pos="4111"/>
              </w:tabs>
              <w:ind w:left="317" w:right="179" w:hanging="317"/>
              <w:jc w:val="both"/>
              <w:rPr>
                <w:sz w:val="22"/>
                <w:szCs w:val="24"/>
              </w:rPr>
            </w:pPr>
            <w:r>
              <w:rPr>
                <w:sz w:val="22"/>
                <w:szCs w:val="24"/>
              </w:rPr>
              <w:t>1.2.</w:t>
            </w:r>
            <w:r w:rsidRPr="00C100CF">
              <w:rPr>
                <w:sz w:val="22"/>
                <w:szCs w:val="24"/>
              </w:rPr>
              <w:t>vārtu paceļamās barjeras kontrole no Objekta apsardzes posteņa;</w:t>
            </w:r>
          </w:p>
          <w:p w14:paraId="4BBD944D" w14:textId="77777777" w:rsidR="00C37F99" w:rsidRDefault="00C37F99" w:rsidP="00C37F99">
            <w:pPr>
              <w:shd w:val="clear" w:color="auto" w:fill="FFFFFF"/>
              <w:tabs>
                <w:tab w:val="left" w:pos="4111"/>
              </w:tabs>
              <w:ind w:left="317" w:right="179" w:hanging="317"/>
              <w:jc w:val="both"/>
              <w:rPr>
                <w:sz w:val="22"/>
                <w:szCs w:val="24"/>
              </w:rPr>
            </w:pPr>
            <w:r>
              <w:rPr>
                <w:sz w:val="22"/>
                <w:szCs w:val="24"/>
              </w:rPr>
              <w:t>1.3.</w:t>
            </w:r>
            <w:r w:rsidRPr="00C100CF">
              <w:rPr>
                <w:sz w:val="22"/>
                <w:szCs w:val="24"/>
              </w:rPr>
              <w:t>Objekta v</w:t>
            </w:r>
            <w:r w:rsidRPr="00C100CF">
              <w:rPr>
                <w:spacing w:val="-1"/>
                <w:sz w:val="22"/>
                <w:szCs w:val="24"/>
              </w:rPr>
              <w:t xml:space="preserve">ideonovērošana </w:t>
            </w:r>
            <w:r w:rsidRPr="00C100CF">
              <w:rPr>
                <w:sz w:val="22"/>
                <w:szCs w:val="24"/>
              </w:rPr>
              <w:t>no Objekta apsardzes posteņa;</w:t>
            </w:r>
          </w:p>
          <w:p w14:paraId="42EF2E1B" w14:textId="77777777" w:rsidR="00C37F99" w:rsidRPr="00F32F34" w:rsidRDefault="00C37F99" w:rsidP="00C37F99">
            <w:pPr>
              <w:shd w:val="clear" w:color="auto" w:fill="FFFFFF"/>
              <w:tabs>
                <w:tab w:val="left" w:pos="4111"/>
              </w:tabs>
              <w:ind w:left="317" w:right="179" w:hanging="317"/>
              <w:jc w:val="both"/>
              <w:rPr>
                <w:sz w:val="22"/>
                <w:szCs w:val="24"/>
              </w:rPr>
            </w:pPr>
            <w:r w:rsidRPr="00C100CF">
              <w:rPr>
                <w:sz w:val="22"/>
                <w:szCs w:val="24"/>
              </w:rPr>
              <w:t>1.4.</w:t>
            </w:r>
            <w:r w:rsidRPr="00C100CF">
              <w:rPr>
                <w:spacing w:val="-1"/>
                <w:sz w:val="22"/>
                <w:szCs w:val="24"/>
              </w:rPr>
              <w:t>sabiedriskās kārtības ievērošanas kontrole;</w:t>
            </w:r>
          </w:p>
          <w:p w14:paraId="6CC89D5E" w14:textId="77777777" w:rsidR="00C37F99" w:rsidRPr="00C100CF" w:rsidRDefault="00C37F99" w:rsidP="00C37F99">
            <w:pPr>
              <w:shd w:val="clear" w:color="auto" w:fill="FFFFFF"/>
              <w:tabs>
                <w:tab w:val="left" w:pos="4111"/>
              </w:tabs>
              <w:ind w:left="317" w:right="179" w:hanging="317"/>
              <w:jc w:val="both"/>
              <w:rPr>
                <w:sz w:val="22"/>
                <w:szCs w:val="24"/>
              </w:rPr>
            </w:pPr>
            <w:r w:rsidRPr="00C100CF">
              <w:rPr>
                <w:spacing w:val="-1"/>
                <w:sz w:val="22"/>
                <w:szCs w:val="24"/>
              </w:rPr>
              <w:t>1.5.</w:t>
            </w:r>
            <w:r w:rsidRPr="00C100CF">
              <w:rPr>
                <w:sz w:val="22"/>
                <w:szCs w:val="24"/>
              </w:rPr>
              <w:t>caurlaižu režīma kontrole;</w:t>
            </w:r>
          </w:p>
          <w:p w14:paraId="674A1E00" w14:textId="77777777" w:rsidR="00C37F99" w:rsidRPr="00C100CF" w:rsidRDefault="00C37F99" w:rsidP="00C37F99">
            <w:pPr>
              <w:shd w:val="clear" w:color="auto" w:fill="FFFFFF"/>
              <w:tabs>
                <w:tab w:val="left" w:pos="4111"/>
              </w:tabs>
              <w:ind w:left="317" w:right="179" w:hanging="317"/>
              <w:jc w:val="both"/>
              <w:rPr>
                <w:sz w:val="22"/>
                <w:szCs w:val="24"/>
              </w:rPr>
            </w:pPr>
            <w:r>
              <w:rPr>
                <w:sz w:val="22"/>
                <w:szCs w:val="24"/>
              </w:rPr>
              <w:t>1.6.</w:t>
            </w:r>
            <w:r w:rsidRPr="00C100CF">
              <w:rPr>
                <w:sz w:val="22"/>
                <w:szCs w:val="24"/>
              </w:rPr>
              <w:t>apmeklētāju reģistrācija elektroniskajā reģistrācijas žurnālā;</w:t>
            </w:r>
          </w:p>
          <w:p w14:paraId="216DD3C6" w14:textId="77777777" w:rsidR="00C37F99" w:rsidRDefault="00C37F99" w:rsidP="00C37F99">
            <w:pPr>
              <w:shd w:val="clear" w:color="auto" w:fill="FFFFFF"/>
              <w:ind w:left="317" w:right="179" w:hanging="317"/>
              <w:jc w:val="both"/>
              <w:rPr>
                <w:sz w:val="22"/>
                <w:szCs w:val="24"/>
              </w:rPr>
            </w:pPr>
            <w:r w:rsidRPr="00C100CF">
              <w:rPr>
                <w:sz w:val="22"/>
                <w:szCs w:val="24"/>
              </w:rPr>
              <w:t>1.7.Objekta darbinieku, apmeklētāju un tehniskā personāla iekļūšana Objektā;</w:t>
            </w:r>
          </w:p>
          <w:p w14:paraId="0D620A61" w14:textId="77777777" w:rsidR="00C37F99" w:rsidRPr="00C100CF" w:rsidRDefault="00C37F99" w:rsidP="00C37F99">
            <w:pPr>
              <w:shd w:val="clear" w:color="auto" w:fill="FFFFFF"/>
              <w:ind w:left="317" w:right="179" w:hanging="317"/>
              <w:jc w:val="both"/>
              <w:rPr>
                <w:sz w:val="22"/>
                <w:szCs w:val="24"/>
              </w:rPr>
            </w:pPr>
            <w:r>
              <w:rPr>
                <w:sz w:val="22"/>
                <w:szCs w:val="24"/>
              </w:rPr>
              <w:t>1.8.</w:t>
            </w:r>
            <w:r w:rsidRPr="00C100CF">
              <w:rPr>
                <w:sz w:val="22"/>
                <w:szCs w:val="24"/>
              </w:rPr>
              <w:t>Objekta ārdurvju, vārtu, kā arī teritorijas kontrole;</w:t>
            </w:r>
          </w:p>
          <w:p w14:paraId="0534EE9A" w14:textId="77777777" w:rsidR="00C37F99" w:rsidRPr="00C100CF" w:rsidRDefault="00C37F99" w:rsidP="00C37F99">
            <w:pPr>
              <w:shd w:val="clear" w:color="auto" w:fill="FFFFFF"/>
              <w:ind w:left="317" w:right="179" w:hanging="317"/>
              <w:jc w:val="both"/>
              <w:rPr>
                <w:sz w:val="22"/>
                <w:szCs w:val="24"/>
              </w:rPr>
            </w:pPr>
            <w:r>
              <w:rPr>
                <w:sz w:val="22"/>
                <w:szCs w:val="24"/>
              </w:rPr>
              <w:t>1.9.</w:t>
            </w:r>
            <w:r w:rsidRPr="00C100CF">
              <w:rPr>
                <w:sz w:val="22"/>
                <w:szCs w:val="24"/>
              </w:rPr>
              <w:t>drošības sistēmu (apsardzes signalizācijas, ugunsdrošības signalizācijas un video novērošanas sistēmas) kontrole un vadība;</w:t>
            </w:r>
          </w:p>
          <w:p w14:paraId="5AB248BC" w14:textId="77777777" w:rsidR="00C37F99" w:rsidRPr="00C100CF" w:rsidRDefault="00C37F99" w:rsidP="00C37F99">
            <w:pPr>
              <w:shd w:val="clear" w:color="auto" w:fill="FFFFFF"/>
              <w:tabs>
                <w:tab w:val="left" w:pos="1701"/>
              </w:tabs>
              <w:ind w:left="317" w:right="179" w:hanging="317"/>
              <w:jc w:val="both"/>
              <w:rPr>
                <w:sz w:val="22"/>
                <w:szCs w:val="24"/>
              </w:rPr>
            </w:pPr>
            <w:r>
              <w:rPr>
                <w:sz w:val="22"/>
                <w:szCs w:val="24"/>
              </w:rPr>
              <w:t>1.10.</w:t>
            </w:r>
            <w:r w:rsidRPr="00C100CF">
              <w:rPr>
                <w:sz w:val="22"/>
                <w:szCs w:val="24"/>
              </w:rPr>
              <w:t>papildus apsardzes patruļas ekipāžas sagaidīšana;</w:t>
            </w:r>
          </w:p>
          <w:p w14:paraId="049D3662" w14:textId="77777777" w:rsidR="00C37F99" w:rsidRPr="00C100CF" w:rsidRDefault="00C37F99" w:rsidP="00C37F99">
            <w:pPr>
              <w:shd w:val="clear" w:color="auto" w:fill="FFFFFF"/>
              <w:tabs>
                <w:tab w:val="left" w:pos="0"/>
              </w:tabs>
              <w:ind w:left="317" w:right="179" w:hanging="317"/>
              <w:jc w:val="both"/>
              <w:rPr>
                <w:sz w:val="22"/>
                <w:szCs w:val="24"/>
              </w:rPr>
            </w:pPr>
            <w:r>
              <w:rPr>
                <w:sz w:val="22"/>
                <w:szCs w:val="24"/>
              </w:rPr>
              <w:t>1.11.</w:t>
            </w:r>
            <w:r w:rsidRPr="00C100CF">
              <w:rPr>
                <w:sz w:val="22"/>
                <w:szCs w:val="24"/>
              </w:rPr>
              <w:t>Objekta posteņa darbinieka regulāra saziņa ar centrālo pulti vienu reizi stundā sākot no plkst. 19:00 lī</w:t>
            </w:r>
            <w:r>
              <w:rPr>
                <w:sz w:val="22"/>
                <w:szCs w:val="24"/>
              </w:rPr>
              <w:t>dz 07:00 no Pasūtītāja piešķirtā</w:t>
            </w:r>
            <w:r w:rsidRPr="00C100CF">
              <w:rPr>
                <w:sz w:val="22"/>
                <w:szCs w:val="24"/>
              </w:rPr>
              <w:t xml:space="preserve"> stacionārā telefona;</w:t>
            </w:r>
          </w:p>
          <w:p w14:paraId="1E3BF82A" w14:textId="77777777" w:rsidR="00C37F99" w:rsidRPr="00C100CF" w:rsidRDefault="00C37F99" w:rsidP="00C37F99">
            <w:pPr>
              <w:shd w:val="clear" w:color="auto" w:fill="FFFFFF"/>
              <w:tabs>
                <w:tab w:val="left" w:pos="1411"/>
                <w:tab w:val="left" w:pos="4111"/>
              </w:tabs>
              <w:spacing w:line="274" w:lineRule="exact"/>
              <w:ind w:left="317" w:right="179" w:hanging="317"/>
              <w:jc w:val="both"/>
              <w:rPr>
                <w:sz w:val="22"/>
                <w:szCs w:val="24"/>
              </w:rPr>
            </w:pPr>
            <w:r>
              <w:rPr>
                <w:sz w:val="22"/>
                <w:szCs w:val="24"/>
              </w:rPr>
              <w:t>1.12.</w:t>
            </w:r>
            <w:r w:rsidRPr="00C100CF">
              <w:rPr>
                <w:sz w:val="22"/>
                <w:szCs w:val="24"/>
              </w:rPr>
              <w:t>sazināšanās ar Pasūtītāja norādītajām kontaktpersonām trauksmes, Apsardzes un caurlaižu režīma instrukcijas</w:t>
            </w:r>
            <w:r>
              <w:rPr>
                <w:sz w:val="22"/>
                <w:szCs w:val="24"/>
              </w:rPr>
              <w:t xml:space="preserve"> </w:t>
            </w:r>
            <w:r w:rsidRPr="00C100CF">
              <w:rPr>
                <w:sz w:val="22"/>
                <w:szCs w:val="24"/>
              </w:rPr>
              <w:t>(</w:t>
            </w:r>
            <w:r>
              <w:rPr>
                <w:sz w:val="22"/>
                <w:szCs w:val="24"/>
              </w:rPr>
              <w:t>6</w:t>
            </w:r>
            <w:r w:rsidRPr="00C100CF">
              <w:rPr>
                <w:sz w:val="22"/>
                <w:szCs w:val="24"/>
              </w:rPr>
              <w:t>.pielikums) pārkāpuma gadījumā;</w:t>
            </w:r>
          </w:p>
          <w:p w14:paraId="7DAC1D53" w14:textId="6DF82BF2" w:rsidR="00620DC3" w:rsidRPr="00C100CF" w:rsidRDefault="00C37F99" w:rsidP="00D93131">
            <w:pPr>
              <w:shd w:val="clear" w:color="auto" w:fill="FFFFFF"/>
              <w:tabs>
                <w:tab w:val="left" w:pos="1411"/>
                <w:tab w:val="left" w:pos="4111"/>
              </w:tabs>
              <w:spacing w:line="274" w:lineRule="exact"/>
              <w:ind w:left="317" w:right="179" w:hanging="317"/>
              <w:jc w:val="both"/>
              <w:rPr>
                <w:sz w:val="22"/>
                <w:szCs w:val="24"/>
              </w:rPr>
            </w:pPr>
            <w:r>
              <w:rPr>
                <w:sz w:val="22"/>
                <w:szCs w:val="24"/>
              </w:rPr>
              <w:t>1.13.</w:t>
            </w:r>
            <w:r w:rsidRPr="00C100CF">
              <w:rPr>
                <w:sz w:val="22"/>
                <w:szCs w:val="24"/>
              </w:rPr>
              <w:t>visu apsardzes darbinieku nodrošināšana ar darba formām</w:t>
            </w:r>
            <w:r>
              <w:rPr>
                <w:sz w:val="22"/>
                <w:szCs w:val="24"/>
              </w:rPr>
              <w:t>.</w:t>
            </w:r>
          </w:p>
        </w:tc>
        <w:tc>
          <w:tcPr>
            <w:tcW w:w="3647" w:type="dxa"/>
          </w:tcPr>
          <w:p w14:paraId="4EEDF096" w14:textId="77777777" w:rsidR="00C37F99" w:rsidRPr="00C100CF" w:rsidRDefault="00C37F99" w:rsidP="00C37F99">
            <w:pPr>
              <w:jc w:val="right"/>
              <w:rPr>
                <w:sz w:val="22"/>
                <w:szCs w:val="24"/>
              </w:rPr>
            </w:pPr>
          </w:p>
        </w:tc>
      </w:tr>
      <w:tr w:rsidR="00C37F99" w:rsidRPr="00C100CF" w14:paraId="21E130ED" w14:textId="77777777" w:rsidTr="00D93131">
        <w:trPr>
          <w:trHeight w:val="3534"/>
        </w:trPr>
        <w:tc>
          <w:tcPr>
            <w:tcW w:w="534" w:type="dxa"/>
          </w:tcPr>
          <w:p w14:paraId="0A8B4FA3" w14:textId="77777777" w:rsidR="00C37F99" w:rsidRPr="00C100CF" w:rsidRDefault="00C37F99" w:rsidP="00C37F99">
            <w:pPr>
              <w:jc w:val="center"/>
              <w:rPr>
                <w:sz w:val="22"/>
                <w:szCs w:val="24"/>
              </w:rPr>
            </w:pPr>
            <w:r w:rsidRPr="00C100CF">
              <w:rPr>
                <w:sz w:val="22"/>
                <w:szCs w:val="24"/>
              </w:rPr>
              <w:lastRenderedPageBreak/>
              <w:t>2.</w:t>
            </w:r>
          </w:p>
        </w:tc>
        <w:tc>
          <w:tcPr>
            <w:tcW w:w="4540" w:type="dxa"/>
          </w:tcPr>
          <w:p w14:paraId="1D7AE946" w14:textId="77777777" w:rsidR="00C37F99" w:rsidRPr="00C100CF" w:rsidRDefault="00C37F99" w:rsidP="00C37F99">
            <w:pPr>
              <w:shd w:val="clear" w:color="auto" w:fill="FFFFFF"/>
              <w:tabs>
                <w:tab w:val="left" w:pos="4145"/>
              </w:tabs>
              <w:ind w:left="317" w:right="178" w:hanging="317"/>
              <w:jc w:val="both"/>
              <w:rPr>
                <w:sz w:val="22"/>
                <w:szCs w:val="24"/>
              </w:rPr>
            </w:pPr>
            <w:r>
              <w:rPr>
                <w:sz w:val="22"/>
                <w:szCs w:val="24"/>
              </w:rPr>
              <w:t>2.1.</w:t>
            </w:r>
            <w:r w:rsidRPr="00C100CF">
              <w:rPr>
                <w:sz w:val="22"/>
                <w:szCs w:val="24"/>
              </w:rPr>
              <w:t>papildus ekipāžas nosūtīšana uz Objektu, reaģējot uz centrālajā pultī saņemto trauksmes signālu</w:t>
            </w:r>
            <w:r>
              <w:rPr>
                <w:sz w:val="22"/>
                <w:szCs w:val="24"/>
              </w:rPr>
              <w:t>,</w:t>
            </w:r>
            <w:r w:rsidRPr="00C100CF">
              <w:rPr>
                <w:sz w:val="22"/>
                <w:szCs w:val="24"/>
              </w:rPr>
              <w:t xml:space="preserve"> </w:t>
            </w:r>
            <w:r>
              <w:rPr>
                <w:sz w:val="22"/>
                <w:szCs w:val="24"/>
              </w:rPr>
              <w:t>kā arī</w:t>
            </w:r>
            <w:r w:rsidRPr="00C100CF">
              <w:rPr>
                <w:sz w:val="22"/>
                <w:szCs w:val="24"/>
              </w:rPr>
              <w:t xml:space="preserve">, ja netiek saņemts signāls no Objekta posteņa; </w:t>
            </w:r>
          </w:p>
          <w:p w14:paraId="0F53D9BB" w14:textId="77777777" w:rsidR="00C37F99" w:rsidRPr="00C100CF" w:rsidRDefault="00C37F99" w:rsidP="00C37F99">
            <w:pPr>
              <w:shd w:val="clear" w:color="auto" w:fill="FFFFFF"/>
              <w:tabs>
                <w:tab w:val="left" w:pos="4145"/>
              </w:tabs>
              <w:ind w:left="317" w:right="178" w:hanging="317"/>
              <w:jc w:val="both"/>
              <w:rPr>
                <w:sz w:val="22"/>
                <w:szCs w:val="24"/>
              </w:rPr>
            </w:pPr>
            <w:r>
              <w:rPr>
                <w:sz w:val="22"/>
                <w:szCs w:val="24"/>
              </w:rPr>
              <w:t>2.2.</w:t>
            </w:r>
            <w:r w:rsidRPr="00C100CF">
              <w:rPr>
                <w:sz w:val="22"/>
                <w:szCs w:val="24"/>
              </w:rPr>
              <w:t>apsardzes ekip</w:t>
            </w:r>
            <w:r>
              <w:rPr>
                <w:sz w:val="22"/>
                <w:szCs w:val="24"/>
              </w:rPr>
              <w:t xml:space="preserve">āžas ierašanās laiks Objektā </w:t>
            </w:r>
            <w:r w:rsidRPr="00C100CF">
              <w:rPr>
                <w:sz w:val="22"/>
                <w:szCs w:val="24"/>
              </w:rPr>
              <w:t>2.1.punktā minētajos gadījumos ne vēlāk kā 10 minūtes;</w:t>
            </w:r>
          </w:p>
          <w:p w14:paraId="1ED4905C" w14:textId="77777777" w:rsidR="00C37F99" w:rsidRPr="00C100CF" w:rsidRDefault="00C37F99" w:rsidP="00C37F99">
            <w:pPr>
              <w:shd w:val="clear" w:color="auto" w:fill="FFFFFF"/>
              <w:tabs>
                <w:tab w:val="left" w:pos="0"/>
                <w:tab w:val="left" w:pos="4145"/>
              </w:tabs>
              <w:ind w:left="317" w:right="178" w:hanging="317"/>
              <w:jc w:val="both"/>
              <w:rPr>
                <w:sz w:val="22"/>
                <w:szCs w:val="24"/>
              </w:rPr>
            </w:pPr>
            <w:r>
              <w:rPr>
                <w:sz w:val="22"/>
                <w:szCs w:val="24"/>
              </w:rPr>
              <w:t>2.3.</w:t>
            </w:r>
            <w:r w:rsidRPr="00C100CF">
              <w:rPr>
                <w:sz w:val="22"/>
                <w:szCs w:val="24"/>
              </w:rPr>
              <w:t>trauksmes signāla padeve un pieņemšana centrālajā pultī;</w:t>
            </w:r>
          </w:p>
          <w:p w14:paraId="5BB2E074" w14:textId="77777777" w:rsidR="00C37F99" w:rsidRPr="005D655C" w:rsidRDefault="00C37F99" w:rsidP="00C37F99">
            <w:pPr>
              <w:shd w:val="clear" w:color="auto" w:fill="FFFFFF"/>
              <w:tabs>
                <w:tab w:val="left" w:pos="1397"/>
                <w:tab w:val="left" w:pos="4145"/>
              </w:tabs>
              <w:spacing w:before="7" w:line="266" w:lineRule="exact"/>
              <w:ind w:left="317" w:right="178" w:hanging="317"/>
              <w:jc w:val="both"/>
              <w:rPr>
                <w:sz w:val="22"/>
                <w:szCs w:val="24"/>
              </w:rPr>
            </w:pPr>
            <w:r w:rsidRPr="00C100CF">
              <w:rPr>
                <w:sz w:val="22"/>
                <w:szCs w:val="24"/>
              </w:rPr>
              <w:t>2.4.papildu bruņotas apsardzes patruļas ekipāžas nosūtīšana uz Objektu   nepieciešamības gadījumā vai gadījumos, ja netiek saņemts signāls no Objekta posteņa</w:t>
            </w:r>
            <w:r>
              <w:rPr>
                <w:sz w:val="22"/>
                <w:szCs w:val="24"/>
              </w:rPr>
              <w:t>.</w:t>
            </w:r>
          </w:p>
        </w:tc>
        <w:tc>
          <w:tcPr>
            <w:tcW w:w="3647" w:type="dxa"/>
          </w:tcPr>
          <w:p w14:paraId="7859A378" w14:textId="77777777" w:rsidR="00C37F99" w:rsidRPr="00C100CF" w:rsidRDefault="00C37F99" w:rsidP="00C37F99">
            <w:pPr>
              <w:jc w:val="right"/>
              <w:rPr>
                <w:sz w:val="22"/>
                <w:szCs w:val="24"/>
              </w:rPr>
            </w:pPr>
          </w:p>
        </w:tc>
      </w:tr>
      <w:tr w:rsidR="00C37F99" w:rsidRPr="00C100CF" w14:paraId="5180BFB2" w14:textId="77777777" w:rsidTr="00D93131">
        <w:tc>
          <w:tcPr>
            <w:tcW w:w="534" w:type="dxa"/>
          </w:tcPr>
          <w:p w14:paraId="571EB12A" w14:textId="77777777" w:rsidR="00C37F99" w:rsidRPr="00C100CF" w:rsidRDefault="00C37F99" w:rsidP="00C37F99">
            <w:pPr>
              <w:jc w:val="center"/>
              <w:rPr>
                <w:sz w:val="22"/>
                <w:szCs w:val="24"/>
              </w:rPr>
            </w:pPr>
            <w:r w:rsidRPr="00C100CF">
              <w:rPr>
                <w:sz w:val="22"/>
                <w:szCs w:val="24"/>
              </w:rPr>
              <w:t>3.</w:t>
            </w:r>
          </w:p>
        </w:tc>
        <w:tc>
          <w:tcPr>
            <w:tcW w:w="4540" w:type="dxa"/>
          </w:tcPr>
          <w:p w14:paraId="4F7F7385" w14:textId="797BA465" w:rsidR="00C37F99" w:rsidRPr="00C100CF" w:rsidRDefault="00C37F99" w:rsidP="00C37F99">
            <w:pPr>
              <w:ind w:left="317" w:right="179" w:hanging="317"/>
              <w:jc w:val="both"/>
              <w:rPr>
                <w:sz w:val="22"/>
                <w:szCs w:val="24"/>
              </w:rPr>
            </w:pPr>
            <w:r>
              <w:rPr>
                <w:sz w:val="22"/>
                <w:szCs w:val="24"/>
              </w:rPr>
              <w:t>3.1.</w:t>
            </w:r>
            <w:r w:rsidRPr="00C100CF">
              <w:rPr>
                <w:sz w:val="22"/>
                <w:szCs w:val="24"/>
              </w:rPr>
              <w:t xml:space="preserve">katram apsardzes darbiniekam, kurš veiks apsardzi Objektā, nepieciešama </w:t>
            </w:r>
            <w:r w:rsidR="007D621D">
              <w:rPr>
                <w:sz w:val="22"/>
                <w:szCs w:val="24"/>
              </w:rPr>
              <w:t xml:space="preserve">vismaz </w:t>
            </w:r>
            <w:r w:rsidRPr="00C100CF">
              <w:rPr>
                <w:sz w:val="22"/>
                <w:szCs w:val="24"/>
              </w:rPr>
              <w:t>trešās kategorijas atļauja pieejai konfidenciāliem valsts noslēpuma objektiem;</w:t>
            </w:r>
          </w:p>
          <w:p w14:paraId="677F984B" w14:textId="77777777" w:rsidR="00C37F99" w:rsidRPr="00C100CF" w:rsidRDefault="00C37F99" w:rsidP="00C37F99">
            <w:pPr>
              <w:ind w:left="317" w:right="179" w:hanging="317"/>
              <w:jc w:val="both"/>
              <w:rPr>
                <w:sz w:val="22"/>
                <w:szCs w:val="24"/>
              </w:rPr>
            </w:pPr>
            <w:r>
              <w:rPr>
                <w:sz w:val="22"/>
                <w:szCs w:val="24"/>
              </w:rPr>
              <w:t>3.2.</w:t>
            </w:r>
            <w:r w:rsidRPr="00C100CF">
              <w:rPr>
                <w:sz w:val="22"/>
                <w:szCs w:val="24"/>
              </w:rPr>
              <w:t>apsardzes darbiniekam obligāti jābūt nodrošinātam ar radiosakariem (radiostaciju), roku dzelžiem, lukturi</w:t>
            </w:r>
            <w:r>
              <w:rPr>
                <w:sz w:val="22"/>
                <w:szCs w:val="24"/>
              </w:rPr>
              <w:t xml:space="preserve">, </w:t>
            </w:r>
            <w:r w:rsidRPr="00EA3D7E">
              <w:rPr>
                <w:sz w:val="22"/>
                <w:szCs w:val="24"/>
              </w:rPr>
              <w:t>gāzes baloniņu un</w:t>
            </w:r>
            <w:r w:rsidRPr="00C100CF">
              <w:rPr>
                <w:sz w:val="22"/>
                <w:szCs w:val="24"/>
              </w:rPr>
              <w:t xml:space="preserve"> šaujamieroci;</w:t>
            </w:r>
          </w:p>
          <w:p w14:paraId="2502736D" w14:textId="77777777" w:rsidR="00C37F99" w:rsidRPr="00C100CF" w:rsidRDefault="00C37F99" w:rsidP="00C37F99">
            <w:pPr>
              <w:ind w:left="317" w:right="179" w:hanging="317"/>
              <w:jc w:val="both"/>
              <w:rPr>
                <w:sz w:val="22"/>
                <w:szCs w:val="24"/>
              </w:rPr>
            </w:pPr>
            <w:r>
              <w:rPr>
                <w:sz w:val="22"/>
                <w:szCs w:val="24"/>
              </w:rPr>
              <w:t>3.3.</w:t>
            </w:r>
            <w:r w:rsidRPr="00C100CF">
              <w:rPr>
                <w:sz w:val="22"/>
                <w:szCs w:val="24"/>
              </w:rPr>
              <w:t>apsardzes darbiniekam jāpārzina programmas MS Excel pamatfunkcijas, lai veiktu ierakstus elektroniskajā apmeklētāju reģistrācijas žurnālā;</w:t>
            </w:r>
          </w:p>
          <w:p w14:paraId="6A12F1F0" w14:textId="77777777" w:rsidR="00C37F99" w:rsidRPr="00C100CF" w:rsidRDefault="00C37F99" w:rsidP="00C37F99">
            <w:pPr>
              <w:ind w:left="317" w:right="179" w:hanging="317"/>
              <w:jc w:val="both"/>
              <w:rPr>
                <w:sz w:val="22"/>
                <w:szCs w:val="24"/>
              </w:rPr>
            </w:pPr>
            <w:r>
              <w:rPr>
                <w:sz w:val="22"/>
                <w:szCs w:val="24"/>
              </w:rPr>
              <w:t>3.4.</w:t>
            </w:r>
            <w:r w:rsidRPr="00C100CF">
              <w:rPr>
                <w:sz w:val="22"/>
                <w:szCs w:val="24"/>
              </w:rPr>
              <w:t>apsardzes darbiniekam jāspēj komunicēt valsts valodā vismaz B1 līmenī;</w:t>
            </w:r>
          </w:p>
          <w:p w14:paraId="73D8801E" w14:textId="77777777" w:rsidR="00C37F99" w:rsidRPr="00C100CF" w:rsidRDefault="00C37F99" w:rsidP="00C37F99">
            <w:pPr>
              <w:ind w:left="317" w:right="179" w:hanging="317"/>
              <w:jc w:val="both"/>
              <w:rPr>
                <w:sz w:val="22"/>
                <w:szCs w:val="24"/>
              </w:rPr>
            </w:pPr>
            <w:r>
              <w:rPr>
                <w:sz w:val="22"/>
                <w:szCs w:val="24"/>
              </w:rPr>
              <w:t>3.5.</w:t>
            </w:r>
            <w:r w:rsidRPr="00C100CF">
              <w:rPr>
                <w:sz w:val="22"/>
                <w:szCs w:val="24"/>
              </w:rPr>
              <w:t>katram apsardzes darbiniekam, kurš veiks apsardzi Objektā, nepieciešama darba forma un derīga ieroču nēsāšanas atļauja.</w:t>
            </w:r>
          </w:p>
        </w:tc>
        <w:tc>
          <w:tcPr>
            <w:tcW w:w="3647" w:type="dxa"/>
          </w:tcPr>
          <w:p w14:paraId="53B7E95F" w14:textId="77777777" w:rsidR="00C37F99" w:rsidRPr="00C100CF" w:rsidRDefault="00C37F99" w:rsidP="00C37F99">
            <w:pPr>
              <w:jc w:val="right"/>
              <w:rPr>
                <w:sz w:val="22"/>
                <w:szCs w:val="24"/>
              </w:rPr>
            </w:pPr>
          </w:p>
        </w:tc>
      </w:tr>
    </w:tbl>
    <w:p w14:paraId="5346F5DE" w14:textId="77777777" w:rsidR="00C37F99" w:rsidRDefault="00C37F99" w:rsidP="00C37F99">
      <w:pPr>
        <w:jc w:val="right"/>
      </w:pPr>
    </w:p>
    <w:p w14:paraId="64531632" w14:textId="77777777" w:rsidR="00C37F99" w:rsidRDefault="00C37F99" w:rsidP="00C37F99">
      <w:pPr>
        <w:jc w:val="both"/>
        <w:rPr>
          <w:sz w:val="24"/>
          <w:szCs w:val="24"/>
        </w:rPr>
      </w:pPr>
    </w:p>
    <w:p w14:paraId="6287601E" w14:textId="77777777" w:rsidR="00C37F99" w:rsidRDefault="00C37F99" w:rsidP="00C37F99">
      <w:pPr>
        <w:jc w:val="both"/>
        <w:rPr>
          <w:sz w:val="24"/>
          <w:szCs w:val="24"/>
        </w:rPr>
      </w:pPr>
    </w:p>
    <w:p w14:paraId="7E7F4493" w14:textId="77777777" w:rsidR="00C37F99" w:rsidRDefault="00C37F99" w:rsidP="00C37F99">
      <w:pPr>
        <w:spacing w:line="276" w:lineRule="auto"/>
        <w:jc w:val="both"/>
        <w:rPr>
          <w:sz w:val="22"/>
          <w:szCs w:val="22"/>
        </w:rPr>
      </w:pPr>
      <w:r>
        <w:rPr>
          <w:sz w:val="22"/>
          <w:szCs w:val="22"/>
        </w:rPr>
        <w:t xml:space="preserve">Paraksts: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376A7E5" w14:textId="77777777" w:rsidR="00C37F99" w:rsidRDefault="00C37F99" w:rsidP="00C37F99">
      <w:pPr>
        <w:spacing w:line="276" w:lineRule="auto"/>
        <w:rPr>
          <w:sz w:val="22"/>
          <w:szCs w:val="22"/>
        </w:rPr>
      </w:pPr>
      <w:r>
        <w:rPr>
          <w:sz w:val="22"/>
          <w:szCs w:val="22"/>
        </w:rPr>
        <w:t>Vārds, uzvārds: __________________________</w:t>
      </w:r>
      <w:r>
        <w:rPr>
          <w:sz w:val="22"/>
          <w:szCs w:val="22"/>
        </w:rPr>
        <w:tab/>
      </w:r>
    </w:p>
    <w:p w14:paraId="2A13FCFF" w14:textId="77777777" w:rsidR="00C37F99" w:rsidRDefault="00C37F99" w:rsidP="00C37F99">
      <w:pPr>
        <w:spacing w:line="276" w:lineRule="auto"/>
        <w:jc w:val="both"/>
        <w:rPr>
          <w:sz w:val="22"/>
          <w:szCs w:val="22"/>
        </w:rPr>
      </w:pPr>
      <w:r>
        <w:rPr>
          <w:sz w:val="22"/>
          <w:szCs w:val="22"/>
        </w:rPr>
        <w:t xml:space="preserve">Amats: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BDD7F67" w14:textId="77777777" w:rsidR="00C37F99" w:rsidRPr="000A2715" w:rsidRDefault="00C37F99" w:rsidP="00C37F99">
      <w:pPr>
        <w:spacing w:line="276" w:lineRule="auto"/>
        <w:jc w:val="both"/>
        <w:rPr>
          <w:sz w:val="22"/>
          <w:szCs w:val="22"/>
          <w:u w:val="single"/>
        </w:rPr>
      </w:pPr>
      <w:r>
        <w:rPr>
          <w:sz w:val="22"/>
          <w:szCs w:val="22"/>
        </w:rPr>
        <w:t>2017.gada “____ “ _______________________</w:t>
      </w:r>
    </w:p>
    <w:p w14:paraId="5B6D782B" w14:textId="77777777" w:rsidR="00C37F99" w:rsidRDefault="00C37F99" w:rsidP="00C37F99">
      <w:pPr>
        <w:jc w:val="right"/>
      </w:pPr>
    </w:p>
    <w:p w14:paraId="11A7FD17" w14:textId="77777777" w:rsidR="00C37F99" w:rsidRDefault="00C37F99" w:rsidP="00C37F99">
      <w:pPr>
        <w:jc w:val="right"/>
      </w:pPr>
    </w:p>
    <w:p w14:paraId="74A50B4F" w14:textId="77777777" w:rsidR="00C37F99" w:rsidRDefault="00C37F99" w:rsidP="00C37F99">
      <w:pPr>
        <w:widowControl/>
        <w:autoSpaceDE/>
        <w:autoSpaceDN/>
        <w:adjustRightInd/>
      </w:pPr>
      <w:r>
        <w:br w:type="page"/>
      </w:r>
    </w:p>
    <w:p w14:paraId="7AAFB920" w14:textId="77777777" w:rsidR="00C37F99" w:rsidRPr="00EA3D7E" w:rsidRDefault="00C37F99" w:rsidP="00C37F99">
      <w:pPr>
        <w:jc w:val="right"/>
      </w:pPr>
      <w:r w:rsidRPr="00EA3D7E">
        <w:lastRenderedPageBreak/>
        <w:t>6.pielikums iepirkumam</w:t>
      </w:r>
    </w:p>
    <w:p w14:paraId="425E0253" w14:textId="77777777" w:rsidR="00C37F99" w:rsidRPr="00EA3D7E" w:rsidRDefault="00C37F99" w:rsidP="00C37F99">
      <w:pPr>
        <w:jc w:val="right"/>
      </w:pPr>
      <w:r w:rsidRPr="00EA3D7E">
        <w:t xml:space="preserve">„Par fiziskās un tehniskās apsardzes pakalpojumu sniegšanu” </w:t>
      </w:r>
    </w:p>
    <w:p w14:paraId="2B8C142D" w14:textId="77777777" w:rsidR="00C37F99" w:rsidRPr="00EA3D7E" w:rsidRDefault="00C37F99" w:rsidP="00C37F99">
      <w:pPr>
        <w:jc w:val="right"/>
      </w:pPr>
      <w:r w:rsidRPr="00EA3D7E">
        <w:t xml:space="preserve">ar identifikācijas </w:t>
      </w:r>
      <w:proofErr w:type="spellStart"/>
      <w:r w:rsidRPr="00EA3D7E">
        <w:t>Nr.KNAB</w:t>
      </w:r>
      <w:proofErr w:type="spellEnd"/>
      <w:r w:rsidRPr="00EA3D7E">
        <w:t xml:space="preserve"> 2017/6</w:t>
      </w:r>
    </w:p>
    <w:p w14:paraId="37EEDD03" w14:textId="77777777" w:rsidR="00C37F99" w:rsidRPr="00EA3D7E" w:rsidRDefault="00C37F99" w:rsidP="00C37F99"/>
    <w:p w14:paraId="61A18DAF" w14:textId="77777777" w:rsidR="00C37F99" w:rsidRDefault="00C37F99" w:rsidP="00C37F99">
      <w:pPr>
        <w:jc w:val="right"/>
        <w:rPr>
          <w:sz w:val="28"/>
          <w:szCs w:val="28"/>
        </w:rPr>
      </w:pPr>
      <w:r w:rsidRPr="00D93131">
        <w:rPr>
          <w:sz w:val="28"/>
          <w:szCs w:val="28"/>
        </w:rPr>
        <w:t>PROJEKTS</w:t>
      </w:r>
    </w:p>
    <w:p w14:paraId="2FA73B4D" w14:textId="77777777" w:rsidR="00D93131" w:rsidRPr="00D93131" w:rsidRDefault="00D93131" w:rsidP="00C37F99">
      <w:pPr>
        <w:jc w:val="right"/>
        <w:rPr>
          <w:sz w:val="28"/>
          <w:szCs w:val="28"/>
        </w:rPr>
      </w:pPr>
    </w:p>
    <w:p w14:paraId="0DC56B5D" w14:textId="77777777" w:rsidR="00C37F99" w:rsidRDefault="00C37F99" w:rsidP="00C37F99">
      <w:pPr>
        <w:jc w:val="center"/>
        <w:rPr>
          <w:b/>
          <w:sz w:val="24"/>
          <w:szCs w:val="24"/>
        </w:rPr>
      </w:pPr>
      <w:r>
        <w:rPr>
          <w:b/>
          <w:sz w:val="24"/>
          <w:szCs w:val="24"/>
        </w:rPr>
        <w:t>Līgums</w:t>
      </w:r>
    </w:p>
    <w:p w14:paraId="69B47AC4" w14:textId="77777777" w:rsidR="00C37F99" w:rsidRPr="00AF17F3" w:rsidRDefault="00C37F99" w:rsidP="00C37F99">
      <w:pPr>
        <w:jc w:val="center"/>
        <w:rPr>
          <w:b/>
          <w:sz w:val="24"/>
          <w:szCs w:val="24"/>
        </w:rPr>
      </w:pPr>
      <w:r w:rsidRPr="00AF17F3">
        <w:rPr>
          <w:b/>
          <w:sz w:val="24"/>
          <w:szCs w:val="24"/>
        </w:rPr>
        <w:t>par fiziskās un tehniskās apsardzes pakalpojumu sniegšanu</w:t>
      </w:r>
    </w:p>
    <w:p w14:paraId="742AF934" w14:textId="77777777" w:rsidR="00D93131" w:rsidRDefault="00D93131" w:rsidP="00C37F99">
      <w:pPr>
        <w:jc w:val="both"/>
        <w:rPr>
          <w:sz w:val="24"/>
          <w:szCs w:val="24"/>
        </w:rPr>
      </w:pPr>
    </w:p>
    <w:p w14:paraId="0435ED6B" w14:textId="77777777" w:rsidR="00C37F99" w:rsidRPr="00E04013" w:rsidRDefault="00C37F99" w:rsidP="00C37F99">
      <w:pPr>
        <w:jc w:val="both"/>
        <w:rPr>
          <w:sz w:val="24"/>
          <w:szCs w:val="24"/>
        </w:rPr>
      </w:pPr>
      <w:r w:rsidRPr="00E04013">
        <w:rPr>
          <w:sz w:val="24"/>
          <w:szCs w:val="24"/>
        </w:rPr>
        <w:t>Pasūtītāja Nr._____________</w:t>
      </w:r>
      <w:r w:rsidRPr="00E04013">
        <w:rPr>
          <w:sz w:val="24"/>
          <w:szCs w:val="24"/>
        </w:rPr>
        <w:tab/>
      </w:r>
      <w:r w:rsidRPr="00E04013">
        <w:rPr>
          <w:sz w:val="24"/>
          <w:szCs w:val="24"/>
        </w:rPr>
        <w:tab/>
      </w:r>
      <w:r w:rsidRPr="00E04013">
        <w:rPr>
          <w:sz w:val="24"/>
          <w:szCs w:val="24"/>
        </w:rPr>
        <w:tab/>
      </w:r>
      <w:r w:rsidRPr="00E04013">
        <w:rPr>
          <w:sz w:val="24"/>
          <w:szCs w:val="24"/>
        </w:rPr>
        <w:tab/>
      </w:r>
      <w:r>
        <w:rPr>
          <w:sz w:val="24"/>
          <w:szCs w:val="24"/>
        </w:rPr>
        <w:t xml:space="preserve">          </w:t>
      </w:r>
      <w:r w:rsidRPr="00E04013">
        <w:rPr>
          <w:sz w:val="24"/>
          <w:szCs w:val="24"/>
        </w:rPr>
        <w:t xml:space="preserve"> Izpildītāja Nr. ___________</w:t>
      </w:r>
      <w:r w:rsidRPr="00E04013">
        <w:rPr>
          <w:sz w:val="24"/>
          <w:szCs w:val="24"/>
        </w:rPr>
        <w:tab/>
      </w:r>
      <w:r w:rsidRPr="00E04013">
        <w:rPr>
          <w:sz w:val="24"/>
          <w:szCs w:val="24"/>
        </w:rPr>
        <w:tab/>
      </w:r>
      <w:r w:rsidRPr="00E04013">
        <w:rPr>
          <w:sz w:val="24"/>
          <w:szCs w:val="24"/>
        </w:rPr>
        <w:tab/>
      </w:r>
    </w:p>
    <w:p w14:paraId="23E1CAA2" w14:textId="77777777" w:rsidR="00C37F99" w:rsidRPr="00E04013" w:rsidRDefault="00C37F99" w:rsidP="00C37F99">
      <w:pPr>
        <w:rPr>
          <w:sz w:val="24"/>
          <w:szCs w:val="24"/>
        </w:rPr>
      </w:pPr>
      <w:r w:rsidRPr="00E04013">
        <w:rPr>
          <w:sz w:val="24"/>
          <w:szCs w:val="24"/>
        </w:rPr>
        <w:t>Rīgā, 201</w:t>
      </w:r>
      <w:r>
        <w:rPr>
          <w:sz w:val="24"/>
          <w:szCs w:val="24"/>
        </w:rPr>
        <w:t>7</w:t>
      </w:r>
      <w:r w:rsidRPr="00E04013">
        <w:rPr>
          <w:sz w:val="24"/>
          <w:szCs w:val="24"/>
        </w:rPr>
        <w:t>.gada _______________</w:t>
      </w:r>
    </w:p>
    <w:p w14:paraId="28277B80" w14:textId="77777777" w:rsidR="00C37F99" w:rsidRPr="00E04013" w:rsidRDefault="00C37F99" w:rsidP="00C37F99">
      <w:pPr>
        <w:jc w:val="both"/>
        <w:rPr>
          <w:sz w:val="24"/>
          <w:szCs w:val="24"/>
        </w:rPr>
      </w:pPr>
    </w:p>
    <w:p w14:paraId="0DB99E64" w14:textId="77777777" w:rsidR="00C37F99" w:rsidRPr="00E04013" w:rsidRDefault="00C37F99" w:rsidP="00C37F99">
      <w:pPr>
        <w:jc w:val="both"/>
        <w:rPr>
          <w:sz w:val="24"/>
          <w:szCs w:val="24"/>
        </w:rPr>
      </w:pPr>
      <w:r w:rsidRPr="00E04013">
        <w:rPr>
          <w:sz w:val="24"/>
          <w:szCs w:val="24"/>
        </w:rPr>
        <w:tab/>
      </w:r>
      <w:r w:rsidRPr="00E04013">
        <w:rPr>
          <w:b/>
          <w:sz w:val="24"/>
          <w:szCs w:val="24"/>
        </w:rPr>
        <w:t>Korupcijas novēršanas un apkarošanas birojs,</w:t>
      </w:r>
      <w:r>
        <w:rPr>
          <w:sz w:val="24"/>
          <w:szCs w:val="24"/>
        </w:rPr>
        <w:t xml:space="preserve"> reģ.Nr.</w:t>
      </w:r>
      <w:r w:rsidRPr="00E04013">
        <w:rPr>
          <w:sz w:val="24"/>
          <w:szCs w:val="24"/>
        </w:rPr>
        <w:t xml:space="preserve">90001427791, tā </w:t>
      </w:r>
      <w:r w:rsidRPr="008C62B0">
        <w:rPr>
          <w:sz w:val="24"/>
          <w:szCs w:val="24"/>
        </w:rPr>
        <w:t xml:space="preserve">priekšnieka </w:t>
      </w:r>
      <w:proofErr w:type="spellStart"/>
      <w:r w:rsidRPr="008C62B0">
        <w:rPr>
          <w:sz w:val="24"/>
          <w:szCs w:val="24"/>
        </w:rPr>
        <w:t>p.i</w:t>
      </w:r>
      <w:proofErr w:type="spellEnd"/>
      <w:r w:rsidRPr="008C62B0">
        <w:rPr>
          <w:sz w:val="24"/>
          <w:szCs w:val="24"/>
        </w:rPr>
        <w:t xml:space="preserve">. Ilzes </w:t>
      </w:r>
      <w:proofErr w:type="spellStart"/>
      <w:r w:rsidRPr="008C62B0">
        <w:rPr>
          <w:sz w:val="24"/>
          <w:szCs w:val="24"/>
        </w:rPr>
        <w:t>Jurčas</w:t>
      </w:r>
      <w:proofErr w:type="spellEnd"/>
      <w:r w:rsidRPr="008C62B0">
        <w:rPr>
          <w:sz w:val="24"/>
          <w:szCs w:val="24"/>
        </w:rPr>
        <w:t xml:space="preserve"> personā, kura rīkojas saskaņā ar Korupcijas novēršanas</w:t>
      </w:r>
      <w:r w:rsidRPr="00E04013">
        <w:rPr>
          <w:sz w:val="24"/>
          <w:szCs w:val="24"/>
        </w:rPr>
        <w:t xml:space="preserve"> apkarošanas biroja likumu, turpmāk tekstā - Pasūtītājs, no vienas puses, un </w:t>
      </w:r>
    </w:p>
    <w:p w14:paraId="24FE2158" w14:textId="77777777" w:rsidR="00C37F99" w:rsidRPr="00E04013" w:rsidRDefault="00C37F99" w:rsidP="00C37F99">
      <w:pPr>
        <w:ind w:firstLine="720"/>
        <w:jc w:val="both"/>
        <w:rPr>
          <w:sz w:val="24"/>
          <w:szCs w:val="24"/>
        </w:rPr>
      </w:pPr>
      <w:r w:rsidRPr="00E04013">
        <w:rPr>
          <w:b/>
          <w:sz w:val="24"/>
          <w:szCs w:val="24"/>
        </w:rPr>
        <w:t>„</w:t>
      </w:r>
      <w:r>
        <w:rPr>
          <w:b/>
          <w:sz w:val="24"/>
          <w:szCs w:val="24"/>
        </w:rPr>
        <w:t xml:space="preserve"> ________________</w:t>
      </w:r>
      <w:r w:rsidRPr="00E04013">
        <w:rPr>
          <w:b/>
          <w:sz w:val="24"/>
          <w:szCs w:val="24"/>
        </w:rPr>
        <w:t>”</w:t>
      </w:r>
      <w:r>
        <w:rPr>
          <w:sz w:val="24"/>
          <w:szCs w:val="24"/>
        </w:rPr>
        <w:t xml:space="preserve">, </w:t>
      </w:r>
      <w:proofErr w:type="spellStart"/>
      <w:r>
        <w:rPr>
          <w:sz w:val="24"/>
          <w:szCs w:val="24"/>
        </w:rPr>
        <w:t>vien.</w:t>
      </w:r>
      <w:r w:rsidRPr="00E04013">
        <w:rPr>
          <w:sz w:val="24"/>
          <w:szCs w:val="24"/>
        </w:rPr>
        <w:t>reģ</w:t>
      </w:r>
      <w:proofErr w:type="spellEnd"/>
      <w:r w:rsidRPr="00E04013">
        <w:rPr>
          <w:sz w:val="24"/>
          <w:szCs w:val="24"/>
        </w:rPr>
        <w:t>.</w:t>
      </w:r>
      <w:r>
        <w:rPr>
          <w:sz w:val="24"/>
          <w:szCs w:val="24"/>
        </w:rPr>
        <w:t xml:space="preserve"> Nr. ________________</w:t>
      </w:r>
      <w:r w:rsidRPr="00E04013">
        <w:rPr>
          <w:sz w:val="24"/>
          <w:szCs w:val="24"/>
        </w:rPr>
        <w:t>, tās</w:t>
      </w:r>
      <w:r>
        <w:rPr>
          <w:sz w:val="24"/>
          <w:szCs w:val="24"/>
        </w:rPr>
        <w:t xml:space="preserve"> valdes locekļa __________  __________ </w:t>
      </w:r>
      <w:r w:rsidRPr="00E04013">
        <w:rPr>
          <w:sz w:val="24"/>
          <w:szCs w:val="24"/>
        </w:rPr>
        <w:t>personā, kurš</w:t>
      </w:r>
      <w:r>
        <w:rPr>
          <w:sz w:val="24"/>
          <w:szCs w:val="24"/>
        </w:rPr>
        <w:t>(-a)</w:t>
      </w:r>
      <w:r w:rsidRPr="00E04013">
        <w:rPr>
          <w:sz w:val="24"/>
          <w:szCs w:val="24"/>
        </w:rPr>
        <w:t xml:space="preserve"> rīkojas, saskaņā</w:t>
      </w:r>
      <w:r>
        <w:rPr>
          <w:sz w:val="24"/>
          <w:szCs w:val="24"/>
        </w:rPr>
        <w:t xml:space="preserve"> ar statūtiem, turpmāk tekstā - </w:t>
      </w:r>
      <w:r w:rsidRPr="00E04013">
        <w:rPr>
          <w:sz w:val="24"/>
          <w:szCs w:val="24"/>
        </w:rPr>
        <w:t xml:space="preserve">Izpildītājs, no otras puses, bet </w:t>
      </w:r>
      <w:r>
        <w:rPr>
          <w:sz w:val="24"/>
          <w:szCs w:val="24"/>
        </w:rPr>
        <w:t xml:space="preserve">turpmāk </w:t>
      </w:r>
      <w:r w:rsidRPr="00E04013">
        <w:rPr>
          <w:sz w:val="24"/>
          <w:szCs w:val="24"/>
        </w:rPr>
        <w:t>abi kopā</w:t>
      </w:r>
      <w:r>
        <w:rPr>
          <w:sz w:val="24"/>
          <w:szCs w:val="24"/>
        </w:rPr>
        <w:t xml:space="preserve"> Puses un katrs atsevišķi - </w:t>
      </w:r>
      <w:r w:rsidRPr="00E04013">
        <w:rPr>
          <w:sz w:val="24"/>
          <w:szCs w:val="24"/>
        </w:rPr>
        <w:t>Puse</w:t>
      </w:r>
      <w:r w:rsidRPr="00E04013">
        <w:rPr>
          <w:b/>
          <w:sz w:val="24"/>
          <w:szCs w:val="24"/>
        </w:rPr>
        <w:t xml:space="preserve">, </w:t>
      </w:r>
      <w:r w:rsidRPr="00E04013">
        <w:rPr>
          <w:sz w:val="24"/>
          <w:szCs w:val="24"/>
        </w:rPr>
        <w:t>pamatojoties uz iepirkuma „Par fiziskās un tehniskās apsardzes pakalpojumu sniegšanu” (identifikācijas Nr. KNAB 201</w:t>
      </w:r>
      <w:r>
        <w:rPr>
          <w:sz w:val="24"/>
          <w:szCs w:val="24"/>
        </w:rPr>
        <w:t>7/6) (turpmāk  - I</w:t>
      </w:r>
      <w:r w:rsidRPr="00E04013">
        <w:rPr>
          <w:sz w:val="24"/>
          <w:szCs w:val="24"/>
        </w:rPr>
        <w:t>epirkums) rezultātiem, apzinādamies savas darbības juridisko nozīmi un sekas, bez spaidiem, maldības un viltus, noslēdz šādu līgumu (turpmāk tekstā - Līgums):</w:t>
      </w:r>
    </w:p>
    <w:p w14:paraId="4451FD97" w14:textId="77777777" w:rsidR="00C37F99" w:rsidRPr="00E04013" w:rsidRDefault="00C37F99" w:rsidP="00C37F99">
      <w:pPr>
        <w:jc w:val="both"/>
        <w:rPr>
          <w:sz w:val="24"/>
          <w:szCs w:val="24"/>
        </w:rPr>
      </w:pPr>
    </w:p>
    <w:p w14:paraId="187A74C8" w14:textId="77777777" w:rsidR="00C37F99" w:rsidRPr="008C62B0" w:rsidRDefault="00C37F99" w:rsidP="00C37F99">
      <w:pPr>
        <w:ind w:firstLine="720"/>
        <w:jc w:val="center"/>
        <w:rPr>
          <w:b/>
          <w:sz w:val="24"/>
          <w:szCs w:val="24"/>
        </w:rPr>
      </w:pPr>
      <w:r w:rsidRPr="00E04013">
        <w:rPr>
          <w:b/>
          <w:sz w:val="24"/>
          <w:szCs w:val="24"/>
        </w:rPr>
        <w:t>1.</w:t>
      </w:r>
      <w:r w:rsidRPr="00E04013">
        <w:rPr>
          <w:sz w:val="24"/>
          <w:szCs w:val="24"/>
        </w:rPr>
        <w:t xml:space="preserve"> </w:t>
      </w:r>
      <w:r w:rsidRPr="00E04013">
        <w:rPr>
          <w:b/>
          <w:sz w:val="24"/>
          <w:szCs w:val="24"/>
        </w:rPr>
        <w:t>Līguma priekšmets</w:t>
      </w:r>
    </w:p>
    <w:p w14:paraId="2CDED7DA" w14:textId="77777777" w:rsidR="00C37F99" w:rsidRPr="00E04013" w:rsidRDefault="00C37F99" w:rsidP="00C37F99">
      <w:pPr>
        <w:jc w:val="both"/>
        <w:rPr>
          <w:sz w:val="24"/>
          <w:szCs w:val="24"/>
        </w:rPr>
      </w:pPr>
      <w:r>
        <w:rPr>
          <w:sz w:val="24"/>
          <w:szCs w:val="24"/>
        </w:rPr>
        <w:t>1.1.</w:t>
      </w:r>
      <w:r w:rsidRPr="00E04013">
        <w:rPr>
          <w:sz w:val="24"/>
          <w:szCs w:val="24"/>
        </w:rPr>
        <w:t>Pasūtītājs uzdod, bet Izpildītājs</w:t>
      </w:r>
      <w:r w:rsidRPr="00E04013">
        <w:rPr>
          <w:b/>
          <w:sz w:val="24"/>
          <w:szCs w:val="24"/>
        </w:rPr>
        <w:t xml:space="preserve"> </w:t>
      </w:r>
      <w:r w:rsidRPr="00E04013">
        <w:rPr>
          <w:sz w:val="24"/>
          <w:szCs w:val="24"/>
        </w:rPr>
        <w:t>apņemas veikt</w:t>
      </w:r>
      <w:r>
        <w:rPr>
          <w:sz w:val="24"/>
          <w:szCs w:val="24"/>
        </w:rPr>
        <w:t xml:space="preserve"> nekustamā īpašuma - ēkas un piegulošās teritorijas adresē Brīvības ielā 104 k-2 un 106 k-</w:t>
      </w:r>
      <w:r w:rsidRPr="00E04013">
        <w:rPr>
          <w:sz w:val="24"/>
          <w:szCs w:val="24"/>
        </w:rPr>
        <w:t>3, Rīgā, LV-1001</w:t>
      </w:r>
      <w:r>
        <w:rPr>
          <w:sz w:val="24"/>
          <w:szCs w:val="24"/>
        </w:rPr>
        <w:t xml:space="preserve">, </w:t>
      </w:r>
      <w:r w:rsidRPr="00E04013">
        <w:rPr>
          <w:sz w:val="24"/>
          <w:szCs w:val="24"/>
        </w:rPr>
        <w:t>fizisko u</w:t>
      </w:r>
      <w:r>
        <w:rPr>
          <w:sz w:val="24"/>
          <w:szCs w:val="24"/>
        </w:rPr>
        <w:t>n tehnisko apsardzi saskaņā ar I</w:t>
      </w:r>
      <w:r w:rsidRPr="00E04013">
        <w:rPr>
          <w:sz w:val="24"/>
          <w:szCs w:val="24"/>
        </w:rPr>
        <w:t>epirkuma prasībām,</w:t>
      </w:r>
      <w:r>
        <w:rPr>
          <w:sz w:val="24"/>
          <w:szCs w:val="24"/>
        </w:rPr>
        <w:t xml:space="preserve"> </w:t>
      </w:r>
      <w:r w:rsidRPr="00E04013">
        <w:rPr>
          <w:sz w:val="24"/>
          <w:szCs w:val="24"/>
        </w:rPr>
        <w:t>apsardzes un caurlaiž</w:t>
      </w:r>
      <w:r>
        <w:rPr>
          <w:sz w:val="24"/>
          <w:szCs w:val="24"/>
        </w:rPr>
        <w:t xml:space="preserve">u režīma instrukciju (turpmāk - </w:t>
      </w:r>
      <w:r w:rsidRPr="00E04013">
        <w:rPr>
          <w:sz w:val="24"/>
          <w:szCs w:val="24"/>
        </w:rPr>
        <w:t>Instrukcija) (</w:t>
      </w:r>
      <w:r>
        <w:rPr>
          <w:sz w:val="24"/>
          <w:szCs w:val="24"/>
        </w:rPr>
        <w:t>1</w:t>
      </w:r>
      <w:r w:rsidRPr="00E04013">
        <w:rPr>
          <w:sz w:val="24"/>
          <w:szCs w:val="24"/>
        </w:rPr>
        <w:t>.pielikums), kas ir šā Līguma neatņemamas sastāvdaļa.</w:t>
      </w:r>
      <w:r w:rsidRPr="00E04013">
        <w:rPr>
          <w:sz w:val="24"/>
          <w:szCs w:val="24"/>
        </w:rPr>
        <w:tab/>
      </w:r>
    </w:p>
    <w:p w14:paraId="7C0B8CB3" w14:textId="77777777" w:rsidR="00C37F99" w:rsidRPr="00E04013" w:rsidRDefault="00C37F99" w:rsidP="00C37F99">
      <w:pPr>
        <w:jc w:val="both"/>
        <w:rPr>
          <w:sz w:val="24"/>
          <w:szCs w:val="24"/>
        </w:rPr>
      </w:pPr>
      <w:r>
        <w:rPr>
          <w:sz w:val="24"/>
          <w:szCs w:val="24"/>
        </w:rPr>
        <w:t>1.2.</w:t>
      </w:r>
      <w:r w:rsidRPr="00E04013">
        <w:rPr>
          <w:sz w:val="24"/>
          <w:szCs w:val="24"/>
        </w:rPr>
        <w:t>Šā Līguma izpratnē:</w:t>
      </w:r>
    </w:p>
    <w:p w14:paraId="6221AC4E" w14:textId="77777777" w:rsidR="00C37F99" w:rsidRPr="00E04013" w:rsidRDefault="00C37F99" w:rsidP="00C37F99">
      <w:pPr>
        <w:jc w:val="both"/>
        <w:rPr>
          <w:sz w:val="24"/>
          <w:szCs w:val="24"/>
          <w:u w:val="single"/>
        </w:rPr>
      </w:pPr>
      <w:r w:rsidRPr="00E04013">
        <w:rPr>
          <w:sz w:val="24"/>
          <w:szCs w:val="24"/>
        </w:rPr>
        <w:t>1.2.1.</w:t>
      </w:r>
      <w:r w:rsidRPr="00E04013">
        <w:rPr>
          <w:b/>
          <w:sz w:val="24"/>
          <w:szCs w:val="24"/>
        </w:rPr>
        <w:t xml:space="preserve">Fiziskā apsardze </w:t>
      </w:r>
      <w:r w:rsidRPr="00E04013">
        <w:rPr>
          <w:sz w:val="24"/>
          <w:szCs w:val="24"/>
        </w:rPr>
        <w:t>ir Objekta un tajā esošā īpašuma apsargāšanas pasākumu kopums, izmantojot vienu vai vairākus apsardzes darbiniekus</w:t>
      </w:r>
      <w:r>
        <w:rPr>
          <w:sz w:val="24"/>
          <w:szCs w:val="24"/>
        </w:rPr>
        <w:t>, kuri pastāvīgi atrodas Objektā</w:t>
      </w:r>
      <w:r w:rsidRPr="00E04013">
        <w:rPr>
          <w:sz w:val="24"/>
          <w:szCs w:val="24"/>
        </w:rPr>
        <w:t>, lai nodrošinātu apsardzes Objektu no prettiesiska vai cita veida apdraudējuma, kā arī apsardzes darbinieka rīcība objektā trauksmes (tehnisku u.c. veida avāriju, signalizācijas sistēmu bojājumu u.c.) gadījumos;</w:t>
      </w:r>
    </w:p>
    <w:p w14:paraId="40DC2126" w14:textId="77777777" w:rsidR="00C37F99" w:rsidRPr="00E04013" w:rsidRDefault="00C37F99" w:rsidP="00C37F99">
      <w:pPr>
        <w:jc w:val="both"/>
        <w:rPr>
          <w:sz w:val="24"/>
          <w:szCs w:val="24"/>
        </w:rPr>
      </w:pPr>
      <w:r w:rsidRPr="00E04013">
        <w:rPr>
          <w:sz w:val="24"/>
          <w:szCs w:val="24"/>
        </w:rPr>
        <w:t>1.2.2.</w:t>
      </w:r>
      <w:r w:rsidRPr="00E04013">
        <w:rPr>
          <w:b/>
          <w:sz w:val="24"/>
          <w:szCs w:val="24"/>
        </w:rPr>
        <w:t>Tehniskā apsardze</w:t>
      </w:r>
      <w:r w:rsidRPr="00E04013">
        <w:rPr>
          <w:sz w:val="24"/>
          <w:szCs w:val="24"/>
        </w:rPr>
        <w:t xml:space="preserve"> ir Izpildītāja reaģēšana uz trauksmes signāla saņemšanu centrālajā pultī un papildus ekipāžas nosūtīšana uz Objektu nepieciešamības gadījumā;</w:t>
      </w:r>
    </w:p>
    <w:p w14:paraId="57F08F76" w14:textId="77777777" w:rsidR="00C37F99" w:rsidRPr="00E04013" w:rsidRDefault="00C37F99" w:rsidP="00C37F99">
      <w:pPr>
        <w:jc w:val="both"/>
        <w:rPr>
          <w:sz w:val="24"/>
          <w:szCs w:val="24"/>
        </w:rPr>
      </w:pPr>
      <w:r w:rsidRPr="00E04013">
        <w:rPr>
          <w:sz w:val="24"/>
          <w:szCs w:val="24"/>
        </w:rPr>
        <w:t>1.2.3.</w:t>
      </w:r>
      <w:r w:rsidRPr="00E04013">
        <w:rPr>
          <w:b/>
          <w:sz w:val="24"/>
          <w:szCs w:val="24"/>
        </w:rPr>
        <w:t>Objekts</w:t>
      </w:r>
      <w:r w:rsidRPr="00E04013">
        <w:rPr>
          <w:sz w:val="24"/>
          <w:szCs w:val="24"/>
        </w:rPr>
        <w:t xml:space="preserve"> ir</w:t>
      </w:r>
      <w:r>
        <w:rPr>
          <w:sz w:val="24"/>
          <w:szCs w:val="24"/>
        </w:rPr>
        <w:t xml:space="preserve"> ēka un tai piegulošā teritorija,</w:t>
      </w:r>
      <w:r w:rsidRPr="00E04013">
        <w:rPr>
          <w:sz w:val="24"/>
          <w:szCs w:val="24"/>
        </w:rPr>
        <w:t xml:space="preserve"> k</w:t>
      </w:r>
      <w:r>
        <w:rPr>
          <w:sz w:val="24"/>
          <w:szCs w:val="24"/>
        </w:rPr>
        <w:t>as atrodas Brīvības ielā 104 k-2 un 106 k-</w:t>
      </w:r>
      <w:r w:rsidRPr="00E04013">
        <w:rPr>
          <w:sz w:val="24"/>
          <w:szCs w:val="24"/>
        </w:rPr>
        <w:t xml:space="preserve">3, kas nodots Izpildītāja apsardzē saskaņā ar šī Līguma noteikumiem, ņemot vērā Objekta lielumu, atrašanās vietu un </w:t>
      </w:r>
      <w:proofErr w:type="spellStart"/>
      <w:r w:rsidRPr="00E04013">
        <w:rPr>
          <w:sz w:val="24"/>
          <w:szCs w:val="24"/>
        </w:rPr>
        <w:t>pārredzamības</w:t>
      </w:r>
      <w:proofErr w:type="spellEnd"/>
      <w:r w:rsidRPr="00E04013">
        <w:rPr>
          <w:sz w:val="24"/>
          <w:szCs w:val="24"/>
        </w:rPr>
        <w:t xml:space="preserve"> pakāpi, Pasūtītāja noteikto apsardzes darbinieku skaitu, apsardzes tehniskās sistēmas pakāpi, u.tml.</w:t>
      </w:r>
    </w:p>
    <w:p w14:paraId="42BC87D8" w14:textId="77777777" w:rsidR="00C37F99" w:rsidRDefault="00C37F99" w:rsidP="00C37F99">
      <w:pPr>
        <w:ind w:firstLine="720"/>
        <w:jc w:val="both"/>
        <w:rPr>
          <w:b/>
          <w:sz w:val="24"/>
          <w:szCs w:val="24"/>
        </w:rPr>
      </w:pPr>
    </w:p>
    <w:p w14:paraId="55B44B79" w14:textId="77777777" w:rsidR="00C37F99" w:rsidRPr="008C62B0" w:rsidRDefault="00C37F99" w:rsidP="00C37F99">
      <w:pPr>
        <w:ind w:firstLine="720"/>
        <w:jc w:val="center"/>
        <w:rPr>
          <w:b/>
          <w:sz w:val="24"/>
          <w:szCs w:val="24"/>
        </w:rPr>
      </w:pPr>
      <w:r w:rsidRPr="00E04013">
        <w:rPr>
          <w:b/>
          <w:sz w:val="24"/>
          <w:szCs w:val="24"/>
        </w:rPr>
        <w:t>2. Līgumsumma un norēķinu kārtība</w:t>
      </w:r>
    </w:p>
    <w:p w14:paraId="00C05147" w14:textId="77777777" w:rsidR="00C37F99" w:rsidRPr="00E04013" w:rsidRDefault="00C37F99" w:rsidP="00C37F99">
      <w:pPr>
        <w:jc w:val="both"/>
        <w:rPr>
          <w:sz w:val="24"/>
          <w:szCs w:val="24"/>
        </w:rPr>
      </w:pPr>
      <w:r w:rsidRPr="00E04013">
        <w:rPr>
          <w:sz w:val="24"/>
          <w:szCs w:val="24"/>
        </w:rPr>
        <w:t>2.1. Līguma k</w:t>
      </w:r>
      <w:r>
        <w:rPr>
          <w:sz w:val="24"/>
          <w:szCs w:val="24"/>
        </w:rPr>
        <w:t xml:space="preserve">opējā summa nepārsniedz __________ EUR </w:t>
      </w:r>
      <w:r w:rsidRPr="00E04013">
        <w:rPr>
          <w:sz w:val="24"/>
          <w:szCs w:val="24"/>
        </w:rPr>
        <w:t>(summa vārdos) bez pievienotās vērtības nodokļa.</w:t>
      </w:r>
    </w:p>
    <w:p w14:paraId="6CFACEFB" w14:textId="77777777" w:rsidR="00C37F99" w:rsidRPr="00E04013" w:rsidRDefault="00C37F99" w:rsidP="00C37F99">
      <w:pPr>
        <w:jc w:val="both"/>
        <w:rPr>
          <w:sz w:val="24"/>
          <w:szCs w:val="24"/>
        </w:rPr>
      </w:pPr>
      <w:r w:rsidRPr="00E04013">
        <w:rPr>
          <w:sz w:val="24"/>
          <w:szCs w:val="24"/>
        </w:rPr>
        <w:t>2.2. Par šajā Līgumā minētajiem pakalpojumiem Pasūtītājs ik mēnesi maksā Izpildītājam mēneša maksu, kurā ir ietvertas fiziskās un tehniskās ap</w:t>
      </w:r>
      <w:r>
        <w:rPr>
          <w:sz w:val="24"/>
          <w:szCs w:val="24"/>
        </w:rPr>
        <w:t xml:space="preserve">sardzes pakalpojuma izmaksas ___________ EUR </w:t>
      </w:r>
      <w:r w:rsidRPr="00E04013">
        <w:rPr>
          <w:sz w:val="24"/>
          <w:szCs w:val="24"/>
        </w:rPr>
        <w:t>(summa vārdos) bez pievienotās vērtības nodokļa.</w:t>
      </w:r>
    </w:p>
    <w:p w14:paraId="6CE36A3E" w14:textId="77777777" w:rsidR="00C37F99" w:rsidRPr="00E04013" w:rsidRDefault="00C37F99" w:rsidP="00C37F99">
      <w:pPr>
        <w:pStyle w:val="ListParagraph"/>
        <w:tabs>
          <w:tab w:val="num" w:pos="2052"/>
          <w:tab w:val="left" w:pos="3119"/>
        </w:tabs>
        <w:ind w:left="0"/>
        <w:jc w:val="both"/>
        <w:rPr>
          <w:sz w:val="24"/>
          <w:szCs w:val="24"/>
        </w:rPr>
      </w:pPr>
      <w:r>
        <w:rPr>
          <w:sz w:val="24"/>
          <w:szCs w:val="24"/>
        </w:rPr>
        <w:lastRenderedPageBreak/>
        <w:t>2.3.</w:t>
      </w:r>
      <w:r w:rsidRPr="00E04013">
        <w:rPr>
          <w:sz w:val="24"/>
          <w:szCs w:val="24"/>
        </w:rPr>
        <w:t xml:space="preserve">Pakalpojuma cenā tiek ietvertas </w:t>
      </w:r>
      <w:r w:rsidRPr="00E04013">
        <w:rPr>
          <w:color w:val="000000"/>
          <w:sz w:val="24"/>
          <w:szCs w:val="24"/>
        </w:rPr>
        <w:t>visas izmaksas, kas saistītas ar minētā Pakalpojuma sniegšanu, tajā skaitā</w:t>
      </w:r>
      <w:r w:rsidRPr="00E04013">
        <w:rPr>
          <w:sz w:val="24"/>
          <w:szCs w:val="24"/>
        </w:rPr>
        <w:t xml:space="preserve"> darbinieku izmaksas, nodokļi, transporta, aprīkojuma jebkuras citas Izpildītāja izmaksas, neskaitot pievienotās vērtības nodokli</w:t>
      </w:r>
      <w:r w:rsidRPr="00E04013">
        <w:rPr>
          <w:color w:val="000000"/>
          <w:sz w:val="24"/>
          <w:szCs w:val="24"/>
        </w:rPr>
        <w:t xml:space="preserve">. </w:t>
      </w:r>
    </w:p>
    <w:p w14:paraId="6B6FCA07" w14:textId="77777777" w:rsidR="00C37F99" w:rsidRPr="00E04013" w:rsidRDefault="00C37F99" w:rsidP="00C37F99">
      <w:pPr>
        <w:tabs>
          <w:tab w:val="num" w:pos="2052"/>
        </w:tabs>
        <w:contextualSpacing/>
        <w:jc w:val="both"/>
        <w:rPr>
          <w:rFonts w:eastAsia="Calibri"/>
          <w:sz w:val="24"/>
          <w:szCs w:val="24"/>
        </w:rPr>
      </w:pPr>
      <w:r>
        <w:rPr>
          <w:sz w:val="24"/>
          <w:szCs w:val="24"/>
        </w:rPr>
        <w:t>2.4.</w:t>
      </w:r>
      <w:r w:rsidRPr="00E04013">
        <w:rPr>
          <w:rFonts w:eastAsia="Calibri"/>
          <w:sz w:val="24"/>
          <w:szCs w:val="24"/>
        </w:rPr>
        <w:t>Pasūtītājs veic samaksu par Izpildītāja iepriekšējā mēnesī faktiski sniegtajiem Pakalpojumiem, pamatojoties uz Izpildītāja iesniegto rēķinu un Pušu parakstīto Pakalpojuma pieņemšanas – nodošanas aktu (turpmāk tekstā – A</w:t>
      </w:r>
      <w:r w:rsidRPr="00750530">
        <w:rPr>
          <w:rFonts w:eastAsia="Calibri"/>
          <w:sz w:val="24"/>
          <w:szCs w:val="24"/>
        </w:rPr>
        <w:t>kts) (</w:t>
      </w:r>
      <w:r>
        <w:rPr>
          <w:rFonts w:eastAsia="Calibri"/>
          <w:sz w:val="24"/>
          <w:szCs w:val="24"/>
        </w:rPr>
        <w:t>2</w:t>
      </w:r>
      <w:r w:rsidRPr="00750530">
        <w:rPr>
          <w:rFonts w:eastAsia="Calibri"/>
          <w:sz w:val="24"/>
          <w:szCs w:val="24"/>
        </w:rPr>
        <w:t>.pielikums</w:t>
      </w:r>
      <w:r w:rsidRPr="00E04013">
        <w:rPr>
          <w:rFonts w:eastAsia="Calibri"/>
          <w:sz w:val="24"/>
          <w:szCs w:val="24"/>
        </w:rPr>
        <w:t>), kurā norādīts Pakalpojuma izpildes periods un kvalitāte.</w:t>
      </w:r>
    </w:p>
    <w:p w14:paraId="3AA651F9" w14:textId="77777777" w:rsidR="00C37F99" w:rsidRPr="00AC544A" w:rsidRDefault="00C37F99" w:rsidP="00C37F99">
      <w:pPr>
        <w:tabs>
          <w:tab w:val="num" w:pos="2052"/>
        </w:tabs>
        <w:contextualSpacing/>
        <w:jc w:val="both"/>
        <w:rPr>
          <w:rFonts w:eastAsia="Calibri"/>
          <w:sz w:val="24"/>
          <w:szCs w:val="24"/>
        </w:rPr>
      </w:pPr>
      <w:r>
        <w:rPr>
          <w:sz w:val="24"/>
          <w:szCs w:val="24"/>
        </w:rPr>
        <w:t>2.5.</w:t>
      </w:r>
      <w:r w:rsidRPr="00E04013">
        <w:rPr>
          <w:rFonts w:eastAsia="Calibri"/>
          <w:sz w:val="24"/>
          <w:szCs w:val="24"/>
        </w:rPr>
        <w:t xml:space="preserve">Izpildītājs sagatavoto rēķinu pēc Akta savstarpējās parakstīšanas un nosūta </w:t>
      </w:r>
      <w:r w:rsidRPr="00AC544A">
        <w:rPr>
          <w:rFonts w:eastAsia="Calibri"/>
          <w:sz w:val="24"/>
          <w:szCs w:val="24"/>
        </w:rPr>
        <w:t xml:space="preserve">elektroniski Pasūtītājam  uz e-pastu: </w:t>
      </w:r>
      <w:hyperlink r:id="rId12" w:history="1">
        <w:r w:rsidRPr="00AC544A">
          <w:rPr>
            <w:rStyle w:val="Hyperlink"/>
            <w:rFonts w:eastAsia="Calibri"/>
            <w:color w:val="auto"/>
            <w:sz w:val="24"/>
            <w:szCs w:val="24"/>
            <w:u w:val="none"/>
          </w:rPr>
          <w:t>dn@knab.gov.lv</w:t>
        </w:r>
      </w:hyperlink>
      <w:r w:rsidRPr="00AC544A">
        <w:rPr>
          <w:rFonts w:eastAsia="Calibri"/>
          <w:sz w:val="24"/>
          <w:szCs w:val="24"/>
        </w:rPr>
        <w:t>.</w:t>
      </w:r>
    </w:p>
    <w:p w14:paraId="19A398CC" w14:textId="77777777" w:rsidR="00C37F99" w:rsidRPr="00E04013" w:rsidRDefault="00C37F99" w:rsidP="00C37F99">
      <w:pPr>
        <w:tabs>
          <w:tab w:val="num" w:pos="2052"/>
        </w:tabs>
        <w:contextualSpacing/>
        <w:jc w:val="both"/>
        <w:rPr>
          <w:rFonts w:eastAsia="Calibri"/>
          <w:sz w:val="24"/>
          <w:szCs w:val="24"/>
        </w:rPr>
      </w:pPr>
      <w:r>
        <w:rPr>
          <w:rFonts w:eastAsia="Calibri"/>
          <w:sz w:val="24"/>
          <w:szCs w:val="24"/>
        </w:rPr>
        <w:t>2.6.</w:t>
      </w:r>
      <w:r w:rsidRPr="00E04013">
        <w:rPr>
          <w:rFonts w:eastAsia="Calibri"/>
          <w:sz w:val="24"/>
          <w:szCs w:val="24"/>
        </w:rPr>
        <w:t>Pasūtītājs Līguma 2.4.punktā minētā rēķina apmaksu veic 10 (desmit) darba dienu laikā no rēķina saņemšanas dienas.</w:t>
      </w:r>
    </w:p>
    <w:p w14:paraId="34298DB2" w14:textId="77777777" w:rsidR="00C37F99" w:rsidRPr="00E04013" w:rsidRDefault="00C37F99" w:rsidP="00C37F99">
      <w:pPr>
        <w:jc w:val="both"/>
        <w:rPr>
          <w:sz w:val="24"/>
          <w:szCs w:val="24"/>
        </w:rPr>
      </w:pPr>
      <w:r w:rsidRPr="00E04013">
        <w:rPr>
          <w:bCs/>
          <w:sz w:val="24"/>
          <w:szCs w:val="24"/>
        </w:rPr>
        <w:t>2.7.</w:t>
      </w:r>
      <w:r w:rsidRPr="00E04013">
        <w:rPr>
          <w:sz w:val="24"/>
          <w:szCs w:val="24"/>
        </w:rPr>
        <w:t xml:space="preserve">Izpildītājs līdz katra mēneša 20.datumam veic apmaksu par iepriekšējā mēneša vietējām telefona sarunām, kas veiktas no piešķirtās telefona sakaru līnijas, ja summa </w:t>
      </w:r>
      <w:r w:rsidRPr="008947EC">
        <w:rPr>
          <w:sz w:val="24"/>
          <w:szCs w:val="24"/>
        </w:rPr>
        <w:t>pārsniedz limitu EUR 7,11 (</w:t>
      </w:r>
      <w:r>
        <w:rPr>
          <w:sz w:val="24"/>
          <w:szCs w:val="24"/>
        </w:rPr>
        <w:t>septiņi eiro</w:t>
      </w:r>
      <w:r w:rsidRPr="008947EC">
        <w:rPr>
          <w:sz w:val="24"/>
          <w:szCs w:val="24"/>
        </w:rPr>
        <w:t xml:space="preserve"> un </w:t>
      </w:r>
      <w:r>
        <w:rPr>
          <w:sz w:val="24"/>
          <w:szCs w:val="24"/>
        </w:rPr>
        <w:t>11 centi</w:t>
      </w:r>
      <w:r w:rsidRPr="008947EC">
        <w:rPr>
          <w:sz w:val="24"/>
          <w:szCs w:val="24"/>
        </w:rPr>
        <w:t>) apmērā mēnesī, ieskaitot pievienotās vērtības nodokli, saskaņā ar Pasūtītāja iesniegto</w:t>
      </w:r>
      <w:r>
        <w:rPr>
          <w:sz w:val="24"/>
          <w:szCs w:val="24"/>
        </w:rPr>
        <w:t xml:space="preserve"> rēķinu</w:t>
      </w:r>
      <w:r w:rsidRPr="00E04013">
        <w:rPr>
          <w:sz w:val="24"/>
          <w:szCs w:val="24"/>
        </w:rPr>
        <w:t>.</w:t>
      </w:r>
    </w:p>
    <w:p w14:paraId="392DB95C" w14:textId="77777777" w:rsidR="00C37F99" w:rsidRPr="00E04013" w:rsidRDefault="00C37F99" w:rsidP="00C37F99">
      <w:pPr>
        <w:ind w:firstLine="720"/>
        <w:jc w:val="both"/>
        <w:rPr>
          <w:sz w:val="24"/>
          <w:szCs w:val="24"/>
        </w:rPr>
      </w:pPr>
    </w:p>
    <w:p w14:paraId="2A2CD424" w14:textId="77777777" w:rsidR="00C37F99" w:rsidRPr="008C62B0" w:rsidRDefault="00C37F99" w:rsidP="00C37F99">
      <w:pPr>
        <w:ind w:firstLine="720"/>
        <w:jc w:val="center"/>
        <w:rPr>
          <w:b/>
          <w:sz w:val="24"/>
          <w:szCs w:val="24"/>
        </w:rPr>
      </w:pPr>
      <w:r w:rsidRPr="00E04013">
        <w:rPr>
          <w:b/>
          <w:sz w:val="24"/>
          <w:szCs w:val="24"/>
        </w:rPr>
        <w:t>3. Līguma izpildes kārtība</w:t>
      </w:r>
    </w:p>
    <w:p w14:paraId="14D33B21" w14:textId="77777777" w:rsidR="00C37F99" w:rsidRPr="00E04013" w:rsidRDefault="00C37F99" w:rsidP="00C37F99">
      <w:pPr>
        <w:jc w:val="both"/>
        <w:rPr>
          <w:sz w:val="24"/>
          <w:szCs w:val="24"/>
        </w:rPr>
      </w:pPr>
      <w:r>
        <w:rPr>
          <w:sz w:val="24"/>
          <w:szCs w:val="24"/>
        </w:rPr>
        <w:t>3.1.</w:t>
      </w:r>
      <w:r w:rsidRPr="00E04013">
        <w:rPr>
          <w:sz w:val="24"/>
          <w:szCs w:val="24"/>
        </w:rPr>
        <w:t>Izpildītājs Pakalpojuma izpildi uzsāk 3 (trīs) darba dienu laikā no Līguma abpusējas parakstīšanas brīža.</w:t>
      </w:r>
    </w:p>
    <w:p w14:paraId="0690107F" w14:textId="77777777" w:rsidR="00C37F99" w:rsidRPr="00E04013" w:rsidRDefault="00C37F99" w:rsidP="00C37F99">
      <w:pPr>
        <w:pStyle w:val="ListParagraph"/>
        <w:tabs>
          <w:tab w:val="left" w:pos="0"/>
          <w:tab w:val="num" w:pos="2052"/>
        </w:tabs>
        <w:ind w:left="0"/>
        <w:jc w:val="both"/>
        <w:rPr>
          <w:sz w:val="24"/>
          <w:szCs w:val="24"/>
        </w:rPr>
      </w:pPr>
      <w:r w:rsidRPr="00E04013">
        <w:rPr>
          <w:sz w:val="24"/>
          <w:szCs w:val="24"/>
        </w:rPr>
        <w:t>3.</w:t>
      </w:r>
      <w:r>
        <w:rPr>
          <w:sz w:val="24"/>
          <w:szCs w:val="24"/>
        </w:rPr>
        <w:t>2.</w:t>
      </w:r>
      <w:r w:rsidRPr="00E04013">
        <w:rPr>
          <w:sz w:val="24"/>
          <w:szCs w:val="24"/>
        </w:rPr>
        <w:t>Darba organizācijas jautājumi Izpildītājam ar Pasūtītāju jāsaskaņo pirms Pakalpojumu sniegšanas uzsākšanas.</w:t>
      </w:r>
    </w:p>
    <w:p w14:paraId="5FD591C1" w14:textId="77777777" w:rsidR="00C37F99" w:rsidRPr="00E04013" w:rsidRDefault="00C37F99" w:rsidP="00C37F99">
      <w:pPr>
        <w:jc w:val="both"/>
        <w:rPr>
          <w:sz w:val="24"/>
          <w:szCs w:val="24"/>
        </w:rPr>
      </w:pPr>
      <w:r w:rsidRPr="00E04013">
        <w:rPr>
          <w:sz w:val="24"/>
          <w:szCs w:val="24"/>
        </w:rPr>
        <w:t>3.</w:t>
      </w:r>
      <w:r>
        <w:rPr>
          <w:sz w:val="24"/>
          <w:szCs w:val="24"/>
        </w:rPr>
        <w:t>3.</w:t>
      </w:r>
      <w:r w:rsidRPr="00E04013">
        <w:rPr>
          <w:sz w:val="24"/>
          <w:szCs w:val="24"/>
        </w:rPr>
        <w:t>Pasūtītājs ir tiesīgs nepieņemt Pakalpojumu un neparakstīt Aktu, ja Pakalpojums izpildīts nekvalitatīvi</w:t>
      </w:r>
      <w:r>
        <w:rPr>
          <w:sz w:val="24"/>
          <w:szCs w:val="24"/>
        </w:rPr>
        <w:t xml:space="preserve"> vai tas neatbilst</w:t>
      </w:r>
      <w:r w:rsidRPr="00E04013">
        <w:rPr>
          <w:sz w:val="24"/>
          <w:szCs w:val="24"/>
        </w:rPr>
        <w:t xml:space="preserve"> Līguma noteikumiem un/vai Pasūtītāja piepras</w:t>
      </w:r>
      <w:r>
        <w:rPr>
          <w:sz w:val="24"/>
          <w:szCs w:val="24"/>
        </w:rPr>
        <w:t>ījumam</w:t>
      </w:r>
      <w:r w:rsidRPr="00E04013">
        <w:rPr>
          <w:sz w:val="24"/>
          <w:szCs w:val="24"/>
        </w:rPr>
        <w:t xml:space="preserve">. Šajā gadījumā Pasūtītājs iesniedz Izpildītājam rakstveida pretenziju, to </w:t>
      </w:r>
      <w:r w:rsidRPr="00696743">
        <w:rPr>
          <w:sz w:val="24"/>
          <w:szCs w:val="24"/>
        </w:rPr>
        <w:t xml:space="preserve">nosūtot uz Līguma </w:t>
      </w:r>
      <w:r>
        <w:rPr>
          <w:sz w:val="24"/>
          <w:szCs w:val="24"/>
        </w:rPr>
        <w:t>8.6.2. apakšpunktā</w:t>
      </w:r>
      <w:r w:rsidRPr="00696743">
        <w:rPr>
          <w:sz w:val="24"/>
          <w:szCs w:val="24"/>
        </w:rPr>
        <w:t xml:space="preserve"> norādītās</w:t>
      </w:r>
      <w:r w:rsidRPr="00E04013">
        <w:rPr>
          <w:sz w:val="24"/>
          <w:szCs w:val="24"/>
        </w:rPr>
        <w:t xml:space="preserve"> kontaktpersonas e-pasta adresi.</w:t>
      </w:r>
    </w:p>
    <w:p w14:paraId="1F458D1B" w14:textId="05880463" w:rsidR="00C37F99" w:rsidRPr="00E04013" w:rsidRDefault="00C37F99" w:rsidP="00C37F99">
      <w:pPr>
        <w:pStyle w:val="ListParagraph"/>
        <w:tabs>
          <w:tab w:val="left" w:pos="0"/>
          <w:tab w:val="num" w:pos="2052"/>
        </w:tabs>
        <w:ind w:left="0"/>
        <w:jc w:val="both"/>
        <w:rPr>
          <w:sz w:val="24"/>
          <w:szCs w:val="24"/>
        </w:rPr>
      </w:pPr>
      <w:r>
        <w:rPr>
          <w:sz w:val="24"/>
          <w:szCs w:val="24"/>
        </w:rPr>
        <w:t>3.4.Izpildītājam jābūt noslēgtam civiltiesiskās atbildības apdrošināšanas līgumam ar atbildības limitu ne m</w:t>
      </w:r>
      <w:r w:rsidR="00C659D7">
        <w:rPr>
          <w:sz w:val="24"/>
          <w:szCs w:val="24"/>
        </w:rPr>
        <w:t xml:space="preserve">azāku kā EUR 142 </w:t>
      </w:r>
      <w:r w:rsidRPr="00C27469">
        <w:rPr>
          <w:sz w:val="24"/>
          <w:szCs w:val="24"/>
        </w:rPr>
        <w:t>200 (viens simts četrdesmit divi tūkstoši divi simti eiro), kas ir spēkā</w:t>
      </w:r>
      <w:r>
        <w:rPr>
          <w:sz w:val="24"/>
          <w:szCs w:val="24"/>
        </w:rPr>
        <w:t xml:space="preserve"> šī Līguma darbības termiņā, un 5 (piecu) darba dienu laikā iesniedz Pasūtītājam apdrošināšanas </w:t>
      </w:r>
      <w:r w:rsidRPr="00E04013">
        <w:rPr>
          <w:sz w:val="24"/>
          <w:szCs w:val="24"/>
        </w:rPr>
        <w:t>polises kopij</w:t>
      </w:r>
      <w:r>
        <w:rPr>
          <w:sz w:val="24"/>
          <w:szCs w:val="24"/>
        </w:rPr>
        <w:t>a</w:t>
      </w:r>
      <w:r w:rsidRPr="00E04013">
        <w:rPr>
          <w:sz w:val="24"/>
          <w:szCs w:val="24"/>
        </w:rPr>
        <w:t>.</w:t>
      </w:r>
    </w:p>
    <w:p w14:paraId="4A42FF2D" w14:textId="77777777" w:rsidR="00C37F99" w:rsidRDefault="00C37F99" w:rsidP="00C37F99">
      <w:pPr>
        <w:ind w:firstLine="720"/>
        <w:jc w:val="center"/>
        <w:rPr>
          <w:b/>
          <w:sz w:val="24"/>
          <w:szCs w:val="24"/>
        </w:rPr>
      </w:pPr>
    </w:p>
    <w:p w14:paraId="07444E4C" w14:textId="77777777" w:rsidR="00C37F99" w:rsidRPr="008C62B0" w:rsidRDefault="00C37F99" w:rsidP="00C37F99">
      <w:pPr>
        <w:ind w:firstLine="720"/>
        <w:jc w:val="center"/>
        <w:rPr>
          <w:b/>
          <w:sz w:val="24"/>
          <w:szCs w:val="24"/>
        </w:rPr>
      </w:pPr>
      <w:r>
        <w:rPr>
          <w:b/>
          <w:sz w:val="24"/>
          <w:szCs w:val="24"/>
        </w:rPr>
        <w:t>4</w:t>
      </w:r>
      <w:r w:rsidRPr="00E04013">
        <w:rPr>
          <w:b/>
          <w:sz w:val="24"/>
          <w:szCs w:val="24"/>
        </w:rPr>
        <w:t>. Pušu pienākumi un tiesības</w:t>
      </w:r>
    </w:p>
    <w:p w14:paraId="627C7121" w14:textId="77777777" w:rsidR="00C37F99" w:rsidRPr="00E04013" w:rsidRDefault="00C37F99" w:rsidP="00C37F99">
      <w:pPr>
        <w:jc w:val="both"/>
        <w:rPr>
          <w:sz w:val="24"/>
          <w:szCs w:val="24"/>
        </w:rPr>
      </w:pPr>
      <w:r>
        <w:rPr>
          <w:sz w:val="24"/>
          <w:szCs w:val="24"/>
        </w:rPr>
        <w:t>4</w:t>
      </w:r>
      <w:r w:rsidRPr="00E04013">
        <w:rPr>
          <w:sz w:val="24"/>
          <w:szCs w:val="24"/>
        </w:rPr>
        <w:t>.1. Pasūtītājs apņemas:</w:t>
      </w:r>
    </w:p>
    <w:p w14:paraId="5B0CEFAE" w14:textId="77777777" w:rsidR="00C37F99" w:rsidRPr="00E04013" w:rsidRDefault="00C37F99" w:rsidP="00C37F99">
      <w:pPr>
        <w:jc w:val="both"/>
        <w:rPr>
          <w:sz w:val="24"/>
          <w:szCs w:val="24"/>
        </w:rPr>
      </w:pPr>
      <w:r>
        <w:rPr>
          <w:sz w:val="24"/>
          <w:szCs w:val="24"/>
        </w:rPr>
        <w:t>4.1.1.</w:t>
      </w:r>
      <w:r w:rsidRPr="00E04013">
        <w:rPr>
          <w:sz w:val="24"/>
          <w:szCs w:val="24"/>
        </w:rPr>
        <w:t xml:space="preserve">nodrošināt Izpildītājam </w:t>
      </w:r>
      <w:r w:rsidRPr="00E04013">
        <w:rPr>
          <w:color w:val="000000"/>
          <w:sz w:val="24"/>
          <w:szCs w:val="24"/>
        </w:rPr>
        <w:t xml:space="preserve">apsildāmu dienesta </w:t>
      </w:r>
      <w:r w:rsidRPr="00E04013">
        <w:rPr>
          <w:sz w:val="24"/>
          <w:szCs w:val="24"/>
        </w:rPr>
        <w:t>telpu, aprīkotu ar vienu telefona sakaru līniju un vienu stacionāro telefona aparātu, izņemot gadījumus, ja Objektā notiek būvniecība;</w:t>
      </w:r>
    </w:p>
    <w:p w14:paraId="1A53C73F" w14:textId="77777777" w:rsidR="00C37F99" w:rsidRPr="00E04013" w:rsidRDefault="00C37F99" w:rsidP="00C37F99">
      <w:pPr>
        <w:jc w:val="both"/>
        <w:rPr>
          <w:sz w:val="24"/>
          <w:szCs w:val="24"/>
        </w:rPr>
      </w:pPr>
      <w:r>
        <w:rPr>
          <w:sz w:val="24"/>
          <w:szCs w:val="24"/>
        </w:rPr>
        <w:t>4.1.2.</w:t>
      </w:r>
      <w:r w:rsidRPr="00E04013">
        <w:rPr>
          <w:sz w:val="24"/>
          <w:szCs w:val="24"/>
        </w:rPr>
        <w:t>pēc Izpildītāja</w:t>
      </w:r>
      <w:r w:rsidRPr="00E04013">
        <w:rPr>
          <w:b/>
          <w:i/>
          <w:sz w:val="24"/>
          <w:szCs w:val="24"/>
        </w:rPr>
        <w:t xml:space="preserve"> </w:t>
      </w:r>
      <w:r w:rsidRPr="00E04013">
        <w:rPr>
          <w:sz w:val="24"/>
          <w:szCs w:val="24"/>
        </w:rPr>
        <w:t xml:space="preserve">paziņojuma saņemšanas, ne vēlāk kā 1 (vienas) dienas laikā novērst bojājumus telefona sakaros un </w:t>
      </w:r>
      <w:proofErr w:type="spellStart"/>
      <w:r w:rsidRPr="00E04013">
        <w:rPr>
          <w:sz w:val="24"/>
          <w:szCs w:val="24"/>
        </w:rPr>
        <w:t>elektropadevē</w:t>
      </w:r>
      <w:proofErr w:type="spellEnd"/>
      <w:r w:rsidRPr="00E04013">
        <w:rPr>
          <w:sz w:val="24"/>
          <w:szCs w:val="24"/>
        </w:rPr>
        <w:t xml:space="preserve"> apsardzes tehniskajai sistēmai; </w:t>
      </w:r>
    </w:p>
    <w:p w14:paraId="1B0F77FB" w14:textId="77777777" w:rsidR="00C37F99" w:rsidRPr="00E04013" w:rsidRDefault="00C37F99" w:rsidP="00C37F99">
      <w:pPr>
        <w:jc w:val="both"/>
        <w:rPr>
          <w:sz w:val="24"/>
          <w:szCs w:val="24"/>
        </w:rPr>
      </w:pPr>
      <w:r>
        <w:rPr>
          <w:sz w:val="24"/>
          <w:szCs w:val="24"/>
        </w:rPr>
        <w:t>4</w:t>
      </w:r>
      <w:r w:rsidRPr="00E04013">
        <w:rPr>
          <w:sz w:val="24"/>
          <w:szCs w:val="24"/>
        </w:rPr>
        <w:t>.1.3.nekavējoties, bet ne vēlāk kā 24 (divdesmit četru) stundu laikā rakstiski informēt Izpildītāju par kontaktpersonu maiņu, kā arī teritorijas, telpu vai citām plānojamām izmaiņām, kas saistītas ar Objekta drošību;</w:t>
      </w:r>
    </w:p>
    <w:p w14:paraId="3B7AA596" w14:textId="77777777" w:rsidR="00C37F99" w:rsidRPr="00E04013" w:rsidRDefault="00C37F99" w:rsidP="00C37F99">
      <w:pPr>
        <w:jc w:val="both"/>
        <w:rPr>
          <w:sz w:val="24"/>
          <w:szCs w:val="24"/>
        </w:rPr>
      </w:pPr>
      <w:r>
        <w:rPr>
          <w:sz w:val="24"/>
          <w:szCs w:val="24"/>
        </w:rPr>
        <w:t>4.1.4.</w:t>
      </w:r>
      <w:r w:rsidRPr="00E04013">
        <w:rPr>
          <w:sz w:val="24"/>
          <w:szCs w:val="24"/>
        </w:rPr>
        <w:t xml:space="preserve">informēt mutiski vai telefoniski </w:t>
      </w:r>
      <w:r>
        <w:rPr>
          <w:sz w:val="24"/>
          <w:szCs w:val="24"/>
        </w:rPr>
        <w:t>apsardzes</w:t>
      </w:r>
      <w:r w:rsidRPr="00E04013">
        <w:rPr>
          <w:b/>
          <w:sz w:val="24"/>
          <w:szCs w:val="24"/>
        </w:rPr>
        <w:t xml:space="preserve"> </w:t>
      </w:r>
      <w:r>
        <w:rPr>
          <w:sz w:val="24"/>
          <w:szCs w:val="24"/>
        </w:rPr>
        <w:t>darbiniekus</w:t>
      </w:r>
      <w:r w:rsidRPr="00E04013">
        <w:rPr>
          <w:sz w:val="24"/>
          <w:szCs w:val="24"/>
        </w:rPr>
        <w:t xml:space="preserve"> par pieļaujamo uzturēšanos Objektā, norādot personas identifikāciju (darbinieki, apmeklētāji, pakalpojumu sniedzēji u.tml.), to konkrēto atrašanās mērķi Objekta teritorijā, nepieciešamiem ierobežojumiem, kā arī Objektā noteikto uzturēšanās laika režīmu attiecīgu darbību veikšanai;</w:t>
      </w:r>
    </w:p>
    <w:p w14:paraId="6B2F3751" w14:textId="77777777" w:rsidR="00C37F99" w:rsidRPr="00E04013" w:rsidRDefault="00C37F99" w:rsidP="00C37F99">
      <w:pPr>
        <w:jc w:val="both"/>
        <w:rPr>
          <w:sz w:val="24"/>
          <w:szCs w:val="24"/>
        </w:rPr>
      </w:pPr>
      <w:r>
        <w:rPr>
          <w:sz w:val="24"/>
          <w:szCs w:val="24"/>
        </w:rPr>
        <w:t>4.1.5.</w:t>
      </w:r>
      <w:r w:rsidRPr="00E04013">
        <w:rPr>
          <w:sz w:val="24"/>
          <w:szCs w:val="24"/>
        </w:rPr>
        <w:t>informēt Izpildītāju par telpu kapitālā remonta sākumu, darba režīma izmaiņām un citām ar Objektu un tā piekļuvi saistītām izmaiņām;</w:t>
      </w:r>
    </w:p>
    <w:p w14:paraId="0D6A17BD" w14:textId="77777777" w:rsidR="00C37F99" w:rsidRPr="00E04013" w:rsidRDefault="00C37F99" w:rsidP="00C37F99">
      <w:pPr>
        <w:jc w:val="both"/>
        <w:rPr>
          <w:sz w:val="24"/>
          <w:szCs w:val="24"/>
        </w:rPr>
      </w:pPr>
      <w:r>
        <w:rPr>
          <w:sz w:val="24"/>
          <w:szCs w:val="24"/>
        </w:rPr>
        <w:t>4.1.6.</w:t>
      </w:r>
      <w:r w:rsidRPr="00E04013">
        <w:rPr>
          <w:sz w:val="24"/>
          <w:szCs w:val="24"/>
        </w:rPr>
        <w:t>naudu un vērtslietas, sevišķi vērtīgus priekšmetus, kā arī atsevišķas priekšmetu kategorijas, klasificētos un ierobežotas pieejamības dokumentus,</w:t>
      </w:r>
      <w:r>
        <w:rPr>
          <w:sz w:val="24"/>
          <w:szCs w:val="24"/>
        </w:rPr>
        <w:t xml:space="preserve"> pēc darba pabeigšanas ar tiem attiecīgi</w:t>
      </w:r>
      <w:r w:rsidRPr="00E04013">
        <w:rPr>
          <w:sz w:val="24"/>
          <w:szCs w:val="24"/>
        </w:rPr>
        <w:t xml:space="preserve"> ievietot seifos, dzelzs skapjos vai speciāli ierīkotās glabātuvēs; </w:t>
      </w:r>
    </w:p>
    <w:p w14:paraId="3A1D6422" w14:textId="77777777" w:rsidR="00C37F99" w:rsidRPr="00E04013" w:rsidRDefault="00C37F99" w:rsidP="00C37F99">
      <w:pPr>
        <w:jc w:val="both"/>
        <w:rPr>
          <w:sz w:val="24"/>
          <w:szCs w:val="24"/>
        </w:rPr>
      </w:pPr>
      <w:r>
        <w:rPr>
          <w:sz w:val="24"/>
          <w:szCs w:val="24"/>
        </w:rPr>
        <w:lastRenderedPageBreak/>
        <w:t>4.1.7.</w:t>
      </w:r>
      <w:r w:rsidRPr="00E04013">
        <w:rPr>
          <w:sz w:val="24"/>
          <w:szCs w:val="24"/>
        </w:rPr>
        <w:t>pēc darba dienas beigām aizvērt visus logus</w:t>
      </w:r>
      <w:r>
        <w:rPr>
          <w:sz w:val="24"/>
          <w:szCs w:val="24"/>
        </w:rPr>
        <w:t xml:space="preserve"> un</w:t>
      </w:r>
      <w:r w:rsidRPr="00E04013">
        <w:rPr>
          <w:sz w:val="24"/>
          <w:szCs w:val="24"/>
        </w:rPr>
        <w:t xml:space="preserve"> durvis;</w:t>
      </w:r>
    </w:p>
    <w:p w14:paraId="14974837" w14:textId="77777777" w:rsidR="00C37F99" w:rsidRPr="00E04013" w:rsidRDefault="00C37F99" w:rsidP="00C37F99">
      <w:pPr>
        <w:jc w:val="both"/>
        <w:rPr>
          <w:sz w:val="24"/>
          <w:szCs w:val="24"/>
        </w:rPr>
      </w:pPr>
      <w:r>
        <w:rPr>
          <w:sz w:val="24"/>
          <w:szCs w:val="24"/>
        </w:rPr>
        <w:t>4.1.8.</w:t>
      </w:r>
      <w:r w:rsidRPr="00E04013">
        <w:rPr>
          <w:sz w:val="24"/>
          <w:szCs w:val="24"/>
        </w:rPr>
        <w:t>neieiet Objektā bez Izpildītāja darbinieka klātbūtnes, ja konstatēti acīmredzami bojājumi (izsisti stikli, bojātas durvis, sienas);</w:t>
      </w:r>
    </w:p>
    <w:p w14:paraId="0ABA33FC" w14:textId="77777777" w:rsidR="00C37F99" w:rsidRPr="00E04013" w:rsidRDefault="00C37F99" w:rsidP="00C37F99">
      <w:pPr>
        <w:jc w:val="both"/>
        <w:rPr>
          <w:sz w:val="24"/>
          <w:szCs w:val="24"/>
        </w:rPr>
      </w:pPr>
      <w:r>
        <w:rPr>
          <w:sz w:val="24"/>
          <w:szCs w:val="24"/>
        </w:rPr>
        <w:t>4.2.</w:t>
      </w:r>
      <w:r w:rsidRPr="00E04013">
        <w:rPr>
          <w:sz w:val="24"/>
          <w:szCs w:val="24"/>
        </w:rPr>
        <w:t>Pasūtītājam ir tiesības:</w:t>
      </w:r>
    </w:p>
    <w:p w14:paraId="24690165" w14:textId="77777777" w:rsidR="00C37F99" w:rsidRPr="00E04013" w:rsidRDefault="00C37F99" w:rsidP="00C37F99">
      <w:pPr>
        <w:jc w:val="both"/>
        <w:rPr>
          <w:sz w:val="24"/>
          <w:szCs w:val="24"/>
        </w:rPr>
      </w:pPr>
      <w:r>
        <w:rPr>
          <w:sz w:val="24"/>
          <w:szCs w:val="24"/>
        </w:rPr>
        <w:t>4.2.1.</w:t>
      </w:r>
      <w:r w:rsidRPr="00E04013">
        <w:rPr>
          <w:sz w:val="24"/>
          <w:szCs w:val="24"/>
        </w:rPr>
        <w:t>kontrolēt šajā Līgumā Izpildītājam paredzēto saistību izpildi;</w:t>
      </w:r>
    </w:p>
    <w:p w14:paraId="6B675808" w14:textId="77777777" w:rsidR="00C37F99" w:rsidRPr="00E04013" w:rsidRDefault="00C37F99" w:rsidP="00C37F99">
      <w:pPr>
        <w:jc w:val="both"/>
        <w:rPr>
          <w:sz w:val="24"/>
          <w:szCs w:val="24"/>
        </w:rPr>
      </w:pPr>
      <w:r>
        <w:rPr>
          <w:sz w:val="24"/>
          <w:szCs w:val="24"/>
        </w:rPr>
        <w:t>4.2.2.</w:t>
      </w:r>
      <w:r w:rsidRPr="00E04013">
        <w:rPr>
          <w:sz w:val="24"/>
          <w:szCs w:val="24"/>
        </w:rPr>
        <w:t>kopā ar Izpildītāju vai tā pilnvarotajām personām veikt fiziskās apsardzes un Objekta tehnisko sistēmu nodrošinājuma pārbaudi;</w:t>
      </w:r>
    </w:p>
    <w:p w14:paraId="76A90AA9" w14:textId="77777777" w:rsidR="00C37F99" w:rsidRPr="00E04013" w:rsidRDefault="00C37F99" w:rsidP="00C37F99">
      <w:pPr>
        <w:jc w:val="both"/>
        <w:rPr>
          <w:sz w:val="24"/>
          <w:szCs w:val="24"/>
        </w:rPr>
      </w:pPr>
      <w:r>
        <w:rPr>
          <w:sz w:val="24"/>
          <w:szCs w:val="24"/>
        </w:rPr>
        <w:t>4.2.3.</w:t>
      </w:r>
      <w:r w:rsidRPr="00E04013">
        <w:rPr>
          <w:sz w:val="24"/>
          <w:szCs w:val="24"/>
        </w:rPr>
        <w:t>sniegt Izpildītājam priekšlikumus un norādījumus par apsardzes sistēmas efektivitātes palielināšanu;</w:t>
      </w:r>
    </w:p>
    <w:p w14:paraId="4E0AFAFE" w14:textId="77777777" w:rsidR="00C37F99" w:rsidRPr="00E04013" w:rsidRDefault="00C37F99" w:rsidP="00C37F99">
      <w:pPr>
        <w:jc w:val="both"/>
        <w:rPr>
          <w:sz w:val="24"/>
          <w:szCs w:val="24"/>
        </w:rPr>
      </w:pPr>
      <w:r>
        <w:rPr>
          <w:sz w:val="24"/>
          <w:szCs w:val="24"/>
        </w:rPr>
        <w:t>4.2.4.</w:t>
      </w:r>
      <w:r w:rsidRPr="00E04013">
        <w:rPr>
          <w:sz w:val="24"/>
          <w:szCs w:val="24"/>
        </w:rPr>
        <w:t>pieprasīt apsardzes darbinieka nomaiņu;</w:t>
      </w:r>
    </w:p>
    <w:p w14:paraId="164BB705" w14:textId="77777777" w:rsidR="00C37F99" w:rsidRPr="00FC5665" w:rsidRDefault="00C37F99" w:rsidP="00C37F99">
      <w:pPr>
        <w:jc w:val="both"/>
        <w:rPr>
          <w:b/>
          <w:sz w:val="24"/>
          <w:szCs w:val="24"/>
        </w:rPr>
      </w:pPr>
      <w:r>
        <w:rPr>
          <w:sz w:val="24"/>
          <w:szCs w:val="24"/>
        </w:rPr>
        <w:t>4</w:t>
      </w:r>
      <w:r w:rsidRPr="00E04013">
        <w:rPr>
          <w:sz w:val="24"/>
          <w:szCs w:val="24"/>
        </w:rPr>
        <w:t>.2.5.pieprasīt citu ar Līguma saistību</w:t>
      </w:r>
      <w:r w:rsidRPr="00E04013">
        <w:rPr>
          <w:b/>
          <w:sz w:val="24"/>
          <w:szCs w:val="24"/>
        </w:rPr>
        <w:t xml:space="preserve"> </w:t>
      </w:r>
      <w:r w:rsidRPr="00E04013">
        <w:rPr>
          <w:sz w:val="24"/>
          <w:szCs w:val="24"/>
        </w:rPr>
        <w:t>izpildi nepieciešamo informāciju.</w:t>
      </w:r>
    </w:p>
    <w:p w14:paraId="71B8FF00" w14:textId="77777777" w:rsidR="00C37F99" w:rsidRPr="00E04013" w:rsidRDefault="00C37F99" w:rsidP="00C37F99">
      <w:pPr>
        <w:jc w:val="both"/>
        <w:rPr>
          <w:sz w:val="24"/>
          <w:szCs w:val="24"/>
        </w:rPr>
      </w:pPr>
      <w:r w:rsidRPr="00E04013">
        <w:rPr>
          <w:sz w:val="24"/>
          <w:szCs w:val="24"/>
        </w:rPr>
        <w:t>4.</w:t>
      </w:r>
      <w:r>
        <w:rPr>
          <w:sz w:val="24"/>
          <w:szCs w:val="24"/>
        </w:rPr>
        <w:t>3.</w:t>
      </w:r>
      <w:r w:rsidRPr="00E04013">
        <w:rPr>
          <w:sz w:val="24"/>
          <w:szCs w:val="24"/>
        </w:rPr>
        <w:t>Izpildītājs apņemas:</w:t>
      </w:r>
    </w:p>
    <w:p w14:paraId="611B8814" w14:textId="77777777" w:rsidR="00C37F99" w:rsidRPr="00E04013" w:rsidRDefault="00C37F99" w:rsidP="00C37F99">
      <w:pPr>
        <w:jc w:val="both"/>
        <w:rPr>
          <w:sz w:val="24"/>
          <w:szCs w:val="24"/>
        </w:rPr>
      </w:pPr>
      <w:r w:rsidRPr="00E04013">
        <w:rPr>
          <w:sz w:val="24"/>
          <w:szCs w:val="24"/>
        </w:rPr>
        <w:t>4.</w:t>
      </w:r>
      <w:r>
        <w:rPr>
          <w:sz w:val="24"/>
          <w:szCs w:val="24"/>
        </w:rPr>
        <w:t>3.1.</w:t>
      </w:r>
      <w:r w:rsidRPr="00E04013">
        <w:rPr>
          <w:sz w:val="24"/>
          <w:szCs w:val="24"/>
        </w:rPr>
        <w:t>iepazīstināt savus Objektā strādājošos darbiniekus ar pamatinformāciju par Pasūtītāju, korekti izturēties pret Pasūtītāja darbiniekiem, apmeklētājiem, kā arī Pasūtītāja darbību nodrošināšanai nolīgto pakalpojumu sniedzējiem, kā arī neveikt nekādas darbības, kas varētu kaitēt Pasūtītāja interesēm un reputācijai;</w:t>
      </w:r>
    </w:p>
    <w:p w14:paraId="78404273" w14:textId="77777777" w:rsidR="00C37F99" w:rsidRPr="00E04013" w:rsidRDefault="00C37F99" w:rsidP="00C37F99">
      <w:pPr>
        <w:jc w:val="both"/>
        <w:rPr>
          <w:sz w:val="24"/>
          <w:szCs w:val="24"/>
        </w:rPr>
      </w:pPr>
      <w:r w:rsidRPr="00E04013">
        <w:rPr>
          <w:sz w:val="24"/>
          <w:szCs w:val="24"/>
        </w:rPr>
        <w:t>4.</w:t>
      </w:r>
      <w:r>
        <w:rPr>
          <w:sz w:val="24"/>
          <w:szCs w:val="24"/>
        </w:rPr>
        <w:t>3.2.</w:t>
      </w:r>
      <w:r w:rsidRPr="00E04013">
        <w:rPr>
          <w:sz w:val="24"/>
          <w:szCs w:val="24"/>
        </w:rPr>
        <w:t>pirms Līguma izpildes uzsākšanas Objektā, kopā ar Pasūtītāja pārstāvi iepazīties ar Objekta apsardzes sistēmu, sniegt rekomendācijas tā papildus nostiprināšanai;</w:t>
      </w:r>
    </w:p>
    <w:p w14:paraId="54423827" w14:textId="77777777" w:rsidR="00C37F99" w:rsidRPr="00E04013" w:rsidRDefault="00C37F99" w:rsidP="00C37F99">
      <w:pPr>
        <w:jc w:val="both"/>
        <w:rPr>
          <w:b/>
          <w:sz w:val="24"/>
          <w:szCs w:val="24"/>
        </w:rPr>
      </w:pPr>
      <w:r w:rsidRPr="00E04013">
        <w:rPr>
          <w:sz w:val="24"/>
          <w:szCs w:val="24"/>
        </w:rPr>
        <w:t>4.</w:t>
      </w:r>
      <w:r>
        <w:rPr>
          <w:sz w:val="24"/>
          <w:szCs w:val="24"/>
        </w:rPr>
        <w:t>3.3.</w:t>
      </w:r>
      <w:r w:rsidRPr="00E04013">
        <w:rPr>
          <w:sz w:val="24"/>
          <w:szCs w:val="24"/>
        </w:rPr>
        <w:t>nodrošināt Izpildītāja darbiniekus ar apsardzei nepieciešamo formu, ekipējumu, veikt to apmācību un regulāro instruktāžu;</w:t>
      </w:r>
    </w:p>
    <w:p w14:paraId="0B710C1C" w14:textId="77777777" w:rsidR="00C37F99" w:rsidRPr="00E04013" w:rsidRDefault="00C37F99" w:rsidP="00C37F99">
      <w:pPr>
        <w:jc w:val="both"/>
        <w:rPr>
          <w:sz w:val="24"/>
          <w:szCs w:val="24"/>
        </w:rPr>
      </w:pPr>
      <w:r>
        <w:rPr>
          <w:sz w:val="24"/>
          <w:szCs w:val="24"/>
        </w:rPr>
        <w:t>4.3.4.</w:t>
      </w:r>
      <w:r w:rsidRPr="005674FE">
        <w:rPr>
          <w:sz w:val="24"/>
          <w:szCs w:val="24"/>
        </w:rPr>
        <w:t>nodrošināt  apsardzes un citu funkciju veikšanu saskaņā ar Instrukciju</w:t>
      </w:r>
      <w:r w:rsidRPr="00E04013">
        <w:rPr>
          <w:sz w:val="24"/>
          <w:szCs w:val="24"/>
        </w:rPr>
        <w:t xml:space="preserve"> </w:t>
      </w:r>
      <w:r w:rsidRPr="00750530">
        <w:rPr>
          <w:sz w:val="24"/>
          <w:szCs w:val="24"/>
        </w:rPr>
        <w:t>(</w:t>
      </w:r>
      <w:r>
        <w:rPr>
          <w:sz w:val="24"/>
          <w:szCs w:val="24"/>
        </w:rPr>
        <w:t>1</w:t>
      </w:r>
      <w:r w:rsidRPr="00750530">
        <w:rPr>
          <w:sz w:val="24"/>
          <w:szCs w:val="24"/>
        </w:rPr>
        <w:t>.pielikums</w:t>
      </w:r>
      <w:r w:rsidRPr="00E04013">
        <w:rPr>
          <w:sz w:val="24"/>
          <w:szCs w:val="24"/>
        </w:rPr>
        <w:t xml:space="preserve">); </w:t>
      </w:r>
    </w:p>
    <w:p w14:paraId="0AEA3CC8" w14:textId="77777777" w:rsidR="00C37F99" w:rsidRPr="00E04013" w:rsidRDefault="00C37F99" w:rsidP="00C37F99">
      <w:pPr>
        <w:jc w:val="both"/>
        <w:rPr>
          <w:sz w:val="24"/>
          <w:szCs w:val="24"/>
        </w:rPr>
      </w:pPr>
      <w:r w:rsidRPr="00E04013">
        <w:rPr>
          <w:sz w:val="24"/>
          <w:szCs w:val="24"/>
        </w:rPr>
        <w:t>4.</w:t>
      </w:r>
      <w:r>
        <w:rPr>
          <w:sz w:val="24"/>
          <w:szCs w:val="24"/>
        </w:rPr>
        <w:t>3</w:t>
      </w:r>
      <w:r w:rsidRPr="00E04013">
        <w:rPr>
          <w:sz w:val="24"/>
          <w:szCs w:val="24"/>
        </w:rPr>
        <w:t>.</w:t>
      </w:r>
      <w:r>
        <w:rPr>
          <w:sz w:val="24"/>
          <w:szCs w:val="24"/>
        </w:rPr>
        <w:t>5.</w:t>
      </w:r>
      <w:r w:rsidRPr="00E04013">
        <w:rPr>
          <w:sz w:val="24"/>
          <w:szCs w:val="24"/>
        </w:rPr>
        <w:t>nodrošināt apsardzi ar darbiniekiem, kuriem izsniegta vismaz 3.kategorijas speciālās atļauja darbam ar valsts noslēpuma objektiem</w:t>
      </w:r>
      <w:r>
        <w:rPr>
          <w:sz w:val="24"/>
          <w:szCs w:val="24"/>
        </w:rPr>
        <w:t xml:space="preserve"> un likumā noteiktajā kārtībā saņēmusi apsardzes sertifikātu</w:t>
      </w:r>
      <w:r w:rsidRPr="00E04013">
        <w:rPr>
          <w:sz w:val="24"/>
          <w:szCs w:val="24"/>
        </w:rPr>
        <w:t>;</w:t>
      </w:r>
    </w:p>
    <w:p w14:paraId="572A7762" w14:textId="77777777" w:rsidR="00C37F99" w:rsidRPr="00E04013" w:rsidRDefault="00C37F99" w:rsidP="00C37F99">
      <w:pPr>
        <w:jc w:val="both"/>
        <w:rPr>
          <w:sz w:val="24"/>
          <w:szCs w:val="24"/>
        </w:rPr>
      </w:pPr>
      <w:r w:rsidRPr="00E04013">
        <w:rPr>
          <w:sz w:val="24"/>
          <w:szCs w:val="24"/>
        </w:rPr>
        <w:t>4.</w:t>
      </w:r>
      <w:r>
        <w:rPr>
          <w:sz w:val="24"/>
          <w:szCs w:val="24"/>
        </w:rPr>
        <w:t>3</w:t>
      </w:r>
      <w:r w:rsidRPr="00E04013">
        <w:rPr>
          <w:sz w:val="24"/>
          <w:szCs w:val="24"/>
        </w:rPr>
        <w:t>.</w:t>
      </w:r>
      <w:r>
        <w:rPr>
          <w:sz w:val="24"/>
          <w:szCs w:val="24"/>
        </w:rPr>
        <w:t>6.</w:t>
      </w:r>
      <w:r w:rsidRPr="00E04013">
        <w:rPr>
          <w:sz w:val="24"/>
          <w:szCs w:val="24"/>
        </w:rPr>
        <w:t>informēt Pasūtītāju par apsardzes nodrošināšanai Objektā nozī</w:t>
      </w:r>
      <w:r>
        <w:rPr>
          <w:sz w:val="24"/>
          <w:szCs w:val="24"/>
        </w:rPr>
        <w:t>mētajiem apsardzes darbiniekiem;</w:t>
      </w:r>
      <w:r w:rsidRPr="00C31A54">
        <w:rPr>
          <w:sz w:val="24"/>
          <w:szCs w:val="24"/>
        </w:rPr>
        <w:t xml:space="preserve"> </w:t>
      </w:r>
    </w:p>
    <w:p w14:paraId="1332C352" w14:textId="77777777" w:rsidR="00C37F99" w:rsidRPr="00E04013" w:rsidRDefault="00C37F99" w:rsidP="00C37F99">
      <w:pPr>
        <w:jc w:val="both"/>
        <w:rPr>
          <w:sz w:val="24"/>
          <w:szCs w:val="24"/>
        </w:rPr>
      </w:pPr>
      <w:r w:rsidRPr="00E04013">
        <w:rPr>
          <w:sz w:val="24"/>
          <w:szCs w:val="24"/>
        </w:rPr>
        <w:t>4.</w:t>
      </w:r>
      <w:r>
        <w:rPr>
          <w:sz w:val="24"/>
          <w:szCs w:val="24"/>
        </w:rPr>
        <w:t>3</w:t>
      </w:r>
      <w:r w:rsidRPr="00E04013">
        <w:rPr>
          <w:sz w:val="24"/>
          <w:szCs w:val="24"/>
        </w:rPr>
        <w:t>.</w:t>
      </w:r>
      <w:r>
        <w:rPr>
          <w:sz w:val="24"/>
          <w:szCs w:val="24"/>
        </w:rPr>
        <w:t>7.</w:t>
      </w:r>
      <w:r w:rsidRPr="00E04013">
        <w:rPr>
          <w:sz w:val="24"/>
          <w:szCs w:val="24"/>
        </w:rPr>
        <w:t>pieslēgt Pasūtītāja Objektā uzstādīto apsardzes signalizāciju Izpildītāja apsardzes centrālajai pultij un nodrošināt apsardzes signalizācijas trauksmes signāla saņemšanu uz centrālo pulti;</w:t>
      </w:r>
    </w:p>
    <w:p w14:paraId="1D7BD6AA" w14:textId="77777777" w:rsidR="00C37F99" w:rsidRPr="00E04013" w:rsidRDefault="00C37F99" w:rsidP="00C37F99">
      <w:pPr>
        <w:jc w:val="both"/>
        <w:rPr>
          <w:sz w:val="24"/>
          <w:szCs w:val="24"/>
        </w:rPr>
      </w:pPr>
      <w:r w:rsidRPr="00E04013">
        <w:rPr>
          <w:sz w:val="24"/>
          <w:szCs w:val="24"/>
        </w:rPr>
        <w:t>4.</w:t>
      </w:r>
      <w:r>
        <w:rPr>
          <w:sz w:val="24"/>
          <w:szCs w:val="24"/>
        </w:rPr>
        <w:t>3</w:t>
      </w:r>
      <w:r w:rsidRPr="00E04013">
        <w:rPr>
          <w:sz w:val="24"/>
          <w:szCs w:val="24"/>
        </w:rPr>
        <w:t>.</w:t>
      </w:r>
      <w:r>
        <w:rPr>
          <w:sz w:val="24"/>
          <w:szCs w:val="24"/>
        </w:rPr>
        <w:t>8.</w:t>
      </w:r>
      <w:r w:rsidRPr="00E04013">
        <w:rPr>
          <w:sz w:val="24"/>
          <w:szCs w:val="24"/>
        </w:rPr>
        <w:t xml:space="preserve">reaģēt uz apsardzes </w:t>
      </w:r>
      <w:r>
        <w:rPr>
          <w:sz w:val="24"/>
          <w:szCs w:val="24"/>
        </w:rPr>
        <w:t xml:space="preserve">centrālajā </w:t>
      </w:r>
      <w:r w:rsidRPr="00E04013">
        <w:rPr>
          <w:sz w:val="24"/>
          <w:szCs w:val="24"/>
        </w:rPr>
        <w:t xml:space="preserve">pultī pienākošajiem trauksmes signāliem, sazinoties ar Objektā esošo apsardzes darbinieku, un </w:t>
      </w:r>
      <w:r>
        <w:rPr>
          <w:sz w:val="24"/>
          <w:szCs w:val="24"/>
        </w:rPr>
        <w:t xml:space="preserve">nekavējoties, bet ne vēlāk kā 10 minūšu laikā no notikuma konstatēšanas brīža, </w:t>
      </w:r>
      <w:r w:rsidRPr="00E04013">
        <w:rPr>
          <w:sz w:val="24"/>
          <w:szCs w:val="24"/>
        </w:rPr>
        <w:t>izsūtīt bruņotas apsardzes patruļas ekipāžu;</w:t>
      </w:r>
    </w:p>
    <w:p w14:paraId="32E7023D" w14:textId="77777777" w:rsidR="00C37F99" w:rsidRPr="00E04013" w:rsidRDefault="00C37F99" w:rsidP="00C37F99">
      <w:pPr>
        <w:jc w:val="both"/>
        <w:rPr>
          <w:sz w:val="24"/>
          <w:szCs w:val="24"/>
        </w:rPr>
      </w:pPr>
      <w:r w:rsidRPr="00E04013">
        <w:rPr>
          <w:sz w:val="24"/>
          <w:szCs w:val="24"/>
        </w:rPr>
        <w:t>4.</w:t>
      </w:r>
      <w:r>
        <w:rPr>
          <w:sz w:val="24"/>
          <w:szCs w:val="24"/>
        </w:rPr>
        <w:t>3</w:t>
      </w:r>
      <w:r w:rsidRPr="00E04013">
        <w:rPr>
          <w:sz w:val="24"/>
          <w:szCs w:val="24"/>
        </w:rPr>
        <w:t>.</w:t>
      </w:r>
      <w:r>
        <w:rPr>
          <w:sz w:val="24"/>
          <w:szCs w:val="24"/>
        </w:rPr>
        <w:t>9.</w:t>
      </w:r>
      <w:r w:rsidRPr="00E04013">
        <w:rPr>
          <w:sz w:val="24"/>
          <w:szCs w:val="24"/>
        </w:rPr>
        <w:t xml:space="preserve">nodrošināt apsardzes darbinieka saziņu ar centrālo pulti </w:t>
      </w:r>
      <w:r>
        <w:rPr>
          <w:sz w:val="24"/>
          <w:szCs w:val="24"/>
        </w:rPr>
        <w:t>un nepieciešamības gadījumā ar papildus ekipāžas nodrošināšanu</w:t>
      </w:r>
      <w:r w:rsidRPr="00E04013">
        <w:rPr>
          <w:sz w:val="24"/>
          <w:szCs w:val="24"/>
        </w:rPr>
        <w:t>.</w:t>
      </w:r>
    </w:p>
    <w:p w14:paraId="634DA6C4" w14:textId="77777777" w:rsidR="00C37F99" w:rsidRPr="00FC5665" w:rsidRDefault="00C37F99" w:rsidP="00C37F99">
      <w:pPr>
        <w:jc w:val="both"/>
        <w:rPr>
          <w:sz w:val="24"/>
          <w:szCs w:val="24"/>
        </w:rPr>
      </w:pPr>
      <w:r>
        <w:rPr>
          <w:sz w:val="24"/>
          <w:szCs w:val="24"/>
        </w:rPr>
        <w:t>4</w:t>
      </w:r>
      <w:r w:rsidRPr="00E04013">
        <w:rPr>
          <w:sz w:val="24"/>
          <w:szCs w:val="24"/>
        </w:rPr>
        <w:t>.</w:t>
      </w:r>
      <w:r>
        <w:rPr>
          <w:sz w:val="24"/>
          <w:szCs w:val="24"/>
        </w:rPr>
        <w:t>3</w:t>
      </w:r>
      <w:r w:rsidRPr="00E04013">
        <w:rPr>
          <w:sz w:val="24"/>
          <w:szCs w:val="24"/>
        </w:rPr>
        <w:t>.</w:t>
      </w:r>
      <w:r>
        <w:rPr>
          <w:sz w:val="24"/>
          <w:szCs w:val="24"/>
        </w:rPr>
        <w:t>10.</w:t>
      </w:r>
      <w:r w:rsidRPr="00E04013">
        <w:rPr>
          <w:sz w:val="24"/>
          <w:szCs w:val="24"/>
        </w:rPr>
        <w:t>neizpaust nepiederošām personām fiziskās apsardzes veidu, skaitu, darba laiku un apsardzes tehnisko sistēmu lietošanas noteikumus;</w:t>
      </w:r>
    </w:p>
    <w:p w14:paraId="3503876B" w14:textId="77777777" w:rsidR="00C37F99" w:rsidRPr="00E04013" w:rsidRDefault="00C37F99" w:rsidP="00C37F99">
      <w:pPr>
        <w:jc w:val="both"/>
        <w:rPr>
          <w:sz w:val="24"/>
          <w:szCs w:val="24"/>
        </w:rPr>
      </w:pPr>
      <w:r w:rsidRPr="00BC3844">
        <w:rPr>
          <w:sz w:val="24"/>
          <w:szCs w:val="24"/>
        </w:rPr>
        <w:t>4.</w:t>
      </w:r>
      <w:r>
        <w:rPr>
          <w:sz w:val="24"/>
          <w:szCs w:val="24"/>
        </w:rPr>
        <w:t>4</w:t>
      </w:r>
      <w:r w:rsidRPr="00BC3844">
        <w:rPr>
          <w:sz w:val="24"/>
          <w:szCs w:val="24"/>
        </w:rPr>
        <w:t>.</w:t>
      </w:r>
      <w:r w:rsidRPr="00E04013">
        <w:rPr>
          <w:sz w:val="24"/>
          <w:szCs w:val="24"/>
        </w:rPr>
        <w:t>Izpildītājam</w:t>
      </w:r>
      <w:r w:rsidRPr="00E04013">
        <w:rPr>
          <w:b/>
          <w:sz w:val="24"/>
          <w:szCs w:val="24"/>
        </w:rPr>
        <w:t xml:space="preserve"> </w:t>
      </w:r>
      <w:r w:rsidRPr="00E04013">
        <w:rPr>
          <w:sz w:val="24"/>
          <w:szCs w:val="24"/>
        </w:rPr>
        <w:t>ir tiesības:</w:t>
      </w:r>
    </w:p>
    <w:p w14:paraId="636EE205" w14:textId="77777777" w:rsidR="00C37F99" w:rsidRPr="00E04013" w:rsidRDefault="00C37F99" w:rsidP="00C37F99">
      <w:pPr>
        <w:jc w:val="both"/>
        <w:rPr>
          <w:sz w:val="24"/>
          <w:szCs w:val="24"/>
        </w:rPr>
      </w:pPr>
      <w:r w:rsidRPr="00BC3844">
        <w:rPr>
          <w:sz w:val="24"/>
          <w:szCs w:val="24"/>
        </w:rPr>
        <w:t>4.</w:t>
      </w:r>
      <w:r>
        <w:rPr>
          <w:sz w:val="24"/>
          <w:szCs w:val="24"/>
        </w:rPr>
        <w:t>4</w:t>
      </w:r>
      <w:r w:rsidRPr="00BC3844">
        <w:rPr>
          <w:sz w:val="24"/>
          <w:szCs w:val="24"/>
        </w:rPr>
        <w:t>.1.</w:t>
      </w:r>
      <w:r w:rsidRPr="00E04013">
        <w:rPr>
          <w:sz w:val="24"/>
          <w:szCs w:val="24"/>
        </w:rPr>
        <w:t>apsekot Objektu, apskatīt apsargājamās un tām blakus esošās ēkas un teritoriju;</w:t>
      </w:r>
    </w:p>
    <w:p w14:paraId="2FE1C4F7" w14:textId="77777777" w:rsidR="00C37F99" w:rsidRPr="00E04013" w:rsidRDefault="00C37F99" w:rsidP="00C37F99">
      <w:pPr>
        <w:jc w:val="both"/>
        <w:rPr>
          <w:sz w:val="24"/>
          <w:szCs w:val="24"/>
        </w:rPr>
      </w:pPr>
      <w:r w:rsidRPr="00BC3844">
        <w:rPr>
          <w:sz w:val="24"/>
          <w:szCs w:val="24"/>
        </w:rPr>
        <w:t>4.</w:t>
      </w:r>
      <w:r>
        <w:rPr>
          <w:sz w:val="24"/>
          <w:szCs w:val="24"/>
        </w:rPr>
        <w:t>4</w:t>
      </w:r>
      <w:r w:rsidRPr="00BC3844">
        <w:rPr>
          <w:sz w:val="24"/>
          <w:szCs w:val="24"/>
        </w:rPr>
        <w:t>.2.</w:t>
      </w:r>
      <w:r w:rsidRPr="00E04013">
        <w:rPr>
          <w:sz w:val="24"/>
          <w:szCs w:val="24"/>
        </w:rPr>
        <w:t>lai uzlabotu Objekta apsardzi, sniegt Pasūtītājam rekomendācijas papildus drošības pasākumu veikšanai;</w:t>
      </w:r>
    </w:p>
    <w:p w14:paraId="034E07D5" w14:textId="77777777" w:rsidR="00C37F99" w:rsidRPr="00E04013" w:rsidRDefault="00C37F99" w:rsidP="00C37F99">
      <w:pPr>
        <w:jc w:val="both"/>
        <w:rPr>
          <w:sz w:val="24"/>
          <w:szCs w:val="24"/>
        </w:rPr>
      </w:pPr>
      <w:r w:rsidRPr="00BC3844">
        <w:rPr>
          <w:sz w:val="24"/>
          <w:szCs w:val="24"/>
        </w:rPr>
        <w:t>4.</w:t>
      </w:r>
      <w:r>
        <w:rPr>
          <w:sz w:val="24"/>
          <w:szCs w:val="24"/>
        </w:rPr>
        <w:t>4</w:t>
      </w:r>
      <w:r w:rsidRPr="00BC3844">
        <w:rPr>
          <w:sz w:val="24"/>
          <w:szCs w:val="24"/>
        </w:rPr>
        <w:t>.3.</w:t>
      </w:r>
      <w:r w:rsidRPr="00E04013">
        <w:rPr>
          <w:sz w:val="24"/>
          <w:szCs w:val="24"/>
        </w:rPr>
        <w:t>pieprasīt, lai Pasūtītāja</w:t>
      </w:r>
      <w:r w:rsidRPr="00E04013">
        <w:rPr>
          <w:b/>
          <w:i/>
          <w:sz w:val="24"/>
          <w:szCs w:val="24"/>
        </w:rPr>
        <w:t xml:space="preserve"> </w:t>
      </w:r>
      <w:r w:rsidRPr="00E04013">
        <w:rPr>
          <w:sz w:val="24"/>
          <w:szCs w:val="24"/>
        </w:rPr>
        <w:t xml:space="preserve">darbinieki ievēro Līguma </w:t>
      </w:r>
      <w:r>
        <w:rPr>
          <w:sz w:val="24"/>
          <w:szCs w:val="24"/>
        </w:rPr>
        <w:t>4.1.4. - 4</w:t>
      </w:r>
      <w:r w:rsidRPr="00BC3844">
        <w:rPr>
          <w:sz w:val="24"/>
          <w:szCs w:val="24"/>
        </w:rPr>
        <w:t>.1.</w:t>
      </w:r>
      <w:r>
        <w:rPr>
          <w:sz w:val="24"/>
          <w:szCs w:val="24"/>
        </w:rPr>
        <w:t>8</w:t>
      </w:r>
      <w:r w:rsidRPr="00BC3844">
        <w:rPr>
          <w:sz w:val="24"/>
          <w:szCs w:val="24"/>
        </w:rPr>
        <w:t>.</w:t>
      </w:r>
      <w:r w:rsidRPr="00E04013">
        <w:rPr>
          <w:sz w:val="24"/>
          <w:szCs w:val="24"/>
        </w:rPr>
        <w:t xml:space="preserve"> </w:t>
      </w:r>
      <w:r>
        <w:rPr>
          <w:sz w:val="24"/>
          <w:szCs w:val="24"/>
        </w:rPr>
        <w:t>apakš</w:t>
      </w:r>
      <w:r w:rsidRPr="00E04013">
        <w:rPr>
          <w:sz w:val="24"/>
          <w:szCs w:val="24"/>
        </w:rPr>
        <w:t>punktā un Instrukcijā noteikto;</w:t>
      </w:r>
    </w:p>
    <w:p w14:paraId="638F3085" w14:textId="77777777" w:rsidR="00C37F99" w:rsidRPr="00E04013" w:rsidRDefault="00C37F99" w:rsidP="00C37F99">
      <w:pPr>
        <w:jc w:val="both"/>
        <w:rPr>
          <w:sz w:val="24"/>
          <w:szCs w:val="24"/>
        </w:rPr>
      </w:pPr>
      <w:r w:rsidRPr="00BC3844">
        <w:rPr>
          <w:sz w:val="24"/>
          <w:szCs w:val="24"/>
        </w:rPr>
        <w:t>4.</w:t>
      </w:r>
      <w:r>
        <w:rPr>
          <w:sz w:val="24"/>
          <w:szCs w:val="24"/>
        </w:rPr>
        <w:t>4</w:t>
      </w:r>
      <w:r w:rsidRPr="00BC3844">
        <w:rPr>
          <w:sz w:val="24"/>
          <w:szCs w:val="24"/>
        </w:rPr>
        <w:t>.4.</w:t>
      </w:r>
      <w:r w:rsidRPr="00E04013">
        <w:rPr>
          <w:sz w:val="24"/>
          <w:szCs w:val="24"/>
        </w:rPr>
        <w:t>nepieciešamības gadījumā, ekipāžai, kura veiks pārbaudi Objektā, nodrošinot Līguma izpildi, ir tiesības atrasties Objekta teritorijā;</w:t>
      </w:r>
    </w:p>
    <w:p w14:paraId="07455CBA" w14:textId="77777777" w:rsidR="00C37F99" w:rsidRPr="00E04013" w:rsidRDefault="00C37F99" w:rsidP="00C37F99">
      <w:pPr>
        <w:jc w:val="both"/>
        <w:rPr>
          <w:sz w:val="24"/>
          <w:szCs w:val="24"/>
        </w:rPr>
      </w:pPr>
    </w:p>
    <w:p w14:paraId="0B030019" w14:textId="77777777" w:rsidR="00C37F99" w:rsidRPr="00B36A0B" w:rsidRDefault="00C37F99" w:rsidP="00C37F99">
      <w:pPr>
        <w:ind w:firstLine="720"/>
        <w:jc w:val="center"/>
        <w:rPr>
          <w:b/>
          <w:sz w:val="24"/>
          <w:szCs w:val="24"/>
        </w:rPr>
      </w:pPr>
      <w:r>
        <w:rPr>
          <w:b/>
          <w:sz w:val="24"/>
          <w:szCs w:val="24"/>
        </w:rPr>
        <w:t>5</w:t>
      </w:r>
      <w:r w:rsidRPr="00E04013">
        <w:rPr>
          <w:b/>
          <w:sz w:val="24"/>
          <w:szCs w:val="24"/>
        </w:rPr>
        <w:t>.</w:t>
      </w:r>
      <w:r>
        <w:rPr>
          <w:b/>
          <w:sz w:val="24"/>
          <w:szCs w:val="24"/>
        </w:rPr>
        <w:t>Pušu</w:t>
      </w:r>
      <w:r w:rsidRPr="00E04013">
        <w:rPr>
          <w:b/>
          <w:sz w:val="24"/>
          <w:szCs w:val="24"/>
        </w:rPr>
        <w:t xml:space="preserve"> atbildība</w:t>
      </w:r>
    </w:p>
    <w:p w14:paraId="0D277F39" w14:textId="77777777" w:rsidR="00C37F99" w:rsidRPr="00E04013" w:rsidRDefault="00C37F99" w:rsidP="00C37F99">
      <w:pPr>
        <w:jc w:val="both"/>
        <w:rPr>
          <w:sz w:val="24"/>
          <w:szCs w:val="24"/>
        </w:rPr>
      </w:pPr>
      <w:r>
        <w:rPr>
          <w:sz w:val="24"/>
          <w:szCs w:val="24"/>
        </w:rPr>
        <w:t>5.1.</w:t>
      </w:r>
      <w:r w:rsidRPr="00BC3844">
        <w:rPr>
          <w:sz w:val="24"/>
          <w:szCs w:val="24"/>
        </w:rPr>
        <w:t>Puses</w:t>
      </w:r>
      <w:r w:rsidRPr="00E04013">
        <w:rPr>
          <w:b/>
          <w:sz w:val="24"/>
          <w:szCs w:val="24"/>
        </w:rPr>
        <w:t xml:space="preserve"> </w:t>
      </w:r>
      <w:r w:rsidRPr="00E04013">
        <w:rPr>
          <w:sz w:val="24"/>
          <w:szCs w:val="24"/>
        </w:rPr>
        <w:t>ir materiāli atbildīg</w:t>
      </w:r>
      <w:r>
        <w:rPr>
          <w:sz w:val="24"/>
          <w:szCs w:val="24"/>
        </w:rPr>
        <w:t>as</w:t>
      </w:r>
      <w:r w:rsidRPr="00E04013">
        <w:rPr>
          <w:sz w:val="24"/>
          <w:szCs w:val="24"/>
        </w:rPr>
        <w:t xml:space="preserve"> par Līguma saistību pilnīgu un pienācīgu izpildi un atlīdzina otram Līdzējam visus</w:t>
      </w:r>
      <w:r w:rsidRPr="00E04013">
        <w:rPr>
          <w:b/>
          <w:i/>
          <w:sz w:val="24"/>
          <w:szCs w:val="24"/>
        </w:rPr>
        <w:t xml:space="preserve"> </w:t>
      </w:r>
      <w:r w:rsidRPr="00E04013">
        <w:rPr>
          <w:sz w:val="24"/>
          <w:szCs w:val="24"/>
        </w:rPr>
        <w:t xml:space="preserve">tiešos zaudējumus, kuri tam radušies šā Līguma saistību </w:t>
      </w:r>
      <w:r w:rsidRPr="00E04013">
        <w:rPr>
          <w:sz w:val="24"/>
          <w:szCs w:val="24"/>
        </w:rPr>
        <w:lastRenderedPageBreak/>
        <w:t>neizpildes, daļējas vai nepienācīgas izpildes dēļ.</w:t>
      </w:r>
      <w:r w:rsidRPr="00E04013">
        <w:rPr>
          <w:b/>
          <w:i/>
          <w:sz w:val="24"/>
          <w:szCs w:val="24"/>
        </w:rPr>
        <w:t xml:space="preserve"> </w:t>
      </w:r>
    </w:p>
    <w:p w14:paraId="3F4873C4" w14:textId="77777777" w:rsidR="00C37F99" w:rsidRPr="00E04013" w:rsidRDefault="00C37F99" w:rsidP="00C37F99">
      <w:pPr>
        <w:jc w:val="both"/>
        <w:rPr>
          <w:sz w:val="24"/>
          <w:szCs w:val="24"/>
        </w:rPr>
      </w:pPr>
      <w:r>
        <w:rPr>
          <w:sz w:val="24"/>
          <w:szCs w:val="24"/>
        </w:rPr>
        <w:t>5</w:t>
      </w:r>
      <w:r w:rsidRPr="00BC3844">
        <w:rPr>
          <w:sz w:val="24"/>
          <w:szCs w:val="24"/>
        </w:rPr>
        <w:t>.2.</w:t>
      </w:r>
      <w:r w:rsidRPr="00E04013">
        <w:rPr>
          <w:sz w:val="24"/>
          <w:szCs w:val="24"/>
        </w:rPr>
        <w:t>Izpildītājs ir pilnā apjomā atbildīgs par zaudējumiem, kuri Pasūtītājam radušies Izpildītāja</w:t>
      </w:r>
      <w:r w:rsidRPr="00E04013">
        <w:rPr>
          <w:b/>
          <w:i/>
          <w:sz w:val="24"/>
          <w:szCs w:val="24"/>
        </w:rPr>
        <w:t xml:space="preserve"> </w:t>
      </w:r>
      <w:r w:rsidRPr="00E04013">
        <w:rPr>
          <w:sz w:val="24"/>
          <w:szCs w:val="24"/>
        </w:rPr>
        <w:t>darbinieku vainas dēļ.</w:t>
      </w:r>
    </w:p>
    <w:p w14:paraId="598DF9AC" w14:textId="77777777" w:rsidR="00C37F99" w:rsidRPr="00E04013" w:rsidRDefault="00C37F99" w:rsidP="00C37F99">
      <w:pPr>
        <w:jc w:val="both"/>
        <w:rPr>
          <w:sz w:val="24"/>
          <w:szCs w:val="24"/>
        </w:rPr>
      </w:pPr>
      <w:r>
        <w:rPr>
          <w:sz w:val="24"/>
          <w:szCs w:val="24"/>
        </w:rPr>
        <w:t>5</w:t>
      </w:r>
      <w:r w:rsidRPr="00BC3844">
        <w:rPr>
          <w:sz w:val="24"/>
          <w:szCs w:val="24"/>
        </w:rPr>
        <w:t>.3.</w:t>
      </w:r>
      <w:r w:rsidRPr="00E04013">
        <w:rPr>
          <w:b/>
          <w:sz w:val="24"/>
          <w:szCs w:val="24"/>
        </w:rPr>
        <w:t xml:space="preserve"> </w:t>
      </w:r>
      <w:r w:rsidRPr="00E04013">
        <w:rPr>
          <w:sz w:val="24"/>
          <w:szCs w:val="24"/>
        </w:rPr>
        <w:t>Izpildītājs nav atbildīgs par zaudējumiem, ja:</w:t>
      </w:r>
    </w:p>
    <w:p w14:paraId="36B022A9" w14:textId="77777777" w:rsidR="00C37F99" w:rsidRPr="00E04013" w:rsidRDefault="00C37F99" w:rsidP="00C37F99">
      <w:pPr>
        <w:jc w:val="both"/>
        <w:rPr>
          <w:sz w:val="24"/>
          <w:szCs w:val="24"/>
        </w:rPr>
      </w:pPr>
      <w:r>
        <w:rPr>
          <w:sz w:val="24"/>
          <w:szCs w:val="24"/>
        </w:rPr>
        <w:t>5</w:t>
      </w:r>
      <w:r w:rsidRPr="00BC3844">
        <w:rPr>
          <w:sz w:val="24"/>
          <w:szCs w:val="24"/>
        </w:rPr>
        <w:t>.3.1.</w:t>
      </w:r>
      <w:r w:rsidRPr="00E04013">
        <w:rPr>
          <w:sz w:val="24"/>
          <w:szCs w:val="24"/>
        </w:rPr>
        <w:t>notikusi Pasūtītāja darbinieku personīgo mantu zādzība, kas atstātas apsargājamā Objekta telpās gadījumos, ja darbinieks nav ievērojis drošības prasības;</w:t>
      </w:r>
    </w:p>
    <w:p w14:paraId="1E2E8BCE" w14:textId="77777777" w:rsidR="00C37F99" w:rsidRPr="00E04013" w:rsidRDefault="00C37F99" w:rsidP="00C37F99">
      <w:pPr>
        <w:jc w:val="both"/>
        <w:rPr>
          <w:sz w:val="24"/>
          <w:szCs w:val="24"/>
        </w:rPr>
      </w:pPr>
      <w:r>
        <w:rPr>
          <w:sz w:val="24"/>
          <w:szCs w:val="24"/>
        </w:rPr>
        <w:t>5</w:t>
      </w:r>
      <w:r w:rsidRPr="00BC3844">
        <w:rPr>
          <w:sz w:val="24"/>
          <w:szCs w:val="24"/>
        </w:rPr>
        <w:t>.3.2.</w:t>
      </w:r>
      <w:r w:rsidRPr="00E04013">
        <w:rPr>
          <w:sz w:val="24"/>
          <w:szCs w:val="24"/>
        </w:rPr>
        <w:t>nozagta nauda, vērtslietas, mākslas priekšmeti, antikvāri priekšmeti, sevišķi vērtīgas preces, kas netika i</w:t>
      </w:r>
      <w:r>
        <w:rPr>
          <w:sz w:val="24"/>
          <w:szCs w:val="24"/>
        </w:rPr>
        <w:t>e</w:t>
      </w:r>
      <w:r w:rsidRPr="00E04013">
        <w:rPr>
          <w:sz w:val="24"/>
          <w:szCs w:val="24"/>
        </w:rPr>
        <w:t>vietotas seifos, skapjos, glabātuvēs, un par to netika informēta apsardze;</w:t>
      </w:r>
    </w:p>
    <w:p w14:paraId="7AB63294" w14:textId="77777777" w:rsidR="00C37F99" w:rsidRPr="00E04013" w:rsidRDefault="00C37F99" w:rsidP="00C37F99">
      <w:pPr>
        <w:jc w:val="both"/>
        <w:rPr>
          <w:sz w:val="24"/>
          <w:szCs w:val="24"/>
        </w:rPr>
      </w:pPr>
      <w:r>
        <w:rPr>
          <w:sz w:val="24"/>
          <w:szCs w:val="24"/>
        </w:rPr>
        <w:t>5</w:t>
      </w:r>
      <w:r w:rsidRPr="00BC3844">
        <w:rPr>
          <w:sz w:val="24"/>
          <w:szCs w:val="24"/>
        </w:rPr>
        <w:t>.3.3.</w:t>
      </w:r>
      <w:r w:rsidRPr="00E04013">
        <w:rPr>
          <w:sz w:val="24"/>
          <w:szCs w:val="24"/>
        </w:rPr>
        <w:t xml:space="preserve">zaudējumi radušies, ja materiālās vērtības atstātas viegli pieejamās vietās, kuras pēc </w:t>
      </w:r>
      <w:r w:rsidRPr="00BC3844">
        <w:rPr>
          <w:sz w:val="24"/>
          <w:szCs w:val="24"/>
        </w:rPr>
        <w:t xml:space="preserve">Izpildītāja </w:t>
      </w:r>
      <w:r w:rsidRPr="00E04013">
        <w:rPr>
          <w:sz w:val="24"/>
          <w:szCs w:val="24"/>
        </w:rPr>
        <w:t>rakstiska pieprasījuma nav attiecīgi nodrošinātas;</w:t>
      </w:r>
    </w:p>
    <w:p w14:paraId="3ABF4250" w14:textId="77777777" w:rsidR="00C37F99" w:rsidRPr="00E04013" w:rsidRDefault="00C37F99" w:rsidP="00C37F99">
      <w:pPr>
        <w:jc w:val="both"/>
        <w:rPr>
          <w:sz w:val="24"/>
          <w:szCs w:val="24"/>
        </w:rPr>
      </w:pPr>
      <w:r>
        <w:rPr>
          <w:sz w:val="24"/>
          <w:szCs w:val="24"/>
        </w:rPr>
        <w:t>5</w:t>
      </w:r>
      <w:r w:rsidRPr="00BC3844">
        <w:rPr>
          <w:sz w:val="24"/>
          <w:szCs w:val="24"/>
        </w:rPr>
        <w:t>.3.4.</w:t>
      </w:r>
      <w:r w:rsidRPr="00E04013">
        <w:rPr>
          <w:sz w:val="24"/>
          <w:szCs w:val="24"/>
        </w:rPr>
        <w:t xml:space="preserve">iekļūšana </w:t>
      </w:r>
      <w:r>
        <w:rPr>
          <w:sz w:val="24"/>
          <w:szCs w:val="24"/>
        </w:rPr>
        <w:t>O</w:t>
      </w:r>
      <w:r w:rsidRPr="00E04013">
        <w:rPr>
          <w:sz w:val="24"/>
          <w:szCs w:val="24"/>
        </w:rPr>
        <w:t>bjektā notikusi caur ēkas konstrukciju elementiem, kurus pēc Izpildītāja rakstiska pieprasījuma Pasūtītājs atteicies bloķēt ar apsardzes signalizācijas sistēmu un Izpildītājs to var apliecināt, uzrādot rakstveida saraksti, kā arī, ja prettiesiskā vai viltus ceļā trešās personas (jebkuras fiziskas vai juridiskas personas) nesankcionēti piekļuvušas</w:t>
      </w:r>
      <w:r w:rsidRPr="00BC3844">
        <w:rPr>
          <w:sz w:val="24"/>
          <w:szCs w:val="24"/>
        </w:rPr>
        <w:t xml:space="preserve"> Pasūtītāja</w:t>
      </w:r>
      <w:r w:rsidRPr="00E04013">
        <w:rPr>
          <w:b/>
          <w:i/>
          <w:sz w:val="24"/>
          <w:szCs w:val="24"/>
        </w:rPr>
        <w:t xml:space="preserve"> </w:t>
      </w:r>
      <w:r w:rsidRPr="00E04013">
        <w:rPr>
          <w:sz w:val="24"/>
          <w:szCs w:val="24"/>
        </w:rPr>
        <w:t>datorsistēmu tīkliem (datoru, video novērošanas elektronisko ieraksta iekārtu, piekļuves kontroles, u.tml. iekārtu paroļu, kodu, šifru nolasītāju nesankcionētai izmantošanai).</w:t>
      </w:r>
    </w:p>
    <w:p w14:paraId="565FDC4A" w14:textId="77777777" w:rsidR="00C37F99" w:rsidRPr="00E04013" w:rsidRDefault="00C37F99" w:rsidP="00C37F99">
      <w:pPr>
        <w:jc w:val="both"/>
        <w:rPr>
          <w:sz w:val="24"/>
          <w:szCs w:val="24"/>
        </w:rPr>
      </w:pPr>
      <w:r>
        <w:rPr>
          <w:sz w:val="24"/>
          <w:szCs w:val="24"/>
        </w:rPr>
        <w:t>5</w:t>
      </w:r>
      <w:r w:rsidRPr="00BC3844">
        <w:rPr>
          <w:sz w:val="24"/>
          <w:szCs w:val="24"/>
        </w:rPr>
        <w:t>.4.</w:t>
      </w:r>
      <w:r w:rsidRPr="00E04013">
        <w:rPr>
          <w:sz w:val="24"/>
          <w:szCs w:val="24"/>
        </w:rPr>
        <w:t xml:space="preserve">Jebkuru zaudējumu apmēram, kuru atlīdzināšanu pieprasa </w:t>
      </w:r>
      <w:r w:rsidRPr="00BC3844">
        <w:rPr>
          <w:sz w:val="24"/>
          <w:szCs w:val="24"/>
        </w:rPr>
        <w:t>Pasūtītājs</w:t>
      </w:r>
      <w:r w:rsidRPr="00E04013">
        <w:rPr>
          <w:sz w:val="24"/>
          <w:szCs w:val="24"/>
        </w:rPr>
        <w:t xml:space="preserve"> saskaņā ar šā Līguma nosacījumiem, ir jābūt apstiprinātam </w:t>
      </w:r>
      <w:r w:rsidRPr="00BC3844">
        <w:rPr>
          <w:sz w:val="24"/>
          <w:szCs w:val="24"/>
        </w:rPr>
        <w:t>ar Pasūtītāja</w:t>
      </w:r>
      <w:r w:rsidRPr="00E04013">
        <w:rPr>
          <w:sz w:val="24"/>
          <w:szCs w:val="24"/>
        </w:rPr>
        <w:t xml:space="preserve"> vai trešo personu grāmatvedības dokumentiem.</w:t>
      </w:r>
    </w:p>
    <w:p w14:paraId="3692EBEF" w14:textId="77777777" w:rsidR="00C37F99" w:rsidRPr="00E04013" w:rsidRDefault="00C37F99" w:rsidP="00C37F99">
      <w:pPr>
        <w:jc w:val="both"/>
        <w:rPr>
          <w:sz w:val="24"/>
          <w:szCs w:val="24"/>
        </w:rPr>
      </w:pPr>
      <w:r>
        <w:rPr>
          <w:sz w:val="24"/>
          <w:szCs w:val="24"/>
        </w:rPr>
        <w:t>5</w:t>
      </w:r>
      <w:r w:rsidRPr="00BC3844">
        <w:rPr>
          <w:sz w:val="24"/>
          <w:szCs w:val="24"/>
        </w:rPr>
        <w:t>.5.</w:t>
      </w:r>
      <w:r w:rsidRPr="00E04013">
        <w:rPr>
          <w:sz w:val="24"/>
          <w:szCs w:val="24"/>
        </w:rPr>
        <w:t>Zaudējuma novērtējumā neieskaita noteiktajā kārtībā neuzskaitītas un nereģistrētas materiālās vērtības.</w:t>
      </w:r>
    </w:p>
    <w:p w14:paraId="3D71FCA0" w14:textId="77777777" w:rsidR="00C37F99" w:rsidRPr="00E04013" w:rsidRDefault="00C37F99" w:rsidP="00C37F99">
      <w:pPr>
        <w:jc w:val="both"/>
        <w:rPr>
          <w:sz w:val="24"/>
          <w:szCs w:val="24"/>
        </w:rPr>
      </w:pPr>
      <w:r>
        <w:rPr>
          <w:bCs/>
          <w:sz w:val="24"/>
          <w:szCs w:val="24"/>
        </w:rPr>
        <w:t>5</w:t>
      </w:r>
      <w:r w:rsidRPr="00BC3844">
        <w:rPr>
          <w:bCs/>
          <w:sz w:val="24"/>
          <w:szCs w:val="24"/>
        </w:rPr>
        <w:t>.6.</w:t>
      </w:r>
      <w:r w:rsidRPr="00BC3844">
        <w:rPr>
          <w:sz w:val="24"/>
          <w:szCs w:val="24"/>
        </w:rPr>
        <w:t>Izpildītājs</w:t>
      </w:r>
      <w:r w:rsidRPr="00E04013">
        <w:rPr>
          <w:sz w:val="24"/>
          <w:szCs w:val="24"/>
        </w:rPr>
        <w:t xml:space="preserve"> nav atbildīgs par saistību neizpildi vai zaudējumiem, kas </w:t>
      </w:r>
      <w:r w:rsidRPr="00BC3844">
        <w:rPr>
          <w:sz w:val="24"/>
          <w:szCs w:val="24"/>
        </w:rPr>
        <w:t>Pasūtītājam</w:t>
      </w:r>
      <w:r w:rsidRPr="00E04013">
        <w:rPr>
          <w:sz w:val="24"/>
          <w:szCs w:val="24"/>
        </w:rPr>
        <w:t xml:space="preserve"> radušies dažādu no </w:t>
      </w:r>
      <w:r w:rsidRPr="00BC3844">
        <w:rPr>
          <w:sz w:val="24"/>
          <w:szCs w:val="24"/>
        </w:rPr>
        <w:t>Izpildītāja</w:t>
      </w:r>
      <w:r w:rsidRPr="00E04013">
        <w:rPr>
          <w:sz w:val="24"/>
          <w:szCs w:val="24"/>
        </w:rPr>
        <w:t xml:space="preserve"> neatkarīgu tehnisku problēmu, nepilnību, defektu, avāriju un tādu apstākļu dēļ Objektā, par kuru novēršanu ir atbildīgs </w:t>
      </w:r>
      <w:r w:rsidRPr="00BC3844">
        <w:rPr>
          <w:sz w:val="24"/>
          <w:szCs w:val="24"/>
        </w:rPr>
        <w:t>Pasūtītājs</w:t>
      </w:r>
      <w:r w:rsidRPr="00E04013">
        <w:rPr>
          <w:sz w:val="24"/>
          <w:szCs w:val="24"/>
        </w:rPr>
        <w:t xml:space="preserve"> vai trešās personas.</w:t>
      </w:r>
    </w:p>
    <w:p w14:paraId="58F566EE" w14:textId="77777777" w:rsidR="00C37F99" w:rsidRDefault="00C37F99" w:rsidP="00C37F99">
      <w:pPr>
        <w:jc w:val="both"/>
        <w:rPr>
          <w:sz w:val="24"/>
          <w:szCs w:val="24"/>
        </w:rPr>
      </w:pPr>
      <w:r>
        <w:rPr>
          <w:bCs/>
          <w:sz w:val="24"/>
          <w:szCs w:val="24"/>
        </w:rPr>
        <w:t>5</w:t>
      </w:r>
      <w:r w:rsidRPr="00BC3844">
        <w:rPr>
          <w:bCs/>
          <w:sz w:val="24"/>
          <w:szCs w:val="24"/>
        </w:rPr>
        <w:t>.7.</w:t>
      </w:r>
      <w:r w:rsidRPr="00BC3844">
        <w:rPr>
          <w:sz w:val="24"/>
          <w:szCs w:val="24"/>
        </w:rPr>
        <w:t>Pasūtītājam un Izpildītājam nodarīto</w:t>
      </w:r>
      <w:r w:rsidRPr="00E04013">
        <w:rPr>
          <w:sz w:val="24"/>
          <w:szCs w:val="24"/>
        </w:rPr>
        <w:t xml:space="preserve"> materiālo zaudējumu un to izraisošo apstākļu izvērtēšanai </w:t>
      </w:r>
      <w:r>
        <w:rPr>
          <w:sz w:val="24"/>
          <w:szCs w:val="24"/>
        </w:rPr>
        <w:t>Puses</w:t>
      </w:r>
      <w:r w:rsidRPr="00E04013">
        <w:rPr>
          <w:sz w:val="24"/>
          <w:szCs w:val="24"/>
        </w:rPr>
        <w:t xml:space="preserve"> izveido komisiju, kurā ir divi pārstāvji no katras </w:t>
      </w:r>
      <w:r>
        <w:rPr>
          <w:sz w:val="24"/>
          <w:szCs w:val="24"/>
        </w:rPr>
        <w:t>Pu</w:t>
      </w:r>
      <w:r w:rsidRPr="00E04013">
        <w:rPr>
          <w:sz w:val="24"/>
          <w:szCs w:val="24"/>
        </w:rPr>
        <w:t xml:space="preserve">ses ar apdrošinātāju pārstāvju un citu kompetentu personu vai ekspertu piedalīšanos. Komisija sastāda aktu, kurā tiek atzīmētas </w:t>
      </w:r>
      <w:r>
        <w:rPr>
          <w:sz w:val="24"/>
          <w:szCs w:val="24"/>
        </w:rPr>
        <w:t>Pušu</w:t>
      </w:r>
      <w:r w:rsidRPr="00E04013">
        <w:rPr>
          <w:sz w:val="24"/>
          <w:szCs w:val="24"/>
        </w:rPr>
        <w:t xml:space="preserve"> prasības, nodarīto zaudējumu apmēri, to atlīdzināšanas kārtība un termiņš.</w:t>
      </w:r>
    </w:p>
    <w:p w14:paraId="597AAC60" w14:textId="77777777" w:rsidR="00C37F99" w:rsidRPr="00BC1A67" w:rsidRDefault="00C37F99" w:rsidP="00C37F99">
      <w:pPr>
        <w:jc w:val="both"/>
        <w:rPr>
          <w:sz w:val="24"/>
          <w:szCs w:val="24"/>
        </w:rPr>
      </w:pPr>
      <w:r>
        <w:rPr>
          <w:bCs/>
          <w:sz w:val="24"/>
          <w:szCs w:val="24"/>
        </w:rPr>
        <w:t>5.8.</w:t>
      </w:r>
      <w:r w:rsidRPr="00BC1A67">
        <w:rPr>
          <w:bCs/>
          <w:sz w:val="24"/>
          <w:szCs w:val="24"/>
        </w:rPr>
        <w:t xml:space="preserve">Puses apņemas neizpaust informāciju par </w:t>
      </w:r>
      <w:r>
        <w:rPr>
          <w:bCs/>
          <w:sz w:val="24"/>
          <w:szCs w:val="24"/>
        </w:rPr>
        <w:t xml:space="preserve">Līguma laikā iegūto informāciju (tai skaitā par Biroja apmeklētājiem, darbiniekiem un jebkurām trešajām personām) </w:t>
      </w:r>
      <w:r w:rsidRPr="00BC1A67">
        <w:rPr>
          <w:bCs/>
          <w:sz w:val="24"/>
          <w:szCs w:val="24"/>
        </w:rPr>
        <w:t>un ievērot Līgumā un normatīvajos aktos noteiktos ierobežojumus un konfidencialitāti.</w:t>
      </w:r>
    </w:p>
    <w:p w14:paraId="5233B8A3" w14:textId="77777777" w:rsidR="00C37F99" w:rsidRPr="00E04013" w:rsidRDefault="00C37F99" w:rsidP="00C37F99">
      <w:pPr>
        <w:jc w:val="both"/>
        <w:rPr>
          <w:b/>
          <w:sz w:val="24"/>
          <w:szCs w:val="24"/>
        </w:rPr>
      </w:pPr>
    </w:p>
    <w:p w14:paraId="253F3649" w14:textId="77777777" w:rsidR="00C37F99" w:rsidRPr="00FC5665" w:rsidRDefault="00C37F99" w:rsidP="00C37F99">
      <w:pPr>
        <w:ind w:firstLine="720"/>
        <w:jc w:val="center"/>
        <w:rPr>
          <w:b/>
          <w:sz w:val="24"/>
          <w:szCs w:val="24"/>
        </w:rPr>
      </w:pPr>
      <w:r>
        <w:rPr>
          <w:b/>
          <w:sz w:val="24"/>
          <w:szCs w:val="24"/>
        </w:rPr>
        <w:t>6</w:t>
      </w:r>
      <w:r w:rsidRPr="00E04013">
        <w:rPr>
          <w:b/>
          <w:sz w:val="24"/>
          <w:szCs w:val="24"/>
        </w:rPr>
        <w:t>. Neparedzami apstākļi</w:t>
      </w:r>
    </w:p>
    <w:p w14:paraId="051245AC" w14:textId="77777777" w:rsidR="00C37F99" w:rsidRPr="00BC3844" w:rsidRDefault="00C37F99" w:rsidP="00C37F99">
      <w:pPr>
        <w:pStyle w:val="Textbodyindent"/>
        <w:spacing w:after="0" w:line="240" w:lineRule="auto"/>
        <w:ind w:left="0"/>
        <w:jc w:val="both"/>
        <w:rPr>
          <w:szCs w:val="24"/>
        </w:rPr>
      </w:pPr>
      <w:r>
        <w:rPr>
          <w:rFonts w:cs="Times New Roman"/>
          <w:szCs w:val="24"/>
        </w:rPr>
        <w:t>6.1.</w:t>
      </w:r>
      <w:r w:rsidRPr="00BC3844">
        <w:rPr>
          <w:rFonts w:cs="Times New Roman"/>
          <w:szCs w:val="24"/>
        </w:rPr>
        <w:t>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14:paraId="29077EF9" w14:textId="77777777" w:rsidR="00C37F99" w:rsidRPr="00BC3844" w:rsidRDefault="00C37F99" w:rsidP="00C37F99">
      <w:pPr>
        <w:pStyle w:val="Textbodyindent"/>
        <w:spacing w:after="0" w:line="240" w:lineRule="auto"/>
        <w:ind w:left="0"/>
        <w:jc w:val="both"/>
        <w:rPr>
          <w:szCs w:val="24"/>
        </w:rPr>
      </w:pPr>
      <w:r>
        <w:rPr>
          <w:rFonts w:cs="Times New Roman"/>
          <w:szCs w:val="24"/>
        </w:rPr>
        <w:t>6.2.</w:t>
      </w:r>
      <w:r w:rsidRPr="00BC3844">
        <w:rPr>
          <w:rFonts w:cs="Times New Roman"/>
          <w:szCs w:val="24"/>
        </w:rPr>
        <w:t>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14:paraId="1F9EE5BC" w14:textId="77777777" w:rsidR="00C37F99" w:rsidRPr="00BC3844" w:rsidRDefault="00C37F99" w:rsidP="00C37F99">
      <w:pPr>
        <w:pStyle w:val="Textbodyindent"/>
        <w:spacing w:after="0" w:line="240" w:lineRule="auto"/>
        <w:ind w:left="0"/>
        <w:jc w:val="both"/>
        <w:rPr>
          <w:szCs w:val="24"/>
        </w:rPr>
      </w:pPr>
      <w:r>
        <w:rPr>
          <w:rFonts w:cs="Times New Roman"/>
          <w:szCs w:val="24"/>
        </w:rPr>
        <w:lastRenderedPageBreak/>
        <w:t>6.3.</w:t>
      </w:r>
      <w:r w:rsidRPr="00BC3844">
        <w:rPr>
          <w:rFonts w:cs="Times New Roman"/>
          <w:szCs w:val="24"/>
        </w:rPr>
        <w:t>Puse, kura atsaucas uz neparedzamiem apstākļiem, pierāda, ka tai nebija iespēju ne paredzēt, ne novērst radušos apstākļus, kuru sekas par spīti īstenotajai pienācīgajai rūpībai, nav bijis iespējams novērst.</w:t>
      </w:r>
    </w:p>
    <w:p w14:paraId="2DE01785" w14:textId="77777777" w:rsidR="00C37F99" w:rsidRPr="00A62735" w:rsidRDefault="00C37F99" w:rsidP="00C37F99">
      <w:pPr>
        <w:pStyle w:val="Textbodyindent"/>
        <w:spacing w:before="240" w:after="0"/>
        <w:jc w:val="center"/>
        <w:rPr>
          <w:szCs w:val="24"/>
        </w:rPr>
      </w:pPr>
      <w:r w:rsidRPr="00A62735">
        <w:rPr>
          <w:rFonts w:cs="Times New Roman"/>
          <w:b/>
          <w:szCs w:val="24"/>
        </w:rPr>
        <w:t>7. Strīdu izskatīšana</w:t>
      </w:r>
    </w:p>
    <w:p w14:paraId="08F301F7" w14:textId="77777777" w:rsidR="00C37F99" w:rsidRPr="00A62735" w:rsidRDefault="00C37F99" w:rsidP="00C37F99">
      <w:pPr>
        <w:pStyle w:val="Teksts1"/>
        <w:spacing w:after="0" w:line="240" w:lineRule="auto"/>
        <w:jc w:val="both"/>
        <w:rPr>
          <w:szCs w:val="24"/>
        </w:rPr>
      </w:pPr>
      <w:r>
        <w:rPr>
          <w:rFonts w:ascii="Times New Roman" w:hAnsi="Times New Roman"/>
          <w:szCs w:val="24"/>
        </w:rPr>
        <w:t>7.1.</w:t>
      </w:r>
      <w:r w:rsidRPr="00A62735">
        <w:rPr>
          <w:rFonts w:ascii="Times New Roman" w:hAnsi="Times New Roman"/>
          <w:szCs w:val="24"/>
        </w:rPr>
        <w:t>Strīdus, kas radušies Līguma izpildes rezultātā, Puses risina savstarpēju pārrunu ceļā. Ja Puses nevar panākt vienošanos, strīdu risina tiesā Latvijas Republikas normatīvajos aktos noteiktajā kārtībā.</w:t>
      </w:r>
    </w:p>
    <w:p w14:paraId="6D9F207E" w14:textId="77777777" w:rsidR="00C37F99" w:rsidRPr="00BC3844" w:rsidRDefault="00C37F99" w:rsidP="00C37F99">
      <w:pPr>
        <w:jc w:val="both"/>
        <w:rPr>
          <w:sz w:val="24"/>
          <w:szCs w:val="24"/>
        </w:rPr>
      </w:pPr>
    </w:p>
    <w:p w14:paraId="0CAE71B8" w14:textId="77777777" w:rsidR="00C37F99" w:rsidRPr="00FC5665" w:rsidRDefault="00C37F99" w:rsidP="00C37F99">
      <w:pPr>
        <w:ind w:firstLine="720"/>
        <w:jc w:val="center"/>
        <w:rPr>
          <w:b/>
          <w:sz w:val="24"/>
          <w:szCs w:val="24"/>
        </w:rPr>
      </w:pPr>
      <w:r>
        <w:rPr>
          <w:b/>
          <w:sz w:val="24"/>
          <w:szCs w:val="24"/>
        </w:rPr>
        <w:t>8</w:t>
      </w:r>
      <w:r w:rsidRPr="00E04013">
        <w:rPr>
          <w:b/>
          <w:sz w:val="24"/>
          <w:szCs w:val="24"/>
        </w:rPr>
        <w:t xml:space="preserve">. </w:t>
      </w:r>
      <w:r>
        <w:rPr>
          <w:b/>
          <w:sz w:val="24"/>
          <w:szCs w:val="24"/>
        </w:rPr>
        <w:t>Nobeiguma nosacījumi</w:t>
      </w:r>
    </w:p>
    <w:p w14:paraId="1B4D61B5" w14:textId="7CC3D619" w:rsidR="00C37F99" w:rsidRPr="00E04013" w:rsidRDefault="00C37F99" w:rsidP="00C37F99">
      <w:pPr>
        <w:jc w:val="both"/>
        <w:rPr>
          <w:b/>
          <w:sz w:val="24"/>
          <w:szCs w:val="24"/>
        </w:rPr>
      </w:pPr>
      <w:r>
        <w:rPr>
          <w:sz w:val="24"/>
          <w:szCs w:val="24"/>
        </w:rPr>
        <w:t>8</w:t>
      </w:r>
      <w:r w:rsidRPr="00BC1A67">
        <w:rPr>
          <w:sz w:val="24"/>
          <w:szCs w:val="24"/>
        </w:rPr>
        <w:t>.1.</w:t>
      </w:r>
      <w:r w:rsidRPr="00E04013">
        <w:rPr>
          <w:sz w:val="24"/>
          <w:szCs w:val="24"/>
        </w:rPr>
        <w:t xml:space="preserve"> Līgums stājas spēkā </w:t>
      </w:r>
      <w:r>
        <w:rPr>
          <w:sz w:val="24"/>
          <w:szCs w:val="24"/>
        </w:rPr>
        <w:t>ar tā abpusējas parakstīšanas brīdi</w:t>
      </w:r>
      <w:r w:rsidRPr="00E04013">
        <w:rPr>
          <w:sz w:val="24"/>
          <w:szCs w:val="24"/>
        </w:rPr>
        <w:t xml:space="preserve"> un ir spēkā </w:t>
      </w:r>
      <w:r w:rsidR="0071681D">
        <w:rPr>
          <w:sz w:val="24"/>
          <w:szCs w:val="24"/>
        </w:rPr>
        <w:t xml:space="preserve">līdz </w:t>
      </w:r>
      <w:r w:rsidR="00EA3D7E">
        <w:rPr>
          <w:sz w:val="24"/>
          <w:szCs w:val="24"/>
        </w:rPr>
        <w:t>201</w:t>
      </w:r>
      <w:r w:rsidR="0071681D">
        <w:rPr>
          <w:sz w:val="24"/>
          <w:szCs w:val="24"/>
        </w:rPr>
        <w:t>7.gada 31.decembrim</w:t>
      </w:r>
      <w:r>
        <w:rPr>
          <w:sz w:val="24"/>
          <w:szCs w:val="24"/>
        </w:rPr>
        <w:t>, bet nepārsniedzot</w:t>
      </w:r>
      <w:r w:rsidRPr="00E04013">
        <w:rPr>
          <w:sz w:val="24"/>
          <w:szCs w:val="24"/>
        </w:rPr>
        <w:t xml:space="preserve"> </w:t>
      </w:r>
      <w:r>
        <w:rPr>
          <w:sz w:val="24"/>
          <w:szCs w:val="24"/>
        </w:rPr>
        <w:t>Līguma 2.1.punktā norādīto līgumsummu</w:t>
      </w:r>
      <w:r w:rsidRPr="00E04013">
        <w:rPr>
          <w:sz w:val="24"/>
          <w:szCs w:val="24"/>
        </w:rPr>
        <w:t>.</w:t>
      </w:r>
    </w:p>
    <w:p w14:paraId="02AA29A2" w14:textId="77777777" w:rsidR="00C37F99" w:rsidRDefault="00C37F99" w:rsidP="00C37F99">
      <w:pPr>
        <w:tabs>
          <w:tab w:val="left" w:pos="0"/>
        </w:tabs>
        <w:jc w:val="both"/>
        <w:rPr>
          <w:sz w:val="24"/>
          <w:szCs w:val="24"/>
        </w:rPr>
      </w:pPr>
      <w:r>
        <w:rPr>
          <w:sz w:val="26"/>
          <w:szCs w:val="26"/>
        </w:rPr>
        <w:t xml:space="preserve">8.2. </w:t>
      </w:r>
      <w:r w:rsidRPr="00BC1A67">
        <w:rPr>
          <w:sz w:val="24"/>
          <w:szCs w:val="24"/>
        </w:rPr>
        <w:t>Ja, iestājoties Līguma 8.1.punktā norādītajam termiņam, nav sasniegta Līguma 2.1.punktā norādītā līgumsumma, Puses ir tiesīgas šo Līgumu pagarināt.</w:t>
      </w:r>
    </w:p>
    <w:p w14:paraId="550BED43" w14:textId="77777777" w:rsidR="00C37F99" w:rsidRPr="00BC1A67" w:rsidRDefault="00C37F99" w:rsidP="00C37F99">
      <w:pPr>
        <w:tabs>
          <w:tab w:val="left" w:pos="443"/>
        </w:tabs>
        <w:jc w:val="both"/>
        <w:rPr>
          <w:sz w:val="24"/>
          <w:szCs w:val="24"/>
        </w:rPr>
      </w:pPr>
      <w:r>
        <w:rPr>
          <w:sz w:val="24"/>
          <w:szCs w:val="24"/>
        </w:rPr>
        <w:t xml:space="preserve">8.3. </w:t>
      </w:r>
      <w:r w:rsidRPr="00BC1A67">
        <w:rPr>
          <w:sz w:val="24"/>
          <w:szCs w:val="24"/>
        </w:rPr>
        <w:t>Jebkura no Pusēm, brīdinot otru Pusi, ir tiesīga šo Līgumu vienpusēji izbeigt, 30 (trīsdesmit) dienas iepriekš elektroniski nosūtot paziņojumu Pasūtītāja  kontaktpersonai. Paziņojumā norāda Līguma uzteikuma iemeslu.</w:t>
      </w:r>
    </w:p>
    <w:p w14:paraId="459A1323" w14:textId="77777777" w:rsidR="00C37F99" w:rsidRDefault="00C37F99" w:rsidP="00C37F99">
      <w:pPr>
        <w:jc w:val="both"/>
        <w:rPr>
          <w:sz w:val="24"/>
          <w:szCs w:val="24"/>
        </w:rPr>
      </w:pPr>
      <w:r>
        <w:rPr>
          <w:sz w:val="24"/>
          <w:szCs w:val="24"/>
        </w:rPr>
        <w:t>8.4. Jebkura no Pusēm var izbeigt Līgumu nekavējoties, ja otra Puse nepilda vai pārkāpj šī Līguma nosacījumus.</w:t>
      </w:r>
    </w:p>
    <w:p w14:paraId="42DCF07E" w14:textId="77777777" w:rsidR="00C37F99" w:rsidRDefault="00C37F99" w:rsidP="00C37F99">
      <w:pPr>
        <w:jc w:val="both"/>
        <w:rPr>
          <w:sz w:val="24"/>
          <w:szCs w:val="24"/>
        </w:rPr>
      </w:pPr>
      <w:r>
        <w:rPr>
          <w:sz w:val="24"/>
          <w:szCs w:val="24"/>
        </w:rPr>
        <w:t xml:space="preserve">8.5. </w:t>
      </w:r>
      <w:r w:rsidRPr="00BC1A67">
        <w:rPr>
          <w:sz w:val="24"/>
          <w:szCs w:val="24"/>
        </w:rPr>
        <w:t>Jebkuri Līguma grozījumi vai papildinājumi tiek noformēti rakstveidā un tie kļūst par Līguma neatņemamu sastāvdaļu</w:t>
      </w:r>
      <w:r>
        <w:rPr>
          <w:sz w:val="24"/>
          <w:szCs w:val="24"/>
        </w:rPr>
        <w:t>.</w:t>
      </w:r>
    </w:p>
    <w:p w14:paraId="3102F641" w14:textId="77777777" w:rsidR="00C37F99" w:rsidRPr="00FE3D52" w:rsidRDefault="00C37F99" w:rsidP="00C37F99">
      <w:pPr>
        <w:jc w:val="both"/>
        <w:rPr>
          <w:sz w:val="24"/>
          <w:szCs w:val="24"/>
        </w:rPr>
      </w:pPr>
      <w:r w:rsidRPr="00FE3D52">
        <w:rPr>
          <w:sz w:val="24"/>
          <w:szCs w:val="24"/>
        </w:rPr>
        <w:t>8.6. Pušu kontaktpersonas:</w:t>
      </w:r>
    </w:p>
    <w:p w14:paraId="7F44309D" w14:textId="52F293FF" w:rsidR="00C37F99" w:rsidRPr="00FE3D52" w:rsidRDefault="00C37F99" w:rsidP="00C37F99">
      <w:pPr>
        <w:jc w:val="both"/>
        <w:rPr>
          <w:sz w:val="24"/>
          <w:szCs w:val="24"/>
        </w:rPr>
      </w:pPr>
      <w:r w:rsidRPr="00FE3D52">
        <w:rPr>
          <w:sz w:val="24"/>
          <w:szCs w:val="24"/>
        </w:rPr>
        <w:t>8.6.1. no Pasūtītāja puses:</w:t>
      </w:r>
      <w:r w:rsidR="00D93131">
        <w:rPr>
          <w:sz w:val="24"/>
          <w:szCs w:val="24"/>
        </w:rPr>
        <w:t xml:space="preserve"> </w:t>
      </w:r>
      <w:proofErr w:type="spellStart"/>
      <w:r>
        <w:rPr>
          <w:sz w:val="24"/>
          <w:szCs w:val="24"/>
        </w:rPr>
        <w:t>Ļubova</w:t>
      </w:r>
      <w:proofErr w:type="spellEnd"/>
      <w:r>
        <w:rPr>
          <w:sz w:val="24"/>
          <w:szCs w:val="24"/>
        </w:rPr>
        <w:t xml:space="preserve"> </w:t>
      </w:r>
      <w:proofErr w:type="spellStart"/>
      <w:r>
        <w:rPr>
          <w:sz w:val="24"/>
          <w:szCs w:val="24"/>
        </w:rPr>
        <w:t>Blūma</w:t>
      </w:r>
      <w:proofErr w:type="spellEnd"/>
      <w:r>
        <w:rPr>
          <w:sz w:val="24"/>
          <w:szCs w:val="24"/>
        </w:rPr>
        <w:t>, tālruņa Nr.:67356185, mobilā tālruņa Nr.</w:t>
      </w:r>
      <w:r w:rsidRPr="00FE3D52">
        <w:rPr>
          <w:sz w:val="24"/>
          <w:szCs w:val="24"/>
        </w:rPr>
        <w:t>26159514;</w:t>
      </w:r>
      <w:r>
        <w:rPr>
          <w:sz w:val="24"/>
          <w:szCs w:val="24"/>
        </w:rPr>
        <w:t xml:space="preserve"> </w:t>
      </w:r>
      <w:r w:rsidRPr="00FE3D52">
        <w:rPr>
          <w:sz w:val="24"/>
          <w:szCs w:val="24"/>
        </w:rPr>
        <w:t xml:space="preserve">e-pasts: </w:t>
      </w:r>
      <w:proofErr w:type="spellStart"/>
      <w:r w:rsidRPr="00FE3D52">
        <w:rPr>
          <w:sz w:val="24"/>
          <w:szCs w:val="24"/>
        </w:rPr>
        <w:t>idn@knab.gov.lv</w:t>
      </w:r>
      <w:proofErr w:type="spellEnd"/>
      <w:r w:rsidRPr="00FE3D52">
        <w:rPr>
          <w:sz w:val="24"/>
          <w:szCs w:val="24"/>
        </w:rPr>
        <w:t>.</w:t>
      </w:r>
    </w:p>
    <w:p w14:paraId="77DA4B6B" w14:textId="591A9EFF" w:rsidR="00C37F99" w:rsidRPr="00FE3D52" w:rsidRDefault="00D93131" w:rsidP="00C37F99">
      <w:pPr>
        <w:jc w:val="both"/>
        <w:rPr>
          <w:sz w:val="24"/>
          <w:szCs w:val="24"/>
        </w:rPr>
      </w:pPr>
      <w:r>
        <w:rPr>
          <w:sz w:val="24"/>
          <w:szCs w:val="24"/>
        </w:rPr>
        <w:t>8.6.2. no Izpildītāja puses: __________</w:t>
      </w:r>
      <w:r w:rsidR="00C37F99">
        <w:rPr>
          <w:sz w:val="24"/>
          <w:szCs w:val="24"/>
        </w:rPr>
        <w:t>(vārds, uzvārds, tālruņa numurs, e-pasta adrese).</w:t>
      </w:r>
    </w:p>
    <w:p w14:paraId="7B2EE43C" w14:textId="13BEC5B8" w:rsidR="00C37F99" w:rsidRDefault="00D93131" w:rsidP="00C37F99">
      <w:pPr>
        <w:jc w:val="both"/>
        <w:rPr>
          <w:sz w:val="24"/>
          <w:szCs w:val="24"/>
        </w:rPr>
      </w:pPr>
      <w:r w:rsidRPr="00A709E9">
        <w:rPr>
          <w:sz w:val="24"/>
          <w:szCs w:val="24"/>
        </w:rPr>
        <w:t>8.7.Līgums sagatavots uz 5 (piecām) lapām ar 2</w:t>
      </w:r>
      <w:r w:rsidR="00C37F99" w:rsidRPr="00A709E9">
        <w:rPr>
          <w:sz w:val="24"/>
          <w:szCs w:val="24"/>
        </w:rPr>
        <w:t xml:space="preserve"> (diviem) piel</w:t>
      </w:r>
      <w:r w:rsidRPr="00A709E9">
        <w:rPr>
          <w:sz w:val="24"/>
          <w:szCs w:val="24"/>
        </w:rPr>
        <w:t xml:space="preserve">ikumiem: 1.pielikums uz </w:t>
      </w:r>
      <w:r w:rsidR="00A709E9" w:rsidRPr="00A709E9">
        <w:rPr>
          <w:sz w:val="24"/>
          <w:szCs w:val="24"/>
        </w:rPr>
        <w:t xml:space="preserve">4 </w:t>
      </w:r>
      <w:r w:rsidRPr="00A709E9">
        <w:rPr>
          <w:sz w:val="24"/>
          <w:szCs w:val="24"/>
        </w:rPr>
        <w:t>(</w:t>
      </w:r>
      <w:r w:rsidR="00A709E9" w:rsidRPr="00A709E9">
        <w:rPr>
          <w:sz w:val="24"/>
          <w:szCs w:val="24"/>
        </w:rPr>
        <w:t>četrām</w:t>
      </w:r>
      <w:r w:rsidR="00C37F99" w:rsidRPr="00A709E9">
        <w:rPr>
          <w:sz w:val="24"/>
          <w:szCs w:val="24"/>
        </w:rPr>
        <w:t xml:space="preserve">) lapām, 2.pielikums uz </w:t>
      </w:r>
      <w:r w:rsidR="00A709E9" w:rsidRPr="00A709E9">
        <w:rPr>
          <w:sz w:val="24"/>
          <w:szCs w:val="24"/>
        </w:rPr>
        <w:t>1</w:t>
      </w:r>
      <w:r w:rsidR="00C37F99" w:rsidRPr="00A709E9">
        <w:rPr>
          <w:sz w:val="24"/>
          <w:szCs w:val="24"/>
        </w:rPr>
        <w:t xml:space="preserve"> (</w:t>
      </w:r>
      <w:r w:rsidR="00A709E9" w:rsidRPr="00A709E9">
        <w:rPr>
          <w:sz w:val="24"/>
          <w:szCs w:val="24"/>
        </w:rPr>
        <w:t>vienas</w:t>
      </w:r>
      <w:r w:rsidR="00C37F99" w:rsidRPr="00A709E9">
        <w:rPr>
          <w:sz w:val="24"/>
          <w:szCs w:val="24"/>
        </w:rPr>
        <w:t xml:space="preserve">) lapas kas ir neatņemami šī Līguma sastāvdaļas, </w:t>
      </w:r>
      <w:r w:rsidR="00A709E9" w:rsidRPr="00A709E9">
        <w:rPr>
          <w:sz w:val="24"/>
          <w:szCs w:val="24"/>
        </w:rPr>
        <w:t xml:space="preserve">pavisam </w:t>
      </w:r>
      <w:r w:rsidR="00C37F99" w:rsidRPr="00A709E9">
        <w:rPr>
          <w:sz w:val="24"/>
          <w:szCs w:val="24"/>
        </w:rPr>
        <w:t xml:space="preserve">kopā uz </w:t>
      </w:r>
      <w:r w:rsidR="00A709E9" w:rsidRPr="00A709E9">
        <w:rPr>
          <w:sz w:val="24"/>
          <w:szCs w:val="24"/>
        </w:rPr>
        <w:t>10</w:t>
      </w:r>
      <w:r w:rsidR="00C37F99" w:rsidRPr="00A709E9">
        <w:rPr>
          <w:sz w:val="24"/>
          <w:szCs w:val="24"/>
        </w:rPr>
        <w:t xml:space="preserve"> </w:t>
      </w:r>
      <w:r w:rsidR="00A709E9" w:rsidRPr="00A709E9">
        <w:rPr>
          <w:sz w:val="24"/>
          <w:szCs w:val="24"/>
        </w:rPr>
        <w:t>desmit</w:t>
      </w:r>
      <w:r w:rsidR="00C37F99" w:rsidRPr="00A709E9">
        <w:rPr>
          <w:sz w:val="24"/>
          <w:szCs w:val="24"/>
        </w:rPr>
        <w:t>) lapām, 2 (divos) identiskos eksemplāros katrai Pusei pa vienam eksemplāram. Abiem eksemplāriem ir vienāds juridisks spēks.</w:t>
      </w:r>
      <w:r>
        <w:rPr>
          <w:sz w:val="24"/>
          <w:szCs w:val="24"/>
        </w:rPr>
        <w:t xml:space="preserve"> </w:t>
      </w:r>
    </w:p>
    <w:p w14:paraId="0E2E0F61" w14:textId="77777777" w:rsidR="00D93131" w:rsidRPr="00D93131" w:rsidRDefault="00D93131" w:rsidP="00C37F99">
      <w:pPr>
        <w:jc w:val="both"/>
        <w:rPr>
          <w:sz w:val="24"/>
          <w:szCs w:val="24"/>
        </w:rPr>
      </w:pPr>
    </w:p>
    <w:p w14:paraId="50F6C988" w14:textId="77777777" w:rsidR="00C37F99" w:rsidRPr="00B36A0B" w:rsidRDefault="00C37F99" w:rsidP="00C37F99">
      <w:pPr>
        <w:ind w:firstLine="720"/>
        <w:jc w:val="center"/>
        <w:rPr>
          <w:b/>
          <w:sz w:val="24"/>
          <w:szCs w:val="24"/>
        </w:rPr>
      </w:pPr>
      <w:r>
        <w:rPr>
          <w:b/>
          <w:sz w:val="24"/>
          <w:szCs w:val="24"/>
        </w:rPr>
        <w:t>9</w:t>
      </w:r>
      <w:r w:rsidRPr="00E04013">
        <w:rPr>
          <w:b/>
          <w:sz w:val="24"/>
          <w:szCs w:val="24"/>
        </w:rPr>
        <w:t xml:space="preserve">. </w:t>
      </w:r>
      <w:r>
        <w:rPr>
          <w:b/>
          <w:sz w:val="24"/>
          <w:szCs w:val="24"/>
        </w:rPr>
        <w:t>Pušu</w:t>
      </w:r>
      <w:r w:rsidRPr="00E04013">
        <w:rPr>
          <w:b/>
          <w:sz w:val="24"/>
          <w:szCs w:val="24"/>
        </w:rPr>
        <w:t xml:space="preserve"> rekvizīti</w:t>
      </w:r>
    </w:p>
    <w:p w14:paraId="269E4A70" w14:textId="77777777" w:rsidR="00C37F99" w:rsidRDefault="00C37F99" w:rsidP="00C37F99">
      <w:pPr>
        <w:jc w:val="both"/>
        <w:rPr>
          <w:b/>
          <w:sz w:val="24"/>
          <w:szCs w:val="24"/>
        </w:rPr>
      </w:pPr>
      <w:r w:rsidRPr="00FC5665">
        <w:rPr>
          <w:b/>
          <w:sz w:val="24"/>
          <w:szCs w:val="24"/>
        </w:rPr>
        <w:t>Pasūtītājs:</w:t>
      </w:r>
      <w:r w:rsidRPr="00FC5665">
        <w:rPr>
          <w:b/>
          <w:sz w:val="24"/>
          <w:szCs w:val="24"/>
        </w:rPr>
        <w:tab/>
      </w:r>
      <w:r w:rsidRPr="00FC5665">
        <w:rPr>
          <w:b/>
          <w:sz w:val="24"/>
          <w:szCs w:val="24"/>
        </w:rPr>
        <w:tab/>
      </w:r>
      <w:r w:rsidRPr="00FC5665">
        <w:rPr>
          <w:b/>
          <w:sz w:val="24"/>
          <w:szCs w:val="24"/>
        </w:rPr>
        <w:tab/>
      </w:r>
      <w:r w:rsidRPr="00FC5665">
        <w:rPr>
          <w:b/>
          <w:sz w:val="24"/>
          <w:szCs w:val="24"/>
        </w:rPr>
        <w:tab/>
      </w:r>
      <w:r w:rsidRPr="00FC5665">
        <w:rPr>
          <w:b/>
          <w:sz w:val="24"/>
          <w:szCs w:val="24"/>
        </w:rPr>
        <w:tab/>
      </w:r>
      <w:r w:rsidRPr="00FC5665">
        <w:rPr>
          <w:b/>
          <w:sz w:val="24"/>
          <w:szCs w:val="24"/>
        </w:rPr>
        <w:tab/>
        <w:t>Izpildītājs:</w:t>
      </w:r>
    </w:p>
    <w:tbl>
      <w:tblPr>
        <w:tblStyle w:val="TableGrid"/>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0"/>
      </w:tblGrid>
      <w:tr w:rsidR="00C37F99" w14:paraId="7BA3A77F" w14:textId="77777777" w:rsidTr="00C37F99">
        <w:tc>
          <w:tcPr>
            <w:tcW w:w="5070" w:type="dxa"/>
          </w:tcPr>
          <w:p w14:paraId="219A70F9" w14:textId="77777777" w:rsidR="00C37F99" w:rsidRDefault="00C37F99" w:rsidP="00C37F99">
            <w:pPr>
              <w:jc w:val="both"/>
              <w:rPr>
                <w:sz w:val="24"/>
                <w:szCs w:val="24"/>
              </w:rPr>
            </w:pPr>
            <w:r w:rsidRPr="00FC5665">
              <w:rPr>
                <w:b/>
                <w:sz w:val="24"/>
                <w:szCs w:val="24"/>
              </w:rPr>
              <w:t>Korupcijas novēršanas un apkarošanas birojs</w:t>
            </w:r>
          </w:p>
          <w:p w14:paraId="3CECC278" w14:textId="77777777" w:rsidR="00C37F99" w:rsidRDefault="00C37F99" w:rsidP="00C37F99">
            <w:pPr>
              <w:jc w:val="both"/>
              <w:rPr>
                <w:sz w:val="24"/>
                <w:szCs w:val="24"/>
              </w:rPr>
            </w:pPr>
            <w:r>
              <w:rPr>
                <w:sz w:val="24"/>
                <w:szCs w:val="24"/>
              </w:rPr>
              <w:t>Reģ.Nr.90001427791</w:t>
            </w:r>
          </w:p>
          <w:p w14:paraId="61ED5068" w14:textId="77777777" w:rsidR="00C37F99" w:rsidRDefault="00C37F99" w:rsidP="00C37F99">
            <w:pPr>
              <w:jc w:val="both"/>
              <w:rPr>
                <w:sz w:val="24"/>
                <w:szCs w:val="24"/>
              </w:rPr>
            </w:pPr>
            <w:r>
              <w:rPr>
                <w:sz w:val="24"/>
                <w:szCs w:val="24"/>
              </w:rPr>
              <w:t xml:space="preserve">Adrese: </w:t>
            </w:r>
            <w:r w:rsidRPr="00E04013">
              <w:rPr>
                <w:sz w:val="24"/>
                <w:szCs w:val="24"/>
              </w:rPr>
              <w:t xml:space="preserve">Brīvības </w:t>
            </w:r>
            <w:r>
              <w:rPr>
                <w:sz w:val="24"/>
                <w:szCs w:val="24"/>
              </w:rPr>
              <w:t>ielā 104 k-2</w:t>
            </w:r>
          </w:p>
          <w:p w14:paraId="68328550" w14:textId="77777777" w:rsidR="00C37F99" w:rsidRDefault="00C37F99" w:rsidP="00C37F99">
            <w:pPr>
              <w:jc w:val="both"/>
              <w:rPr>
                <w:sz w:val="24"/>
                <w:szCs w:val="24"/>
              </w:rPr>
            </w:pPr>
            <w:r>
              <w:rPr>
                <w:sz w:val="24"/>
                <w:szCs w:val="24"/>
              </w:rPr>
              <w:t>Rīgā, LV - 1001</w:t>
            </w:r>
          </w:p>
          <w:p w14:paraId="75313E9A" w14:textId="77777777" w:rsidR="00C37F99" w:rsidRDefault="00C37F99" w:rsidP="00C37F99">
            <w:pPr>
              <w:jc w:val="both"/>
              <w:rPr>
                <w:sz w:val="24"/>
                <w:szCs w:val="24"/>
              </w:rPr>
            </w:pPr>
            <w:r w:rsidRPr="00E04013">
              <w:rPr>
                <w:sz w:val="24"/>
                <w:szCs w:val="24"/>
              </w:rPr>
              <w:t>Valsts kase</w:t>
            </w:r>
          </w:p>
          <w:p w14:paraId="7D3B9367" w14:textId="77777777" w:rsidR="00C37F99" w:rsidRDefault="00C37F99" w:rsidP="00C37F99">
            <w:pPr>
              <w:jc w:val="both"/>
              <w:rPr>
                <w:sz w:val="24"/>
                <w:szCs w:val="24"/>
              </w:rPr>
            </w:pPr>
            <w:r w:rsidRPr="00E04013">
              <w:rPr>
                <w:sz w:val="24"/>
                <w:szCs w:val="24"/>
              </w:rPr>
              <w:t>Konts:</w:t>
            </w:r>
            <w:r>
              <w:rPr>
                <w:sz w:val="24"/>
                <w:szCs w:val="24"/>
              </w:rPr>
              <w:t>LV52TREL2040007022000</w:t>
            </w:r>
          </w:p>
          <w:p w14:paraId="7192C130" w14:textId="77777777" w:rsidR="00C37F99" w:rsidRDefault="00C37F99" w:rsidP="00C37F99">
            <w:pPr>
              <w:jc w:val="both"/>
              <w:rPr>
                <w:b/>
                <w:sz w:val="24"/>
                <w:szCs w:val="24"/>
              </w:rPr>
            </w:pPr>
            <w:r>
              <w:rPr>
                <w:sz w:val="24"/>
                <w:szCs w:val="24"/>
              </w:rPr>
              <w:t>Kods: TRELLV22</w:t>
            </w:r>
          </w:p>
        </w:tc>
        <w:tc>
          <w:tcPr>
            <w:tcW w:w="3870" w:type="dxa"/>
          </w:tcPr>
          <w:p w14:paraId="260A487F" w14:textId="77777777" w:rsidR="00C37F99" w:rsidRPr="00FC5665" w:rsidRDefault="00C37F99" w:rsidP="00C37F99">
            <w:pPr>
              <w:jc w:val="both"/>
              <w:rPr>
                <w:sz w:val="24"/>
                <w:szCs w:val="24"/>
              </w:rPr>
            </w:pPr>
            <w:r>
              <w:rPr>
                <w:b/>
                <w:sz w:val="24"/>
                <w:szCs w:val="24"/>
              </w:rPr>
              <w:t>“________________ “</w:t>
            </w:r>
          </w:p>
          <w:p w14:paraId="738C05ED" w14:textId="77777777" w:rsidR="00C37F99" w:rsidRDefault="00C37F99" w:rsidP="00C37F99">
            <w:pPr>
              <w:jc w:val="both"/>
              <w:rPr>
                <w:sz w:val="24"/>
                <w:szCs w:val="24"/>
              </w:rPr>
            </w:pPr>
            <w:proofErr w:type="spellStart"/>
            <w:r>
              <w:rPr>
                <w:sz w:val="24"/>
                <w:szCs w:val="24"/>
              </w:rPr>
              <w:t>Reģ.Nr</w:t>
            </w:r>
            <w:proofErr w:type="spellEnd"/>
            <w:r>
              <w:rPr>
                <w:sz w:val="24"/>
                <w:szCs w:val="24"/>
              </w:rPr>
              <w:t>.:</w:t>
            </w:r>
          </w:p>
          <w:p w14:paraId="5DCC5479" w14:textId="77777777" w:rsidR="00C37F99" w:rsidRPr="00E04013" w:rsidRDefault="00C37F99" w:rsidP="00C37F99">
            <w:pPr>
              <w:jc w:val="both"/>
              <w:rPr>
                <w:sz w:val="24"/>
                <w:szCs w:val="24"/>
              </w:rPr>
            </w:pPr>
            <w:r w:rsidRPr="00E04013">
              <w:rPr>
                <w:sz w:val="24"/>
                <w:szCs w:val="24"/>
              </w:rPr>
              <w:t>Adrese:</w:t>
            </w:r>
          </w:p>
          <w:p w14:paraId="02D19E12" w14:textId="77777777" w:rsidR="00C37F99" w:rsidRPr="00E04013" w:rsidRDefault="00C37F99" w:rsidP="00C37F99">
            <w:pPr>
              <w:jc w:val="both"/>
              <w:rPr>
                <w:sz w:val="24"/>
                <w:szCs w:val="24"/>
              </w:rPr>
            </w:pPr>
            <w:r>
              <w:rPr>
                <w:sz w:val="24"/>
                <w:szCs w:val="24"/>
              </w:rPr>
              <w:t>Banka:</w:t>
            </w:r>
          </w:p>
          <w:p w14:paraId="3EA9D289" w14:textId="77777777" w:rsidR="00C37F99" w:rsidRPr="00E04013" w:rsidRDefault="00C37F99" w:rsidP="00C37F99">
            <w:pPr>
              <w:jc w:val="both"/>
              <w:rPr>
                <w:sz w:val="24"/>
                <w:szCs w:val="24"/>
              </w:rPr>
            </w:pPr>
            <w:r w:rsidRPr="00E04013">
              <w:rPr>
                <w:sz w:val="24"/>
                <w:szCs w:val="24"/>
              </w:rPr>
              <w:t>Konts:</w:t>
            </w:r>
          </w:p>
          <w:p w14:paraId="13FE9BE1" w14:textId="77777777" w:rsidR="00C37F99" w:rsidRPr="00E04013" w:rsidRDefault="00C37F99" w:rsidP="00C37F99">
            <w:pPr>
              <w:jc w:val="both"/>
              <w:rPr>
                <w:sz w:val="24"/>
                <w:szCs w:val="24"/>
              </w:rPr>
            </w:pPr>
            <w:r>
              <w:rPr>
                <w:sz w:val="24"/>
                <w:szCs w:val="24"/>
              </w:rPr>
              <w:t>Konta Nr.</w:t>
            </w:r>
          </w:p>
          <w:p w14:paraId="29AEC382" w14:textId="77777777" w:rsidR="00C37F99" w:rsidRPr="00E04013" w:rsidRDefault="00C37F99" w:rsidP="00C37F99">
            <w:pPr>
              <w:jc w:val="both"/>
              <w:rPr>
                <w:sz w:val="24"/>
                <w:szCs w:val="24"/>
              </w:rPr>
            </w:pPr>
            <w:r>
              <w:rPr>
                <w:sz w:val="24"/>
                <w:szCs w:val="24"/>
              </w:rPr>
              <w:t>Kods:</w:t>
            </w:r>
          </w:p>
          <w:p w14:paraId="308F119E" w14:textId="77777777" w:rsidR="00C37F99" w:rsidRDefault="00C37F99" w:rsidP="00C37F99">
            <w:pPr>
              <w:jc w:val="both"/>
              <w:rPr>
                <w:b/>
                <w:sz w:val="24"/>
                <w:szCs w:val="24"/>
              </w:rPr>
            </w:pPr>
          </w:p>
        </w:tc>
      </w:tr>
    </w:tbl>
    <w:p w14:paraId="505DAFD1" w14:textId="77777777" w:rsidR="00C37F99" w:rsidRPr="00FC5665" w:rsidRDefault="00C37F99" w:rsidP="00C37F99">
      <w:pPr>
        <w:jc w:val="both"/>
        <w:rPr>
          <w:b/>
          <w:sz w:val="24"/>
          <w:szCs w:val="24"/>
        </w:rPr>
      </w:pPr>
    </w:p>
    <w:p w14:paraId="352EC85B" w14:textId="77777777" w:rsidR="00C37F99" w:rsidRPr="00E04013" w:rsidRDefault="00C37F99" w:rsidP="00C37F99">
      <w:pPr>
        <w:jc w:val="both"/>
        <w:rPr>
          <w:sz w:val="24"/>
          <w:szCs w:val="24"/>
        </w:rPr>
      </w:pPr>
      <w:r>
        <w:rPr>
          <w:sz w:val="24"/>
          <w:szCs w:val="24"/>
        </w:rPr>
        <w:t>________________</w:t>
      </w:r>
      <w:r>
        <w:rPr>
          <w:sz w:val="24"/>
          <w:szCs w:val="24"/>
        </w:rPr>
        <w:tab/>
      </w:r>
      <w:r>
        <w:rPr>
          <w:sz w:val="24"/>
          <w:szCs w:val="24"/>
        </w:rPr>
        <w:tab/>
      </w:r>
      <w:r>
        <w:rPr>
          <w:sz w:val="24"/>
          <w:szCs w:val="24"/>
        </w:rPr>
        <w:tab/>
      </w:r>
      <w:r>
        <w:rPr>
          <w:sz w:val="24"/>
          <w:szCs w:val="24"/>
        </w:rPr>
        <w:tab/>
      </w:r>
      <w:r>
        <w:rPr>
          <w:sz w:val="24"/>
          <w:szCs w:val="24"/>
        </w:rPr>
        <w:tab/>
        <w:t>________________ /paraksts/</w:t>
      </w:r>
    </w:p>
    <w:p w14:paraId="5EC92652" w14:textId="77777777" w:rsidR="00C37F99" w:rsidRPr="00FC5665" w:rsidRDefault="00C37F99" w:rsidP="00C37F99">
      <w:pPr>
        <w:jc w:val="both"/>
        <w:rPr>
          <w:sz w:val="24"/>
          <w:szCs w:val="24"/>
        </w:rPr>
      </w:pPr>
      <w:r>
        <w:rPr>
          <w:sz w:val="24"/>
          <w:szCs w:val="24"/>
        </w:rPr>
        <w:t>/</w:t>
      </w:r>
      <w:proofErr w:type="spellStart"/>
      <w:r>
        <w:rPr>
          <w:sz w:val="24"/>
          <w:szCs w:val="24"/>
        </w:rPr>
        <w:t>I.Jurča</w:t>
      </w:r>
      <w:proofErr w:type="spell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              /</w:t>
      </w:r>
      <w:r w:rsidRPr="00FC5665">
        <w:rPr>
          <w:sz w:val="24"/>
          <w:szCs w:val="24"/>
        </w:rPr>
        <w:t xml:space="preserve">       </w:t>
      </w:r>
    </w:p>
    <w:p w14:paraId="65CFFAC4" w14:textId="77777777" w:rsidR="00C37F99" w:rsidRDefault="00C37F99" w:rsidP="00C37F99">
      <w:pPr>
        <w:rPr>
          <w:b/>
          <w:i/>
          <w:sz w:val="24"/>
          <w:szCs w:val="24"/>
        </w:rPr>
      </w:pPr>
      <w:r>
        <w:rPr>
          <w:b/>
          <w:i/>
          <w:sz w:val="24"/>
          <w:szCs w:val="24"/>
        </w:rPr>
        <w:br w:type="page"/>
      </w:r>
    </w:p>
    <w:p w14:paraId="76D42F61" w14:textId="77777777" w:rsidR="00C37F99" w:rsidRDefault="00C37F99" w:rsidP="00C37F99">
      <w:pPr>
        <w:jc w:val="right"/>
      </w:pPr>
      <w:r>
        <w:lastRenderedPageBreak/>
        <w:t>1.pielikums 2017.gada ________________</w:t>
      </w:r>
    </w:p>
    <w:p w14:paraId="452A97F2" w14:textId="77777777" w:rsidR="00C37F99" w:rsidRDefault="00C37F99" w:rsidP="00C37F99">
      <w:pPr>
        <w:ind w:left="568"/>
        <w:jc w:val="right"/>
      </w:pPr>
      <w:r>
        <w:t>Līgumam par fiziskās un tehniskās apsardzes pakalpojumu sniegšanu</w:t>
      </w:r>
    </w:p>
    <w:p w14:paraId="0E13F48F" w14:textId="77777777" w:rsidR="00C37F99" w:rsidRPr="00D13E45" w:rsidRDefault="00C37F99" w:rsidP="00C37F99">
      <w:pPr>
        <w:shd w:val="clear" w:color="auto" w:fill="FFFFFF"/>
        <w:ind w:right="85"/>
        <w:jc w:val="right"/>
      </w:pPr>
      <w:r w:rsidRPr="00D13E45">
        <w:t>Nr.___________________</w:t>
      </w:r>
    </w:p>
    <w:p w14:paraId="2E99DD07" w14:textId="77777777" w:rsidR="00C37F99" w:rsidRPr="00D13E45" w:rsidRDefault="00C37F99" w:rsidP="00C37F99">
      <w:pPr>
        <w:shd w:val="clear" w:color="auto" w:fill="FFFFFF"/>
        <w:ind w:right="85"/>
        <w:jc w:val="right"/>
      </w:pPr>
      <w:r w:rsidRPr="00D13E45">
        <w:t>(Pasūtītāja piešķirtais)</w:t>
      </w:r>
    </w:p>
    <w:p w14:paraId="5FC12F88" w14:textId="77777777" w:rsidR="00C37F99" w:rsidRPr="00D13E45" w:rsidRDefault="00C37F99" w:rsidP="00C37F99">
      <w:pPr>
        <w:shd w:val="clear" w:color="auto" w:fill="FFFFFF"/>
        <w:ind w:right="85"/>
        <w:jc w:val="right"/>
      </w:pPr>
      <w:r w:rsidRPr="00D13E45">
        <w:t>Nr.___________________</w:t>
      </w:r>
    </w:p>
    <w:p w14:paraId="11495405" w14:textId="77777777" w:rsidR="00C37F99" w:rsidRPr="00D13E45" w:rsidRDefault="00C37F99" w:rsidP="00C37F99">
      <w:pPr>
        <w:shd w:val="clear" w:color="auto" w:fill="FFFFFF"/>
        <w:ind w:right="85"/>
        <w:jc w:val="right"/>
      </w:pPr>
      <w:r>
        <w:t>(I</w:t>
      </w:r>
      <w:r w:rsidRPr="00D13E45">
        <w:t>zpildītāja piešķirtais)</w:t>
      </w:r>
    </w:p>
    <w:p w14:paraId="4528EE9A" w14:textId="77777777" w:rsidR="00C37F99" w:rsidRDefault="00C37F99" w:rsidP="00C37F99">
      <w:pPr>
        <w:spacing w:line="276" w:lineRule="auto"/>
        <w:ind w:left="568"/>
        <w:jc w:val="right"/>
      </w:pPr>
    </w:p>
    <w:p w14:paraId="4E5658EB" w14:textId="77777777" w:rsidR="00C37F99" w:rsidRPr="00E61580" w:rsidRDefault="00C37F99" w:rsidP="00C37F99">
      <w:pPr>
        <w:spacing w:line="276" w:lineRule="auto"/>
        <w:jc w:val="center"/>
        <w:rPr>
          <w:b/>
          <w:sz w:val="24"/>
          <w:szCs w:val="24"/>
        </w:rPr>
      </w:pPr>
      <w:r w:rsidRPr="00E61580">
        <w:rPr>
          <w:b/>
          <w:sz w:val="24"/>
          <w:szCs w:val="24"/>
        </w:rPr>
        <w:t>Apsardzes un caurlaižu režīma</w:t>
      </w:r>
    </w:p>
    <w:p w14:paraId="619E1A71" w14:textId="77777777" w:rsidR="00C37F99" w:rsidRPr="00E61580" w:rsidRDefault="00C37F99" w:rsidP="00C37F99">
      <w:pPr>
        <w:spacing w:line="276" w:lineRule="auto"/>
        <w:jc w:val="center"/>
        <w:rPr>
          <w:b/>
          <w:sz w:val="24"/>
          <w:szCs w:val="24"/>
        </w:rPr>
      </w:pPr>
      <w:r w:rsidRPr="00E61580">
        <w:rPr>
          <w:b/>
          <w:sz w:val="24"/>
          <w:szCs w:val="24"/>
        </w:rPr>
        <w:t xml:space="preserve">INSTRUKCIJA </w:t>
      </w:r>
    </w:p>
    <w:p w14:paraId="0969508C" w14:textId="77777777" w:rsidR="00C37F99" w:rsidRDefault="00C37F99" w:rsidP="00C37F99">
      <w:pPr>
        <w:spacing w:line="276" w:lineRule="auto"/>
        <w:jc w:val="center"/>
        <w:rPr>
          <w:b/>
          <w:sz w:val="24"/>
          <w:szCs w:val="24"/>
        </w:rPr>
      </w:pPr>
      <w:r w:rsidRPr="00E61580">
        <w:rPr>
          <w:b/>
          <w:sz w:val="24"/>
          <w:szCs w:val="24"/>
        </w:rPr>
        <w:t>fiziskās un tehniskās apsardzes pakalpojuma sniedzējam</w:t>
      </w:r>
    </w:p>
    <w:p w14:paraId="2843C920" w14:textId="77777777" w:rsidR="00C37F99" w:rsidRPr="00E61580" w:rsidRDefault="00C37F99" w:rsidP="00C37F99">
      <w:pPr>
        <w:spacing w:line="276" w:lineRule="auto"/>
        <w:jc w:val="center"/>
        <w:rPr>
          <w:b/>
          <w:sz w:val="24"/>
          <w:szCs w:val="24"/>
        </w:rPr>
      </w:pPr>
    </w:p>
    <w:p w14:paraId="4B87A84A" w14:textId="77777777" w:rsidR="00C37F99" w:rsidRPr="00E61580" w:rsidRDefault="00C37F99" w:rsidP="00C37F99">
      <w:pPr>
        <w:spacing w:line="276" w:lineRule="auto"/>
        <w:jc w:val="center"/>
        <w:rPr>
          <w:b/>
          <w:sz w:val="24"/>
          <w:szCs w:val="24"/>
        </w:rPr>
      </w:pPr>
      <w:r w:rsidRPr="00E61580">
        <w:rPr>
          <w:b/>
          <w:sz w:val="24"/>
          <w:szCs w:val="24"/>
        </w:rPr>
        <w:t>I Vispārējie noteikumi</w:t>
      </w:r>
    </w:p>
    <w:p w14:paraId="2E500CA7"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sz w:val="24"/>
          <w:szCs w:val="24"/>
        </w:rPr>
        <w:t>Apsardze tiek nodrošināta Korupcijas novēršanas un apkarošanas biroja (turpmāk - Birojs) ēkām un piegulošajai terito</w:t>
      </w:r>
      <w:r>
        <w:rPr>
          <w:sz w:val="24"/>
          <w:szCs w:val="24"/>
        </w:rPr>
        <w:t>rijai Brīvības ielā 104 k-2 un 106 k-</w:t>
      </w:r>
      <w:r w:rsidRPr="00E61580">
        <w:rPr>
          <w:sz w:val="24"/>
          <w:szCs w:val="24"/>
        </w:rPr>
        <w:t>3</w:t>
      </w:r>
      <w:r>
        <w:rPr>
          <w:sz w:val="24"/>
          <w:szCs w:val="24"/>
        </w:rPr>
        <w:t xml:space="preserve">, Rīgā (turpmāk tekstā - </w:t>
      </w:r>
      <w:r w:rsidRPr="00E61580">
        <w:rPr>
          <w:sz w:val="24"/>
          <w:szCs w:val="24"/>
        </w:rPr>
        <w:t>Objekts).</w:t>
      </w:r>
    </w:p>
    <w:p w14:paraId="5002407A"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sz w:val="24"/>
          <w:szCs w:val="24"/>
        </w:rPr>
        <w:t>Fiziskā apsardze Objektam tiek nodrošināta 24</w:t>
      </w:r>
      <w:r>
        <w:rPr>
          <w:sz w:val="24"/>
          <w:szCs w:val="24"/>
        </w:rPr>
        <w:t xml:space="preserve"> h</w:t>
      </w:r>
      <w:r w:rsidRPr="00E61580">
        <w:rPr>
          <w:sz w:val="24"/>
          <w:szCs w:val="24"/>
        </w:rPr>
        <w:t xml:space="preserve"> </w:t>
      </w:r>
      <w:r>
        <w:rPr>
          <w:sz w:val="24"/>
          <w:szCs w:val="24"/>
        </w:rPr>
        <w:t xml:space="preserve">( divdesmit četras stundas) </w:t>
      </w:r>
      <w:r w:rsidRPr="00E61580">
        <w:rPr>
          <w:sz w:val="24"/>
          <w:szCs w:val="24"/>
        </w:rPr>
        <w:t>diennaktī.</w:t>
      </w:r>
    </w:p>
    <w:p w14:paraId="0170720C"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sz w:val="24"/>
          <w:szCs w:val="24"/>
        </w:rPr>
        <w:t>Apsardzes posteņa pastāvīgā atrašanās vieta ir administratīvās ēkas caurlaidē, pirmajā stāvā.</w:t>
      </w:r>
    </w:p>
    <w:p w14:paraId="51D3F526"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sz w:val="24"/>
          <w:szCs w:val="24"/>
        </w:rPr>
        <w:t xml:space="preserve">Pirms darba uzsākšanas, apsardzes darbinieka pienākums ir iepazīties ar apsargājamā </w:t>
      </w:r>
      <w:r>
        <w:rPr>
          <w:sz w:val="24"/>
          <w:szCs w:val="24"/>
        </w:rPr>
        <w:t>O</w:t>
      </w:r>
      <w:r w:rsidRPr="00E61580">
        <w:rPr>
          <w:sz w:val="24"/>
          <w:szCs w:val="24"/>
        </w:rPr>
        <w:t xml:space="preserve">bjekta visām apsardzes sistēmām (apsardzes un ugunsdrošības, video novērošanas, piekļuves kontroles, </w:t>
      </w:r>
      <w:proofErr w:type="spellStart"/>
      <w:r w:rsidRPr="00E61580">
        <w:rPr>
          <w:sz w:val="24"/>
          <w:szCs w:val="24"/>
        </w:rPr>
        <w:t>perimet</w:t>
      </w:r>
      <w:r>
        <w:rPr>
          <w:sz w:val="24"/>
          <w:szCs w:val="24"/>
        </w:rPr>
        <w:t>rālās</w:t>
      </w:r>
      <w:proofErr w:type="spellEnd"/>
      <w:r>
        <w:rPr>
          <w:sz w:val="24"/>
          <w:szCs w:val="24"/>
        </w:rPr>
        <w:t xml:space="preserve"> signalizācijas, u.c.), </w:t>
      </w:r>
      <w:r w:rsidRPr="00E61580">
        <w:rPr>
          <w:sz w:val="24"/>
          <w:szCs w:val="24"/>
        </w:rPr>
        <w:t xml:space="preserve">apsardzes darbinieka instrukciju, apsargājamā </w:t>
      </w:r>
      <w:r>
        <w:rPr>
          <w:sz w:val="24"/>
          <w:szCs w:val="24"/>
        </w:rPr>
        <w:t>O</w:t>
      </w:r>
      <w:r w:rsidRPr="00E61580">
        <w:rPr>
          <w:sz w:val="24"/>
          <w:szCs w:val="24"/>
        </w:rPr>
        <w:t>bjekta iekšējās kārtības noteikumiem</w:t>
      </w:r>
      <w:r>
        <w:rPr>
          <w:sz w:val="24"/>
          <w:szCs w:val="24"/>
        </w:rPr>
        <w:t xml:space="preserve"> daļā, kas attiecas uz viņa pienākumu veikšanu, saņemot izrakstu no tā</w:t>
      </w:r>
      <w:r w:rsidRPr="00E61580">
        <w:rPr>
          <w:sz w:val="24"/>
          <w:szCs w:val="24"/>
        </w:rPr>
        <w:t>, kā arī citiem dokumentiem, kas reglamentē apsardzes darbinieka darbu.</w:t>
      </w:r>
    </w:p>
    <w:p w14:paraId="4B7094E3"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sz w:val="24"/>
          <w:szCs w:val="24"/>
        </w:rPr>
        <w:t xml:space="preserve">Iekšējiem sakariem izmanto </w:t>
      </w:r>
      <w:r>
        <w:rPr>
          <w:sz w:val="24"/>
          <w:szCs w:val="24"/>
        </w:rPr>
        <w:t xml:space="preserve">uzņēmuma “ _____ “ piešķirto rāciju, </w:t>
      </w:r>
      <w:r w:rsidRPr="00E61580">
        <w:rPr>
          <w:sz w:val="24"/>
          <w:szCs w:val="24"/>
        </w:rPr>
        <w:t xml:space="preserve">mobilo </w:t>
      </w:r>
      <w:r>
        <w:rPr>
          <w:sz w:val="24"/>
          <w:szCs w:val="24"/>
        </w:rPr>
        <w:t>tālruni vai Biroja stacionāro tālruni</w:t>
      </w:r>
      <w:r w:rsidRPr="00E61580">
        <w:rPr>
          <w:sz w:val="24"/>
          <w:szCs w:val="24"/>
        </w:rPr>
        <w:t>. Avārijas gadījumos vai ar darbu sai</w:t>
      </w:r>
      <w:r>
        <w:rPr>
          <w:sz w:val="24"/>
          <w:szCs w:val="24"/>
        </w:rPr>
        <w:t>stītos nepieciešamos gadījumos - pilsētas tīkla tālruni</w:t>
      </w:r>
      <w:r w:rsidRPr="00E61580">
        <w:rPr>
          <w:sz w:val="24"/>
          <w:szCs w:val="24"/>
        </w:rPr>
        <w:t>.</w:t>
      </w:r>
    </w:p>
    <w:p w14:paraId="390CA4DA"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sz w:val="24"/>
          <w:szCs w:val="24"/>
        </w:rPr>
        <w:t>Apsardzes darbini</w:t>
      </w:r>
      <w:r>
        <w:rPr>
          <w:sz w:val="24"/>
          <w:szCs w:val="24"/>
        </w:rPr>
        <w:t xml:space="preserve">eks pakļauts uzņēmuma “ _____ </w:t>
      </w:r>
      <w:r w:rsidRPr="00E61580">
        <w:rPr>
          <w:sz w:val="24"/>
          <w:szCs w:val="24"/>
        </w:rPr>
        <w:t>” vadībai, kā arī, apsardzes režīma jautājumos Biroja vadībai un Biroja kontaktpersonai. Par saņemtajiem Biroja vadības rīkojumiem nekavē</w:t>
      </w:r>
      <w:r>
        <w:rPr>
          <w:sz w:val="24"/>
          <w:szCs w:val="24"/>
        </w:rPr>
        <w:t xml:space="preserve">joties informē uzņēmuma “ _____ </w:t>
      </w:r>
      <w:r w:rsidRPr="00E61580">
        <w:rPr>
          <w:sz w:val="24"/>
          <w:szCs w:val="24"/>
        </w:rPr>
        <w:t>” objektu apsardzes grupas vadītājs.</w:t>
      </w:r>
    </w:p>
    <w:p w14:paraId="351D179D"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sz w:val="24"/>
          <w:szCs w:val="24"/>
        </w:rPr>
        <w:t xml:space="preserve">Pret apsargājamā </w:t>
      </w:r>
      <w:r>
        <w:rPr>
          <w:sz w:val="24"/>
          <w:szCs w:val="24"/>
        </w:rPr>
        <w:t>O</w:t>
      </w:r>
      <w:r w:rsidRPr="00E61580">
        <w:rPr>
          <w:sz w:val="24"/>
          <w:szCs w:val="24"/>
        </w:rPr>
        <w:t>bjekta darbiniekiem un apmeklētājiem jāizturas pieklājīgi un korekti.</w:t>
      </w:r>
    </w:p>
    <w:p w14:paraId="381FA266" w14:textId="77777777" w:rsidR="00C37F99" w:rsidRPr="00E61580" w:rsidRDefault="00C37F99" w:rsidP="00C37F99">
      <w:pPr>
        <w:spacing w:line="276" w:lineRule="auto"/>
        <w:jc w:val="both"/>
        <w:rPr>
          <w:sz w:val="24"/>
          <w:szCs w:val="24"/>
        </w:rPr>
      </w:pPr>
      <w:r w:rsidRPr="00E61580">
        <w:rPr>
          <w:sz w:val="24"/>
          <w:szCs w:val="24"/>
        </w:rPr>
        <w:t>Jāuztur tīrība noteiktajā apsardzes postenī.</w:t>
      </w:r>
    </w:p>
    <w:p w14:paraId="30A5FE05" w14:textId="77777777" w:rsidR="00C37F99" w:rsidRPr="00E61580" w:rsidRDefault="00C37F99" w:rsidP="00C37F99">
      <w:pPr>
        <w:spacing w:line="276" w:lineRule="auto"/>
        <w:ind w:hanging="567"/>
        <w:jc w:val="both"/>
        <w:rPr>
          <w:sz w:val="24"/>
          <w:szCs w:val="24"/>
        </w:rPr>
      </w:pPr>
    </w:p>
    <w:p w14:paraId="6B0ECCEC" w14:textId="77777777" w:rsidR="00C37F99" w:rsidRPr="00D223F7" w:rsidRDefault="00C37F99" w:rsidP="00C37F99">
      <w:pPr>
        <w:pStyle w:val="ListParagraph"/>
        <w:spacing w:line="276" w:lineRule="auto"/>
        <w:ind w:left="0" w:hanging="567"/>
        <w:jc w:val="center"/>
        <w:rPr>
          <w:b/>
          <w:sz w:val="24"/>
          <w:szCs w:val="24"/>
        </w:rPr>
      </w:pPr>
      <w:r w:rsidRPr="00D223F7">
        <w:rPr>
          <w:b/>
          <w:sz w:val="24"/>
          <w:szCs w:val="24"/>
        </w:rPr>
        <w:t>II Apsardzes darbinieka pienākumi</w:t>
      </w:r>
    </w:p>
    <w:p w14:paraId="31D86209" w14:textId="77777777" w:rsidR="00C37F99" w:rsidRPr="00045079" w:rsidRDefault="00C37F99" w:rsidP="00C37F99">
      <w:pPr>
        <w:pStyle w:val="ListParagraph"/>
        <w:widowControl/>
        <w:numPr>
          <w:ilvl w:val="0"/>
          <w:numId w:val="27"/>
        </w:numPr>
        <w:autoSpaceDE/>
        <w:autoSpaceDN/>
        <w:adjustRightInd/>
        <w:spacing w:after="200" w:line="276" w:lineRule="auto"/>
        <w:ind w:left="0" w:hanging="567"/>
        <w:jc w:val="both"/>
        <w:rPr>
          <w:sz w:val="24"/>
          <w:szCs w:val="24"/>
        </w:rPr>
      </w:pPr>
      <w:r w:rsidRPr="00045079">
        <w:rPr>
          <w:sz w:val="24"/>
          <w:szCs w:val="24"/>
        </w:rPr>
        <w:t>Apsardzes darbinieks saskaņā ar instrukciju pilda šādus apsardzes darbinieka pienākumus:</w:t>
      </w:r>
    </w:p>
    <w:p w14:paraId="5535C71D" w14:textId="77777777" w:rsidR="00C37F99" w:rsidRPr="00D223F7"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D223F7">
        <w:rPr>
          <w:sz w:val="24"/>
          <w:szCs w:val="24"/>
        </w:rPr>
        <w:t>nodrošina Objektā sabiedrisko kārtību un Objekta aizsardzību uzbrukuma gadījumā;</w:t>
      </w:r>
    </w:p>
    <w:p w14:paraId="0B248731" w14:textId="77777777" w:rsidR="00C37F99"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D223F7">
        <w:rPr>
          <w:sz w:val="24"/>
          <w:szCs w:val="24"/>
        </w:rPr>
        <w:t xml:space="preserve">veic </w:t>
      </w:r>
      <w:r>
        <w:rPr>
          <w:sz w:val="24"/>
          <w:szCs w:val="24"/>
        </w:rPr>
        <w:t>O</w:t>
      </w:r>
      <w:r w:rsidRPr="00D223F7">
        <w:rPr>
          <w:sz w:val="24"/>
          <w:szCs w:val="24"/>
        </w:rPr>
        <w:t>bjekta videonovērošanu;</w:t>
      </w:r>
    </w:p>
    <w:p w14:paraId="13632C9C" w14:textId="77777777" w:rsidR="00C37F99"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Pr>
          <w:sz w:val="24"/>
          <w:szCs w:val="24"/>
        </w:rPr>
        <w:t>novēro</w:t>
      </w:r>
      <w:r w:rsidRPr="005674FE">
        <w:rPr>
          <w:sz w:val="24"/>
          <w:szCs w:val="24"/>
        </w:rPr>
        <w:t xml:space="preserve"> Pasūtītāja apsargājamo Objektu, tā teritoriju un ēkas, kā arī personas un transportu ar nolūku saglabāt Pasūtītāja materiālās vērtības un aizsargāt Objektā esošās personas;</w:t>
      </w:r>
    </w:p>
    <w:p w14:paraId="5EB30CED" w14:textId="77777777" w:rsidR="00C37F99"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Pr>
          <w:sz w:val="24"/>
          <w:szCs w:val="24"/>
        </w:rPr>
        <w:t>nepieļauj nepiederošu personu (personas, kas nav Biroja apmeklētāji) atrašanos Objektā;</w:t>
      </w:r>
    </w:p>
    <w:p w14:paraId="1603B90A" w14:textId="77777777" w:rsidR="00C37F99" w:rsidRPr="005674FE"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5674FE">
        <w:rPr>
          <w:sz w:val="24"/>
          <w:szCs w:val="24"/>
        </w:rPr>
        <w:lastRenderedPageBreak/>
        <w:t>nepieļau</w:t>
      </w:r>
      <w:r>
        <w:rPr>
          <w:sz w:val="24"/>
          <w:szCs w:val="24"/>
        </w:rPr>
        <w:t>j</w:t>
      </w:r>
      <w:r w:rsidRPr="005674FE">
        <w:rPr>
          <w:sz w:val="24"/>
          <w:szCs w:val="24"/>
        </w:rPr>
        <w:t xml:space="preserve"> Pasūtītāja īpašumā esošo mantu izvešanu un iznešanu bez Pasūtītāja pilnvaroto personu klātbūtnes vai rakstiskas atļaujas;</w:t>
      </w:r>
    </w:p>
    <w:p w14:paraId="27DE7F6A" w14:textId="77777777" w:rsidR="00C37F99" w:rsidRPr="00D223F7"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D223F7">
        <w:rPr>
          <w:sz w:val="24"/>
          <w:szCs w:val="24"/>
        </w:rPr>
        <w:t>nodrošina sabiedriskās kārtības ievērošanu Objektā (ieskaitot tā teritoriju).</w:t>
      </w:r>
    </w:p>
    <w:p w14:paraId="1DCAC3A0" w14:textId="77777777" w:rsidR="00C37F99" w:rsidRPr="00D223F7"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D223F7">
        <w:rPr>
          <w:sz w:val="24"/>
          <w:szCs w:val="24"/>
        </w:rPr>
        <w:t>nodrošina Objekta teritorijas, barjeras, vārtu un ārdurvju kontroli;</w:t>
      </w:r>
    </w:p>
    <w:p w14:paraId="06BF9ADC" w14:textId="77777777" w:rsidR="00C37F99" w:rsidRPr="00D223F7"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D223F7">
        <w:rPr>
          <w:sz w:val="24"/>
          <w:szCs w:val="24"/>
        </w:rPr>
        <w:t>veic caurlaižu režīma kontroli un Biroja apmeklētāju reģistrāciju;</w:t>
      </w:r>
    </w:p>
    <w:p w14:paraId="7FA49334" w14:textId="77777777" w:rsidR="00C37F99"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Pr>
          <w:sz w:val="24"/>
          <w:szCs w:val="24"/>
        </w:rPr>
        <w:t>a</w:t>
      </w:r>
      <w:r w:rsidRPr="00D223F7">
        <w:rPr>
          <w:sz w:val="24"/>
          <w:szCs w:val="24"/>
        </w:rPr>
        <w:t xml:space="preserve">psardzes darbinieks, nodrošinot caurlaižu režīmu, nepieciešamības gadījumā, saskaņā ar Biroja iekšējās kārtības noteikumiem, veic apmeklētāju dokumentu pārbaudi un apmeklētāju, un to transporta līdzekļu reģistrāciju Biroja apmeklētāju </w:t>
      </w:r>
      <w:r>
        <w:rPr>
          <w:sz w:val="24"/>
          <w:szCs w:val="24"/>
        </w:rPr>
        <w:t xml:space="preserve">elektroniskajā </w:t>
      </w:r>
      <w:r w:rsidRPr="00D223F7">
        <w:rPr>
          <w:sz w:val="24"/>
          <w:szCs w:val="24"/>
        </w:rPr>
        <w:t>reģistrācijas žurnālā, pēc kā informē attiecīgo Biroja darbi</w:t>
      </w:r>
      <w:r>
        <w:rPr>
          <w:sz w:val="24"/>
          <w:szCs w:val="24"/>
        </w:rPr>
        <w:t>nieku par apmeklētāja ierašanos;</w:t>
      </w:r>
    </w:p>
    <w:p w14:paraId="67B03550" w14:textId="77777777" w:rsidR="00C37F99"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984637">
        <w:rPr>
          <w:sz w:val="24"/>
          <w:szCs w:val="24"/>
        </w:rPr>
        <w:t>Biroja darbinieki Objektā iekļūst un pārvietojas, izmantojot EDKK. Gadījumā, ja darbiniekam nav EDKK un viņam nepieciešams iekļū</w:t>
      </w:r>
      <w:r>
        <w:rPr>
          <w:sz w:val="24"/>
          <w:szCs w:val="24"/>
        </w:rPr>
        <w:t>t Objektā, apsardzes darbinieks</w:t>
      </w:r>
      <w:r w:rsidRPr="00984637">
        <w:rPr>
          <w:sz w:val="24"/>
          <w:szCs w:val="24"/>
        </w:rPr>
        <w:t xml:space="preserve"> pieprasa, lai persona uzrāda </w:t>
      </w:r>
      <w:r>
        <w:rPr>
          <w:sz w:val="24"/>
          <w:szCs w:val="24"/>
        </w:rPr>
        <w:t>Biroja darbinieka apliecību;</w:t>
      </w:r>
    </w:p>
    <w:p w14:paraId="6DFA2EFA" w14:textId="77777777" w:rsidR="00C37F99" w:rsidRPr="00E945A0"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Pr>
          <w:sz w:val="24"/>
          <w:szCs w:val="24"/>
        </w:rPr>
        <w:t>n</w:t>
      </w:r>
      <w:r w:rsidRPr="00E945A0">
        <w:rPr>
          <w:sz w:val="24"/>
          <w:szCs w:val="24"/>
        </w:rPr>
        <w:t>epieciešamības gadījumā sniedz atbalstu Biroja darbiniekiem, kontrolējot aizliegto priekšmetu ienešanu Biroja telpās ar metāla detektora palīdzību.</w:t>
      </w:r>
    </w:p>
    <w:p w14:paraId="31E922C2" w14:textId="77777777" w:rsidR="00C37F99" w:rsidRPr="00D223F7"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D223F7">
        <w:rPr>
          <w:sz w:val="24"/>
          <w:szCs w:val="24"/>
        </w:rPr>
        <w:t>veic</w:t>
      </w:r>
      <w:r w:rsidRPr="00D223F7">
        <w:rPr>
          <w:color w:val="C00000"/>
          <w:sz w:val="24"/>
          <w:szCs w:val="24"/>
        </w:rPr>
        <w:t xml:space="preserve"> </w:t>
      </w:r>
      <w:r w:rsidRPr="00D223F7">
        <w:rPr>
          <w:sz w:val="24"/>
          <w:szCs w:val="24"/>
        </w:rPr>
        <w:t>papildus apsardzes ekipāžas sagaidīšanu;</w:t>
      </w:r>
    </w:p>
    <w:p w14:paraId="57E742B8" w14:textId="77777777" w:rsidR="00C37F99" w:rsidRPr="00D223F7" w:rsidRDefault="00C37F99" w:rsidP="00C37F99">
      <w:pPr>
        <w:pStyle w:val="ListParagraph"/>
        <w:widowControl/>
        <w:numPr>
          <w:ilvl w:val="1"/>
          <w:numId w:val="27"/>
        </w:numPr>
        <w:autoSpaceDE/>
        <w:autoSpaceDN/>
        <w:adjustRightInd/>
        <w:spacing w:line="276" w:lineRule="auto"/>
        <w:ind w:left="567" w:hanging="567"/>
        <w:jc w:val="both"/>
        <w:rPr>
          <w:sz w:val="24"/>
          <w:szCs w:val="24"/>
        </w:rPr>
      </w:pPr>
      <w:r w:rsidRPr="00D223F7">
        <w:rPr>
          <w:sz w:val="24"/>
          <w:szCs w:val="24"/>
        </w:rPr>
        <w:t>nodrošina Objekta posteņa saziņu ar uzņēmu</w:t>
      </w:r>
      <w:r>
        <w:rPr>
          <w:sz w:val="24"/>
          <w:szCs w:val="24"/>
        </w:rPr>
        <w:t xml:space="preserve">ma vai tā apakšuzņēmēja “ _____ </w:t>
      </w:r>
      <w:r w:rsidRPr="00D223F7">
        <w:rPr>
          <w:sz w:val="24"/>
          <w:szCs w:val="24"/>
        </w:rPr>
        <w:t>” centrālo pulti, izmantojot Biroja piešķirto stacionāro tālruni;</w:t>
      </w:r>
    </w:p>
    <w:p w14:paraId="5DF7694E" w14:textId="77777777" w:rsidR="00C37F99" w:rsidRPr="00D223F7" w:rsidRDefault="00C37F99" w:rsidP="00C37F99">
      <w:pPr>
        <w:pStyle w:val="ListParagraph"/>
        <w:widowControl/>
        <w:numPr>
          <w:ilvl w:val="1"/>
          <w:numId w:val="27"/>
        </w:numPr>
        <w:tabs>
          <w:tab w:val="left" w:pos="993"/>
        </w:tabs>
        <w:autoSpaceDE/>
        <w:autoSpaceDN/>
        <w:adjustRightInd/>
        <w:spacing w:line="276" w:lineRule="auto"/>
        <w:ind w:left="567" w:hanging="567"/>
        <w:jc w:val="both"/>
        <w:rPr>
          <w:sz w:val="24"/>
          <w:szCs w:val="24"/>
        </w:rPr>
      </w:pPr>
      <w:r w:rsidRPr="00D223F7">
        <w:rPr>
          <w:sz w:val="24"/>
          <w:szCs w:val="24"/>
        </w:rPr>
        <w:t>veic saziņu ar Biroja kontaktpersonām.</w:t>
      </w:r>
    </w:p>
    <w:p w14:paraId="778FB4B7" w14:textId="77777777" w:rsidR="00C37F99" w:rsidRPr="00D223F7" w:rsidRDefault="00C37F99" w:rsidP="00C37F99">
      <w:pPr>
        <w:pStyle w:val="ListParagraph"/>
        <w:widowControl/>
        <w:numPr>
          <w:ilvl w:val="0"/>
          <w:numId w:val="27"/>
        </w:numPr>
        <w:autoSpaceDE/>
        <w:autoSpaceDN/>
        <w:adjustRightInd/>
        <w:spacing w:line="276" w:lineRule="auto"/>
        <w:ind w:left="0" w:hanging="567"/>
        <w:jc w:val="both"/>
        <w:rPr>
          <w:sz w:val="24"/>
          <w:szCs w:val="24"/>
        </w:rPr>
      </w:pPr>
      <w:r w:rsidRPr="00D223F7">
        <w:rPr>
          <w:sz w:val="24"/>
          <w:szCs w:val="24"/>
        </w:rPr>
        <w:t xml:space="preserve">Apsardzes darbinieks maiņas nodošanai ierodas vismaz 10 </w:t>
      </w:r>
      <w:r>
        <w:rPr>
          <w:sz w:val="24"/>
          <w:szCs w:val="24"/>
        </w:rPr>
        <w:t xml:space="preserve">(desmit) </w:t>
      </w:r>
      <w:r w:rsidRPr="00D223F7">
        <w:rPr>
          <w:sz w:val="24"/>
          <w:szCs w:val="24"/>
        </w:rPr>
        <w:t>minūtes pirms maiņas sākuma.</w:t>
      </w:r>
    </w:p>
    <w:p w14:paraId="5F14D973" w14:textId="77777777" w:rsidR="00C37F99" w:rsidRPr="00D223F7" w:rsidRDefault="00C37F99" w:rsidP="00C37F99">
      <w:pPr>
        <w:pStyle w:val="ListParagraph"/>
        <w:widowControl/>
        <w:numPr>
          <w:ilvl w:val="0"/>
          <w:numId w:val="27"/>
        </w:numPr>
        <w:autoSpaceDE/>
        <w:autoSpaceDN/>
        <w:adjustRightInd/>
        <w:spacing w:line="276" w:lineRule="auto"/>
        <w:ind w:left="0" w:hanging="567"/>
        <w:jc w:val="both"/>
        <w:rPr>
          <w:sz w:val="24"/>
          <w:szCs w:val="24"/>
        </w:rPr>
      </w:pPr>
      <w:r w:rsidRPr="00D223F7">
        <w:rPr>
          <w:sz w:val="24"/>
          <w:szCs w:val="24"/>
        </w:rPr>
        <w:t>Pieņemot maiņu apsardzes darbinieks pārbauda sakaru (telefonu un radiosakaru) sistēmu darbību, apsardzes dienestam nodotā inventāra, dokumentācijas atbilstību. Nododot maiņu, nākamā maiņa jāinformē par visiem notikumiem un vadības rīkojumiem, kuri tiek fiksēti apsardzes žurnālā.</w:t>
      </w:r>
    </w:p>
    <w:p w14:paraId="3DE6EC1E" w14:textId="77777777" w:rsidR="00C37F99" w:rsidRDefault="00C37F99" w:rsidP="00C37F99">
      <w:pPr>
        <w:pStyle w:val="ListParagraph"/>
        <w:widowControl/>
        <w:numPr>
          <w:ilvl w:val="0"/>
          <w:numId w:val="27"/>
        </w:numPr>
        <w:autoSpaceDE/>
        <w:autoSpaceDN/>
        <w:adjustRightInd/>
        <w:spacing w:line="276" w:lineRule="auto"/>
        <w:ind w:left="0" w:hanging="567"/>
        <w:jc w:val="both"/>
        <w:rPr>
          <w:sz w:val="24"/>
          <w:szCs w:val="24"/>
        </w:rPr>
      </w:pPr>
      <w:r>
        <w:rPr>
          <w:sz w:val="24"/>
          <w:szCs w:val="24"/>
        </w:rPr>
        <w:t>M</w:t>
      </w:r>
      <w:r w:rsidRPr="00D223F7">
        <w:rPr>
          <w:sz w:val="24"/>
          <w:szCs w:val="24"/>
        </w:rPr>
        <w:t>aiņas laikā seko līdzi sakaru sistēmu, videonovērošanas sistēmas un citu apsardzes funkciju veikšanai nepieciešamo sistēmu un iekārtu darbībai un darbības traucējumu gadījumā nekavējoties par to informē Pasūtītāja kontaktpersonu.</w:t>
      </w:r>
    </w:p>
    <w:p w14:paraId="5EFCFE7B" w14:textId="77777777" w:rsidR="00C37F99" w:rsidRPr="005674FE" w:rsidRDefault="00C37F99" w:rsidP="00C37F99">
      <w:pPr>
        <w:pStyle w:val="ListParagraph"/>
        <w:widowControl/>
        <w:numPr>
          <w:ilvl w:val="0"/>
          <w:numId w:val="27"/>
        </w:numPr>
        <w:autoSpaceDE/>
        <w:autoSpaceDN/>
        <w:adjustRightInd/>
        <w:spacing w:line="276" w:lineRule="auto"/>
        <w:ind w:left="0" w:hanging="567"/>
        <w:jc w:val="both"/>
        <w:rPr>
          <w:sz w:val="24"/>
          <w:szCs w:val="24"/>
        </w:rPr>
      </w:pPr>
      <w:r>
        <w:rPr>
          <w:sz w:val="24"/>
          <w:szCs w:val="24"/>
        </w:rPr>
        <w:t>Nekavējoties reaģē</w:t>
      </w:r>
      <w:r w:rsidRPr="005674FE">
        <w:rPr>
          <w:sz w:val="24"/>
          <w:szCs w:val="24"/>
        </w:rPr>
        <w:t xml:space="preserve"> uz esošās apsardzes un ugunsdrošības tehniskās sistēmas trauksmes signāliem</w:t>
      </w:r>
      <w:r>
        <w:rPr>
          <w:sz w:val="24"/>
          <w:szCs w:val="24"/>
        </w:rPr>
        <w:t>.</w:t>
      </w:r>
    </w:p>
    <w:p w14:paraId="2ABBAEBE" w14:textId="77777777" w:rsidR="00C37F99" w:rsidRPr="00D223F7" w:rsidRDefault="00C37F99" w:rsidP="00C37F99">
      <w:pPr>
        <w:pStyle w:val="ListParagraph"/>
        <w:widowControl/>
        <w:numPr>
          <w:ilvl w:val="0"/>
          <w:numId w:val="27"/>
        </w:numPr>
        <w:autoSpaceDE/>
        <w:autoSpaceDN/>
        <w:adjustRightInd/>
        <w:spacing w:line="276" w:lineRule="auto"/>
        <w:ind w:left="0" w:hanging="567"/>
        <w:jc w:val="both"/>
        <w:rPr>
          <w:sz w:val="24"/>
          <w:szCs w:val="24"/>
        </w:rPr>
      </w:pPr>
      <w:r w:rsidRPr="00D223F7">
        <w:rPr>
          <w:sz w:val="24"/>
          <w:szCs w:val="24"/>
        </w:rPr>
        <w:t xml:space="preserve">Apsardzes darbinieks plkst.20:00 veic ārējo ēkas apgaitu un noteiktu Biroja </w:t>
      </w:r>
      <w:r>
        <w:rPr>
          <w:sz w:val="24"/>
          <w:szCs w:val="24"/>
        </w:rPr>
        <w:t>a</w:t>
      </w:r>
      <w:r w:rsidRPr="00D223F7">
        <w:rPr>
          <w:sz w:val="24"/>
          <w:szCs w:val="24"/>
        </w:rPr>
        <w:t>dministratīvās zonas apgaitu atbilstoši izsniegtā</w:t>
      </w:r>
      <w:r>
        <w:rPr>
          <w:sz w:val="24"/>
          <w:szCs w:val="24"/>
        </w:rPr>
        <w:t>s</w:t>
      </w:r>
      <w:r w:rsidRPr="00D223F7">
        <w:rPr>
          <w:sz w:val="24"/>
          <w:szCs w:val="24"/>
        </w:rPr>
        <w:t xml:space="preserve"> </w:t>
      </w:r>
      <w:r w:rsidRPr="00BA7A46">
        <w:rPr>
          <w:sz w:val="24"/>
          <w:szCs w:val="24"/>
        </w:rPr>
        <w:t>elektronisk</w:t>
      </w:r>
      <w:r>
        <w:rPr>
          <w:sz w:val="24"/>
          <w:szCs w:val="24"/>
        </w:rPr>
        <w:t>ās</w:t>
      </w:r>
      <w:r w:rsidRPr="00BA7A46">
        <w:rPr>
          <w:sz w:val="24"/>
          <w:szCs w:val="24"/>
        </w:rPr>
        <w:t xml:space="preserve"> durvju kodu kart</w:t>
      </w:r>
      <w:r>
        <w:rPr>
          <w:sz w:val="24"/>
          <w:szCs w:val="24"/>
        </w:rPr>
        <w:t>es</w:t>
      </w:r>
      <w:r w:rsidRPr="00E61580">
        <w:rPr>
          <w:sz w:val="24"/>
          <w:szCs w:val="24"/>
        </w:rPr>
        <w:t xml:space="preserve"> </w:t>
      </w:r>
      <w:r>
        <w:rPr>
          <w:sz w:val="24"/>
          <w:szCs w:val="24"/>
        </w:rPr>
        <w:t xml:space="preserve">(turpmāk - </w:t>
      </w:r>
      <w:r w:rsidRPr="00D223F7">
        <w:rPr>
          <w:sz w:val="24"/>
          <w:szCs w:val="24"/>
        </w:rPr>
        <w:t>EDDK</w:t>
      </w:r>
      <w:r>
        <w:rPr>
          <w:sz w:val="24"/>
          <w:szCs w:val="24"/>
        </w:rPr>
        <w:t>)</w:t>
      </w:r>
      <w:r w:rsidRPr="00D223F7">
        <w:rPr>
          <w:sz w:val="24"/>
          <w:szCs w:val="24"/>
        </w:rPr>
        <w:t xml:space="preserve"> piekļuves robežām. Apgaitas laikā tiek pārbaudīts vai aizvērti visi logi un izslēgts telpu apgaismojums, par konstatēto </w:t>
      </w:r>
      <w:r w:rsidRPr="009B256A">
        <w:rPr>
          <w:sz w:val="24"/>
          <w:szCs w:val="24"/>
        </w:rPr>
        <w:t xml:space="preserve">pārkāpumu </w:t>
      </w:r>
      <w:r w:rsidRPr="00D223F7">
        <w:rPr>
          <w:sz w:val="24"/>
          <w:szCs w:val="24"/>
        </w:rPr>
        <w:t>telefoniski informē Biroja kontaktpersonu un veic ierakstu apsardzes žurnālā.</w:t>
      </w:r>
    </w:p>
    <w:p w14:paraId="7D2B84BD" w14:textId="77777777" w:rsidR="00C37F99" w:rsidRPr="00D223F7" w:rsidRDefault="00C37F99" w:rsidP="00C37F99">
      <w:pPr>
        <w:pStyle w:val="ListParagraph"/>
        <w:widowControl/>
        <w:numPr>
          <w:ilvl w:val="0"/>
          <w:numId w:val="27"/>
        </w:numPr>
        <w:autoSpaceDE/>
        <w:autoSpaceDN/>
        <w:adjustRightInd/>
        <w:spacing w:line="276" w:lineRule="auto"/>
        <w:ind w:left="0" w:hanging="567"/>
        <w:jc w:val="both"/>
        <w:rPr>
          <w:sz w:val="24"/>
          <w:szCs w:val="24"/>
        </w:rPr>
      </w:pPr>
      <w:r w:rsidRPr="00D223F7">
        <w:rPr>
          <w:sz w:val="24"/>
          <w:szCs w:val="24"/>
        </w:rPr>
        <w:t>Darba dienā plkst.20:00 apsardzes darbinieks slēdz</w:t>
      </w:r>
      <w:r>
        <w:rPr>
          <w:sz w:val="24"/>
          <w:szCs w:val="24"/>
        </w:rPr>
        <w:t xml:space="preserve"> Objekta otro korpusu (Nr.106 k-</w:t>
      </w:r>
      <w:r w:rsidRPr="00D223F7">
        <w:rPr>
          <w:sz w:val="24"/>
          <w:szCs w:val="24"/>
        </w:rPr>
        <w:t>3). Objekta ārējā perimetra vārtus slēdz plkst.20:00, ja Objektu atstājuši visi Biroja darbinieki, par ko apsardzes darbinieks ir pārliecinājies, veicot Instrukcijas 1</w:t>
      </w:r>
      <w:r>
        <w:rPr>
          <w:sz w:val="24"/>
          <w:szCs w:val="24"/>
        </w:rPr>
        <w:t>3</w:t>
      </w:r>
      <w:r w:rsidRPr="00D223F7">
        <w:rPr>
          <w:sz w:val="24"/>
          <w:szCs w:val="24"/>
        </w:rPr>
        <w:t>.punktā norādīto apgaitu. Pēc plkst.20:00 apsardzes darbinieks veic videonovērošanu un nodrošina Biroja darbinieku piekļuvi Objektam, nepieciešamības gadījumā ielaižot Biroja darbiniekus Objekta teritorijā.</w:t>
      </w:r>
    </w:p>
    <w:p w14:paraId="09903F13" w14:textId="77777777" w:rsidR="00C37F99" w:rsidRPr="00D223F7" w:rsidRDefault="00C37F99" w:rsidP="00C37F99">
      <w:pPr>
        <w:pStyle w:val="ListParagraph"/>
        <w:widowControl/>
        <w:numPr>
          <w:ilvl w:val="0"/>
          <w:numId w:val="27"/>
        </w:numPr>
        <w:autoSpaceDE/>
        <w:autoSpaceDN/>
        <w:adjustRightInd/>
        <w:spacing w:line="276" w:lineRule="auto"/>
        <w:ind w:left="0" w:hanging="567"/>
        <w:jc w:val="both"/>
        <w:rPr>
          <w:sz w:val="24"/>
          <w:szCs w:val="24"/>
        </w:rPr>
      </w:pPr>
      <w:r w:rsidRPr="00D223F7">
        <w:rPr>
          <w:sz w:val="24"/>
          <w:szCs w:val="24"/>
        </w:rPr>
        <w:lastRenderedPageBreak/>
        <w:t>Darba dienās no plkst. 19:00 līdz 7:00 vienu reizi stundā, bet brīvdienās un svēt</w:t>
      </w:r>
      <w:r>
        <w:rPr>
          <w:sz w:val="24"/>
          <w:szCs w:val="24"/>
        </w:rPr>
        <w:t>ku dienās laika posmā no plkst.</w:t>
      </w:r>
      <w:r w:rsidRPr="00D223F7">
        <w:rPr>
          <w:sz w:val="24"/>
          <w:szCs w:val="24"/>
        </w:rPr>
        <w:t>7:00 līdz 19:00 vienu reizi divās stund</w:t>
      </w:r>
      <w:r>
        <w:rPr>
          <w:sz w:val="24"/>
          <w:szCs w:val="24"/>
        </w:rPr>
        <w:t>ās sazinās ar uzņēmuma ” _____ “</w:t>
      </w:r>
      <w:r w:rsidRPr="00D223F7">
        <w:rPr>
          <w:sz w:val="24"/>
          <w:szCs w:val="24"/>
        </w:rPr>
        <w:t xml:space="preserve"> centrālo pulti, izmantojot Pasūtītāja piešķirto stacionāro tālruni.</w:t>
      </w:r>
    </w:p>
    <w:p w14:paraId="7DD06B7A" w14:textId="77777777" w:rsidR="00C37F99" w:rsidRDefault="00C37F99" w:rsidP="00C37F99">
      <w:pPr>
        <w:pStyle w:val="ListParagraph"/>
        <w:widowControl/>
        <w:numPr>
          <w:ilvl w:val="0"/>
          <w:numId w:val="27"/>
        </w:numPr>
        <w:autoSpaceDE/>
        <w:autoSpaceDN/>
        <w:adjustRightInd/>
        <w:spacing w:line="276" w:lineRule="auto"/>
        <w:ind w:left="0" w:hanging="567"/>
        <w:jc w:val="both"/>
        <w:rPr>
          <w:sz w:val="24"/>
          <w:szCs w:val="24"/>
        </w:rPr>
      </w:pPr>
      <w:r w:rsidRPr="00D223F7">
        <w:rPr>
          <w:sz w:val="24"/>
          <w:szCs w:val="24"/>
        </w:rPr>
        <w:t>Apsardzes darbiniekam ir pienākums aizturēt personu, kas Objektā iekļuvusi vai mēģina iekļūt nelikumīgi (</w:t>
      </w:r>
      <w:r>
        <w:rPr>
          <w:sz w:val="24"/>
          <w:szCs w:val="24"/>
        </w:rPr>
        <w:t>skatīt 23.</w:t>
      </w:r>
      <w:r w:rsidRPr="008D2FFD">
        <w:rPr>
          <w:sz w:val="24"/>
          <w:szCs w:val="24"/>
        </w:rPr>
        <w:t>punktu).</w:t>
      </w:r>
    </w:p>
    <w:p w14:paraId="3FB834A3" w14:textId="77777777" w:rsidR="00C37F99" w:rsidRPr="005674FE" w:rsidRDefault="00C37F99" w:rsidP="00C37F99">
      <w:pPr>
        <w:pStyle w:val="ListParagraph"/>
        <w:widowControl/>
        <w:numPr>
          <w:ilvl w:val="0"/>
          <w:numId w:val="27"/>
        </w:numPr>
        <w:autoSpaceDE/>
        <w:autoSpaceDN/>
        <w:adjustRightInd/>
        <w:spacing w:after="200" w:line="276" w:lineRule="auto"/>
        <w:ind w:left="0" w:hanging="567"/>
        <w:jc w:val="both"/>
        <w:rPr>
          <w:sz w:val="24"/>
          <w:szCs w:val="24"/>
        </w:rPr>
      </w:pPr>
      <w:r>
        <w:rPr>
          <w:sz w:val="24"/>
          <w:szCs w:val="24"/>
        </w:rPr>
        <w:t>Z</w:t>
      </w:r>
      <w:r w:rsidRPr="005674FE">
        <w:rPr>
          <w:sz w:val="24"/>
          <w:szCs w:val="24"/>
        </w:rPr>
        <w:t>ādzības vai citu likumpārkāpumu gadījumā rīkoties saskaņā ar Latvijas Republikā spēkā esošajiem normatīvajiem aktiem, īstenot visus nepieciešamos pasākumus vainīgo personu aizturēšanai, veikt notikumā iesaistīto personu īsu aptauju, fiksēt nozieguma apstākļus un pēc iespējas nodrošināt notikuma vietas neaizskaramību, nekavējoties ziņo</w:t>
      </w:r>
      <w:r>
        <w:rPr>
          <w:sz w:val="24"/>
          <w:szCs w:val="24"/>
        </w:rPr>
        <w:t>t par notikušo Valsts policijai.</w:t>
      </w:r>
    </w:p>
    <w:p w14:paraId="18C81ADF" w14:textId="77777777" w:rsidR="00C37F99" w:rsidRPr="005674FE" w:rsidRDefault="00C37F99" w:rsidP="00C37F99">
      <w:pPr>
        <w:pStyle w:val="ListParagraph"/>
        <w:widowControl/>
        <w:numPr>
          <w:ilvl w:val="0"/>
          <w:numId w:val="27"/>
        </w:numPr>
        <w:autoSpaceDE/>
        <w:autoSpaceDN/>
        <w:adjustRightInd/>
        <w:spacing w:after="200" w:line="276" w:lineRule="auto"/>
        <w:ind w:left="0" w:hanging="567"/>
        <w:jc w:val="both"/>
        <w:rPr>
          <w:sz w:val="24"/>
          <w:szCs w:val="24"/>
        </w:rPr>
      </w:pPr>
      <w:r>
        <w:rPr>
          <w:sz w:val="24"/>
          <w:szCs w:val="24"/>
        </w:rPr>
        <w:t>U</w:t>
      </w:r>
      <w:r w:rsidRPr="005674FE">
        <w:rPr>
          <w:sz w:val="24"/>
          <w:szCs w:val="24"/>
        </w:rPr>
        <w:t>zbrukuma gadījumā organizēti veikt Objekta aizsardzību ar esošajiem spēkiem un līdzekļiem, nekavējoties ziņot par notikušo Valsts policijai, nepārtraucot Objekta apsardzi</w:t>
      </w:r>
      <w:r>
        <w:rPr>
          <w:sz w:val="24"/>
          <w:szCs w:val="24"/>
        </w:rPr>
        <w:t>.</w:t>
      </w:r>
    </w:p>
    <w:p w14:paraId="4FBBA5B1" w14:textId="77777777" w:rsidR="00C37F99" w:rsidRDefault="00C37F99" w:rsidP="00C37F99">
      <w:pPr>
        <w:pStyle w:val="ListParagraph"/>
        <w:widowControl/>
        <w:numPr>
          <w:ilvl w:val="0"/>
          <w:numId w:val="27"/>
        </w:numPr>
        <w:autoSpaceDE/>
        <w:autoSpaceDN/>
        <w:adjustRightInd/>
        <w:spacing w:line="276" w:lineRule="auto"/>
        <w:ind w:left="0" w:hanging="567"/>
        <w:jc w:val="both"/>
        <w:rPr>
          <w:sz w:val="24"/>
          <w:szCs w:val="24"/>
        </w:rPr>
      </w:pPr>
      <w:r w:rsidRPr="00D223F7">
        <w:rPr>
          <w:sz w:val="24"/>
          <w:szCs w:val="24"/>
        </w:rPr>
        <w:t>Par visiem drošības noteikumu pārkāpumiem apsardzes darbinieks ziņo tiešajam priekšniekam, Biroja kontaktpersonai un veic ie</w:t>
      </w:r>
      <w:r>
        <w:rPr>
          <w:sz w:val="24"/>
          <w:szCs w:val="24"/>
        </w:rPr>
        <w:t>rakstu apsardzes maiņas žurnālā.</w:t>
      </w:r>
    </w:p>
    <w:p w14:paraId="6CD0587B" w14:textId="77777777" w:rsidR="00C37F99" w:rsidRPr="00FE3D52" w:rsidRDefault="00C37F99" w:rsidP="00C37F99">
      <w:pPr>
        <w:widowControl/>
        <w:numPr>
          <w:ilvl w:val="0"/>
          <w:numId w:val="27"/>
        </w:numPr>
        <w:autoSpaceDE/>
        <w:autoSpaceDN/>
        <w:adjustRightInd/>
        <w:spacing w:line="276" w:lineRule="auto"/>
        <w:ind w:left="0" w:hanging="567"/>
        <w:jc w:val="both"/>
        <w:rPr>
          <w:sz w:val="24"/>
          <w:szCs w:val="24"/>
        </w:rPr>
      </w:pPr>
      <w:r w:rsidRPr="00FE3D52">
        <w:rPr>
          <w:sz w:val="24"/>
          <w:szCs w:val="24"/>
        </w:rPr>
        <w:t>Biroja apmeklētājus Objektā ielaiž tikai apmeklētājiem paredzētajās telpās.</w:t>
      </w:r>
    </w:p>
    <w:p w14:paraId="0FDF5714" w14:textId="77777777" w:rsidR="00C37F99" w:rsidRPr="00FE3D52" w:rsidRDefault="00C37F99" w:rsidP="00C37F99">
      <w:pPr>
        <w:widowControl/>
        <w:numPr>
          <w:ilvl w:val="0"/>
          <w:numId w:val="27"/>
        </w:numPr>
        <w:autoSpaceDE/>
        <w:autoSpaceDN/>
        <w:adjustRightInd/>
        <w:spacing w:line="276" w:lineRule="auto"/>
        <w:ind w:left="0" w:hanging="567"/>
        <w:jc w:val="both"/>
        <w:rPr>
          <w:sz w:val="24"/>
          <w:szCs w:val="24"/>
        </w:rPr>
      </w:pPr>
      <w:r w:rsidRPr="00FE3D52">
        <w:rPr>
          <w:sz w:val="24"/>
          <w:szCs w:val="24"/>
        </w:rPr>
        <w:t>Objektā ielaižot avārijas dienesta darbinieku, ātrās medicīniskās palīdzības brigādes,</w:t>
      </w:r>
      <w:r w:rsidRPr="00FE3D52">
        <w:rPr>
          <w:sz w:val="24"/>
          <w:szCs w:val="24"/>
        </w:rPr>
        <w:br/>
        <w:t>ugunsdzēsēju un pakalpojumu sniedzējus apsardzes darbinieks informē Biroja kontaktpersonu.</w:t>
      </w:r>
    </w:p>
    <w:p w14:paraId="061C5F6E" w14:textId="77777777" w:rsidR="00C37F99" w:rsidRPr="00FE3D52" w:rsidRDefault="00C37F99" w:rsidP="00C37F99">
      <w:pPr>
        <w:pStyle w:val="ListParagraph"/>
        <w:widowControl/>
        <w:numPr>
          <w:ilvl w:val="0"/>
          <w:numId w:val="27"/>
        </w:numPr>
        <w:autoSpaceDE/>
        <w:autoSpaceDN/>
        <w:adjustRightInd/>
        <w:spacing w:line="276" w:lineRule="auto"/>
        <w:ind w:left="0" w:hanging="567"/>
        <w:jc w:val="both"/>
        <w:rPr>
          <w:sz w:val="24"/>
          <w:szCs w:val="24"/>
        </w:rPr>
      </w:pPr>
      <w:r w:rsidRPr="00FE3D52">
        <w:rPr>
          <w:sz w:val="24"/>
          <w:szCs w:val="24"/>
        </w:rPr>
        <w:t>Aizliedz ienākt ēkā apmeklētājiem,</w:t>
      </w:r>
      <w:bookmarkStart w:id="1" w:name="_GoBack"/>
      <w:bookmarkEnd w:id="1"/>
      <w:r w:rsidRPr="00FE3D52">
        <w:rPr>
          <w:sz w:val="24"/>
          <w:szCs w:val="24"/>
        </w:rPr>
        <w:t xml:space="preserve"> kuri acīmredzami atrodas vai ir aizdomas par to atrašanos alkohola, toksisko vai narkotisko vielu reibuma stāvoklī.</w:t>
      </w:r>
    </w:p>
    <w:p w14:paraId="0985A52E"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b/>
          <w:sz w:val="24"/>
          <w:szCs w:val="24"/>
        </w:rPr>
        <w:t>Uzbrukuma gadījumā</w:t>
      </w:r>
      <w:r w:rsidRPr="00E61580">
        <w:rPr>
          <w:sz w:val="24"/>
          <w:szCs w:val="24"/>
        </w:rPr>
        <w:t xml:space="preserve"> apsardzes darbiniekam ir pienākums:</w:t>
      </w:r>
    </w:p>
    <w:p w14:paraId="671E7B3F" w14:textId="1110B948" w:rsidR="00C37F99" w:rsidRPr="00590B01" w:rsidRDefault="00C37F99" w:rsidP="00590B01">
      <w:pPr>
        <w:widowControl/>
        <w:numPr>
          <w:ilvl w:val="1"/>
          <w:numId w:val="27"/>
        </w:numPr>
        <w:autoSpaceDE/>
        <w:autoSpaceDN/>
        <w:adjustRightInd/>
        <w:spacing w:line="276" w:lineRule="auto"/>
        <w:ind w:left="567" w:hanging="567"/>
        <w:jc w:val="both"/>
        <w:rPr>
          <w:sz w:val="24"/>
          <w:szCs w:val="24"/>
        </w:rPr>
      </w:pPr>
      <w:r w:rsidRPr="00E61580">
        <w:rPr>
          <w:sz w:val="24"/>
          <w:szCs w:val="24"/>
        </w:rPr>
        <w:t>veikt nepieciešamos pasākumus uzbrukuma novēršanai, ievērojot Latvijas Republi</w:t>
      </w:r>
      <w:r w:rsidR="00590B01">
        <w:rPr>
          <w:sz w:val="24"/>
          <w:szCs w:val="24"/>
        </w:rPr>
        <w:t xml:space="preserve">kas normatīvajos aktos noteikto, un nekavējoties ziņot par to </w:t>
      </w:r>
      <w:r w:rsidR="00590B01" w:rsidRPr="00E61580">
        <w:rPr>
          <w:sz w:val="24"/>
          <w:szCs w:val="24"/>
        </w:rPr>
        <w:t xml:space="preserve">Valsts </w:t>
      </w:r>
      <w:r w:rsidR="00590B01">
        <w:rPr>
          <w:sz w:val="24"/>
          <w:szCs w:val="24"/>
        </w:rPr>
        <w:t>policijai</w:t>
      </w:r>
      <w:r w:rsidR="00590B01">
        <w:rPr>
          <w:sz w:val="24"/>
          <w:szCs w:val="24"/>
        </w:rPr>
        <w:t>, zvanot uz vienoto ārkārtas palīdzības izsaukuma numuru: 112</w:t>
      </w:r>
      <w:r w:rsidR="00590B01" w:rsidRPr="00E61580">
        <w:rPr>
          <w:sz w:val="24"/>
          <w:szCs w:val="24"/>
        </w:rPr>
        <w:t>, norādot precīzu Objekta adresi</w:t>
      </w:r>
      <w:r w:rsidR="00590B01">
        <w:rPr>
          <w:sz w:val="24"/>
          <w:szCs w:val="24"/>
        </w:rPr>
        <w:t xml:space="preserve"> un uzbrukuma</w:t>
      </w:r>
      <w:r w:rsidR="00590B01" w:rsidRPr="00590B01">
        <w:rPr>
          <w:sz w:val="24"/>
          <w:szCs w:val="24"/>
        </w:rPr>
        <w:t xml:space="preserve"> vietu;</w:t>
      </w:r>
    </w:p>
    <w:p w14:paraId="176B202B"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 xml:space="preserve">par notikušo nekavējoties </w:t>
      </w:r>
      <w:r>
        <w:rPr>
          <w:sz w:val="24"/>
          <w:szCs w:val="24"/>
        </w:rPr>
        <w:t>vienlaikus ziņot uzņēmuma ” _____ ” centrālajam postenim, sava</w:t>
      </w:r>
      <w:r w:rsidRPr="00E61580">
        <w:rPr>
          <w:sz w:val="24"/>
          <w:szCs w:val="24"/>
        </w:rPr>
        <w:t>m tieš</w:t>
      </w:r>
      <w:r>
        <w:rPr>
          <w:sz w:val="24"/>
          <w:szCs w:val="24"/>
        </w:rPr>
        <w:t>aja</w:t>
      </w:r>
      <w:r w:rsidRPr="00E61580">
        <w:rPr>
          <w:sz w:val="24"/>
          <w:szCs w:val="24"/>
        </w:rPr>
        <w:t xml:space="preserve">m </w:t>
      </w:r>
      <w:r>
        <w:rPr>
          <w:sz w:val="24"/>
          <w:szCs w:val="24"/>
        </w:rPr>
        <w:t>vadītājam un</w:t>
      </w:r>
      <w:r w:rsidRPr="00E61580">
        <w:rPr>
          <w:sz w:val="24"/>
          <w:szCs w:val="24"/>
        </w:rPr>
        <w:t xml:space="preserve"> Biroja kontaktpersonai;</w:t>
      </w:r>
    </w:p>
    <w:p w14:paraId="03BDC3E7"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veikt attiecīgu ierakstu apsardzes maiņas žurnālā.</w:t>
      </w:r>
    </w:p>
    <w:p w14:paraId="221123D3"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b/>
          <w:sz w:val="24"/>
          <w:szCs w:val="24"/>
        </w:rPr>
        <w:t>Ugunsgrēka gadījumā:</w:t>
      </w:r>
    </w:p>
    <w:p w14:paraId="06982442"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nekavējoties ziņot par to Valsts ugunsdzēsības un glābšanas dienestam</w:t>
      </w:r>
      <w:r>
        <w:rPr>
          <w:sz w:val="24"/>
          <w:szCs w:val="24"/>
        </w:rPr>
        <w:t>, zvanot uz vienoto ārkārtas palīdzības izsaukuma numuru: 112</w:t>
      </w:r>
      <w:r w:rsidRPr="00E61580">
        <w:rPr>
          <w:sz w:val="24"/>
          <w:szCs w:val="24"/>
        </w:rPr>
        <w:t>, norādot precīzu Objekta adresi un ugunsgrēka izcelšanās vietu. Par notikušo ziņo</w:t>
      </w:r>
      <w:r>
        <w:rPr>
          <w:sz w:val="24"/>
          <w:szCs w:val="24"/>
        </w:rPr>
        <w:t>t uzņēmuma ” _____ ” centrālajam postenim, tiešaja</w:t>
      </w:r>
      <w:r w:rsidRPr="00E61580">
        <w:rPr>
          <w:sz w:val="24"/>
          <w:szCs w:val="24"/>
        </w:rPr>
        <w:t xml:space="preserve">m </w:t>
      </w:r>
      <w:r>
        <w:rPr>
          <w:sz w:val="24"/>
          <w:szCs w:val="24"/>
        </w:rPr>
        <w:t>vadītājam</w:t>
      </w:r>
      <w:r w:rsidRPr="00E61580">
        <w:rPr>
          <w:sz w:val="24"/>
          <w:szCs w:val="24"/>
        </w:rPr>
        <w:t xml:space="preserve"> un Biroja kontaktpersonai;</w:t>
      </w:r>
    </w:p>
    <w:p w14:paraId="15B399D9" w14:textId="2D9D2322"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ugunsgrēka likvidēšanas laikā pēc ugunsdrošības atbildīgās amatpersonas vai ugunsdzēsēja norādījumiem nodrošināt pastiprinātu kontroli evakuācijas darbu noris</w:t>
      </w:r>
      <w:r w:rsidR="007D621D">
        <w:rPr>
          <w:sz w:val="24"/>
          <w:szCs w:val="24"/>
        </w:rPr>
        <w:t>ē un materiālo vērtību iznešanā.</w:t>
      </w:r>
    </w:p>
    <w:p w14:paraId="2621D135" w14:textId="77777777" w:rsidR="00C37F99" w:rsidRPr="00E61580" w:rsidRDefault="00C37F99" w:rsidP="00C37F99">
      <w:pPr>
        <w:widowControl/>
        <w:numPr>
          <w:ilvl w:val="0"/>
          <w:numId w:val="27"/>
        </w:numPr>
        <w:autoSpaceDE/>
        <w:autoSpaceDN/>
        <w:adjustRightInd/>
        <w:spacing w:line="276" w:lineRule="auto"/>
        <w:ind w:left="0" w:hanging="567"/>
        <w:jc w:val="both"/>
        <w:rPr>
          <w:sz w:val="24"/>
          <w:szCs w:val="24"/>
        </w:rPr>
      </w:pPr>
      <w:r w:rsidRPr="00E61580">
        <w:rPr>
          <w:b/>
          <w:sz w:val="24"/>
          <w:szCs w:val="24"/>
        </w:rPr>
        <w:t>Avārijas gadījumā:</w:t>
      </w:r>
    </w:p>
    <w:p w14:paraId="7A639AA5"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izsaukt</w:t>
      </w:r>
      <w:r>
        <w:rPr>
          <w:sz w:val="24"/>
          <w:szCs w:val="24"/>
        </w:rPr>
        <w:t xml:space="preserve"> attiecīgos avārijas dienestus, zvanot uz vienoto ārkārtas palīdzības izsaukuma numuru: </w:t>
      </w:r>
      <w:r w:rsidRPr="00E61580">
        <w:rPr>
          <w:sz w:val="24"/>
          <w:szCs w:val="24"/>
        </w:rPr>
        <w:t>112. Par a</w:t>
      </w:r>
      <w:r>
        <w:rPr>
          <w:sz w:val="24"/>
          <w:szCs w:val="24"/>
        </w:rPr>
        <w:t xml:space="preserve">vāriju ziņot uzņēmuma ” _____ </w:t>
      </w:r>
      <w:r w:rsidRPr="00E61580">
        <w:rPr>
          <w:sz w:val="24"/>
          <w:szCs w:val="24"/>
        </w:rPr>
        <w:t>” centrālajam postenim un Biroja kontaktpersonai;</w:t>
      </w:r>
    </w:p>
    <w:p w14:paraId="5A309537"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par avārijas izcelsmi un sekām veikt attiecīgu ierakstu apsardzes maiņas žurnālā.</w:t>
      </w:r>
    </w:p>
    <w:p w14:paraId="14D940C4" w14:textId="0049333E" w:rsidR="00C37F99" w:rsidRPr="00590B01" w:rsidRDefault="00C37F99" w:rsidP="00C37F99">
      <w:pPr>
        <w:widowControl/>
        <w:numPr>
          <w:ilvl w:val="0"/>
          <w:numId w:val="27"/>
        </w:numPr>
        <w:autoSpaceDE/>
        <w:autoSpaceDN/>
        <w:adjustRightInd/>
        <w:spacing w:line="276" w:lineRule="auto"/>
        <w:ind w:left="0" w:hanging="567"/>
        <w:jc w:val="both"/>
        <w:rPr>
          <w:sz w:val="24"/>
          <w:szCs w:val="24"/>
        </w:rPr>
      </w:pPr>
      <w:r w:rsidRPr="00590B01">
        <w:rPr>
          <w:b/>
          <w:sz w:val="24"/>
          <w:szCs w:val="24"/>
        </w:rPr>
        <w:t xml:space="preserve">Apsardzes darbinieka rīcība signalizācijas </w:t>
      </w:r>
      <w:proofErr w:type="spellStart"/>
      <w:r w:rsidR="00590B01" w:rsidRPr="00590B01">
        <w:rPr>
          <w:b/>
          <w:sz w:val="24"/>
          <w:szCs w:val="24"/>
        </w:rPr>
        <w:t>nostrādes</w:t>
      </w:r>
      <w:proofErr w:type="spellEnd"/>
      <w:r w:rsidR="00590B01">
        <w:rPr>
          <w:b/>
          <w:sz w:val="24"/>
          <w:szCs w:val="24"/>
        </w:rPr>
        <w:t xml:space="preserve"> </w:t>
      </w:r>
      <w:r w:rsidRPr="00590B01">
        <w:rPr>
          <w:b/>
          <w:sz w:val="24"/>
          <w:szCs w:val="24"/>
        </w:rPr>
        <w:t>gadījumā:</w:t>
      </w:r>
    </w:p>
    <w:p w14:paraId="6D965440" w14:textId="32376F8C"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590B01">
        <w:rPr>
          <w:sz w:val="24"/>
          <w:szCs w:val="24"/>
        </w:rPr>
        <w:lastRenderedPageBreak/>
        <w:t xml:space="preserve">apsardzes signalizācijas </w:t>
      </w:r>
      <w:proofErr w:type="spellStart"/>
      <w:r w:rsidR="00590B01" w:rsidRPr="00590B01">
        <w:rPr>
          <w:sz w:val="24"/>
          <w:szCs w:val="24"/>
        </w:rPr>
        <w:t>nostr</w:t>
      </w:r>
      <w:r w:rsidR="00590B01">
        <w:rPr>
          <w:sz w:val="24"/>
          <w:szCs w:val="24"/>
        </w:rPr>
        <w:t>ādes</w:t>
      </w:r>
      <w:proofErr w:type="spellEnd"/>
      <w:r w:rsidR="00590B01">
        <w:rPr>
          <w:sz w:val="24"/>
          <w:szCs w:val="24"/>
        </w:rPr>
        <w:t xml:space="preserve"> </w:t>
      </w:r>
      <w:r w:rsidRPr="00590B01">
        <w:rPr>
          <w:sz w:val="24"/>
          <w:szCs w:val="24"/>
        </w:rPr>
        <w:t>gadījumā identificēt nostrādāšanas zonu,</w:t>
      </w:r>
      <w:r w:rsidRPr="00E61580">
        <w:rPr>
          <w:sz w:val="24"/>
          <w:szCs w:val="24"/>
        </w:rPr>
        <w:t xml:space="preserve"> nekavējoties informēt Biroja kontaktpersonu, iespēju un pilnvaru robežās veikt Objekta apgaitu, par konstatēto informēt Biroja kontaktpersonu un rīkoties saskaņā ar kontaktpersonas </w:t>
      </w:r>
      <w:r>
        <w:rPr>
          <w:sz w:val="24"/>
          <w:szCs w:val="24"/>
        </w:rPr>
        <w:t>telefoniski sniegtajām mutiskajām norādēm</w:t>
      </w:r>
      <w:r w:rsidRPr="00E61580">
        <w:rPr>
          <w:sz w:val="24"/>
          <w:szCs w:val="24"/>
        </w:rPr>
        <w:t>. Par faktu veikt ierakstu apsardzes žurnālā;</w:t>
      </w:r>
    </w:p>
    <w:p w14:paraId="3B2B0C2B"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iekļūšanas mēģinājuma gadījumā Objektā, veikt pasākumus pārkāpēja aizturēšanai, materiālo vērtību saglabāšanai un par noti</w:t>
      </w:r>
      <w:r>
        <w:rPr>
          <w:sz w:val="24"/>
          <w:szCs w:val="24"/>
        </w:rPr>
        <w:t>kušo vienlaikus ziņot uzņēmuma “ _____ “</w:t>
      </w:r>
      <w:r w:rsidRPr="00E61580">
        <w:rPr>
          <w:sz w:val="24"/>
          <w:szCs w:val="24"/>
        </w:rPr>
        <w:t xml:space="preserve"> centrālajam postenim</w:t>
      </w:r>
      <w:r>
        <w:rPr>
          <w:sz w:val="24"/>
          <w:szCs w:val="24"/>
        </w:rPr>
        <w:t xml:space="preserve"> un</w:t>
      </w:r>
      <w:r w:rsidRPr="00E61580">
        <w:rPr>
          <w:sz w:val="24"/>
          <w:szCs w:val="24"/>
        </w:rPr>
        <w:t xml:space="preserve"> Biroja atbildīgajai personai;</w:t>
      </w:r>
    </w:p>
    <w:p w14:paraId="7D7E9D44"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aizturēšanas gadījumā likumpārkāpēju vai personu, kas nelikumīgi iekļuvusi Objektā vai mēģina to izdarīt, nekavējoties nodot  Valsts policijai;</w:t>
      </w:r>
    </w:p>
    <w:p w14:paraId="7D643D20" w14:textId="0F0E69D9"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 xml:space="preserve">ja pēc apsardzes signalizācijas </w:t>
      </w:r>
      <w:proofErr w:type="spellStart"/>
      <w:r w:rsidR="00590B01">
        <w:rPr>
          <w:sz w:val="24"/>
          <w:szCs w:val="24"/>
        </w:rPr>
        <w:t>nostrādes</w:t>
      </w:r>
      <w:proofErr w:type="spellEnd"/>
      <w:r w:rsidRPr="00E61580">
        <w:rPr>
          <w:sz w:val="24"/>
          <w:szCs w:val="24"/>
        </w:rPr>
        <w:t xml:space="preserve"> tās darbība nav atjaunojusies, veikt Objekta apsardzi līdz Objekta apsekošanai un signalizācijas pārslēgšanai;</w:t>
      </w:r>
    </w:p>
    <w:p w14:paraId="0989E58C" w14:textId="77777777" w:rsidR="00C37F99" w:rsidRPr="002E4A0E"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 xml:space="preserve">par notikušajiem starpgadījumiem Objektā vienlaikus </w:t>
      </w:r>
      <w:r>
        <w:rPr>
          <w:sz w:val="24"/>
          <w:szCs w:val="24"/>
        </w:rPr>
        <w:t>ziņot savam tiešajam</w:t>
      </w:r>
      <w:r w:rsidRPr="00E61580">
        <w:rPr>
          <w:sz w:val="24"/>
          <w:szCs w:val="24"/>
        </w:rPr>
        <w:t xml:space="preserve"> </w:t>
      </w:r>
      <w:r>
        <w:rPr>
          <w:sz w:val="24"/>
          <w:szCs w:val="24"/>
        </w:rPr>
        <w:t>vadītājam un Biroja kontaktpersonai</w:t>
      </w:r>
      <w:r w:rsidRPr="00E61580">
        <w:rPr>
          <w:sz w:val="24"/>
          <w:szCs w:val="24"/>
        </w:rPr>
        <w:t>.</w:t>
      </w:r>
    </w:p>
    <w:p w14:paraId="0A37D526" w14:textId="77777777" w:rsidR="00C37F99" w:rsidRPr="00E61580" w:rsidRDefault="00C37F99" w:rsidP="00C37F99">
      <w:pPr>
        <w:widowControl/>
        <w:numPr>
          <w:ilvl w:val="0"/>
          <w:numId w:val="27"/>
        </w:numPr>
        <w:autoSpaceDE/>
        <w:autoSpaceDN/>
        <w:adjustRightInd/>
        <w:spacing w:line="276" w:lineRule="auto"/>
        <w:ind w:left="0" w:hanging="567"/>
        <w:jc w:val="both"/>
        <w:rPr>
          <w:b/>
          <w:sz w:val="24"/>
          <w:szCs w:val="24"/>
        </w:rPr>
      </w:pPr>
      <w:r w:rsidRPr="00E61580">
        <w:rPr>
          <w:b/>
          <w:sz w:val="24"/>
          <w:szCs w:val="24"/>
        </w:rPr>
        <w:t>Apsardzes darbiniekam aizliegts:</w:t>
      </w:r>
    </w:p>
    <w:p w14:paraId="1AF8C981"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postenī</w:t>
      </w:r>
      <w:r>
        <w:rPr>
          <w:sz w:val="24"/>
          <w:szCs w:val="24"/>
        </w:rPr>
        <w:t xml:space="preserve"> s</w:t>
      </w:r>
      <w:r w:rsidRPr="00E61580">
        <w:rPr>
          <w:sz w:val="24"/>
          <w:szCs w:val="24"/>
        </w:rPr>
        <w:t>mēķēt</w:t>
      </w:r>
      <w:r>
        <w:rPr>
          <w:sz w:val="24"/>
          <w:szCs w:val="24"/>
        </w:rPr>
        <w:t xml:space="preserve"> un atrasties alkohola vai narkotisko vielu reibumā</w:t>
      </w:r>
      <w:r w:rsidRPr="00E61580">
        <w:rPr>
          <w:sz w:val="24"/>
          <w:szCs w:val="24"/>
        </w:rPr>
        <w:t>, kā arī veikt jebkādas citas darbības, kas novērš uzmanību no tiešo pienākumu veikšanas;</w:t>
      </w:r>
    </w:p>
    <w:p w14:paraId="55572444" w14:textId="77777777" w:rsidR="00C37F99"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 xml:space="preserve">izpaust </w:t>
      </w:r>
      <w:r>
        <w:rPr>
          <w:sz w:val="24"/>
          <w:szCs w:val="24"/>
        </w:rPr>
        <w:t xml:space="preserve">informāciju par </w:t>
      </w:r>
      <w:r w:rsidRPr="00E61580">
        <w:rPr>
          <w:sz w:val="24"/>
          <w:szCs w:val="24"/>
        </w:rPr>
        <w:t>aizsardzības sistēm</w:t>
      </w:r>
      <w:r>
        <w:rPr>
          <w:sz w:val="24"/>
          <w:szCs w:val="24"/>
        </w:rPr>
        <w:t>u</w:t>
      </w:r>
      <w:r w:rsidRPr="00E61580">
        <w:rPr>
          <w:sz w:val="24"/>
          <w:szCs w:val="24"/>
        </w:rPr>
        <w:t>, caurlaižu režīm</w:t>
      </w:r>
      <w:r>
        <w:rPr>
          <w:sz w:val="24"/>
          <w:szCs w:val="24"/>
        </w:rPr>
        <w:t>u</w:t>
      </w:r>
      <w:r w:rsidRPr="00E61580">
        <w:rPr>
          <w:sz w:val="24"/>
          <w:szCs w:val="24"/>
        </w:rPr>
        <w:t xml:space="preserve"> un Objekta plānojumu, Biroja amatpersonu un darbinieku vārdus</w:t>
      </w:r>
      <w:r>
        <w:rPr>
          <w:sz w:val="24"/>
          <w:szCs w:val="24"/>
        </w:rPr>
        <w:t>,</w:t>
      </w:r>
      <w:r w:rsidRPr="00E61580">
        <w:rPr>
          <w:sz w:val="24"/>
          <w:szCs w:val="24"/>
        </w:rPr>
        <w:t xml:space="preserve"> uzvārdus</w:t>
      </w:r>
      <w:r>
        <w:rPr>
          <w:sz w:val="24"/>
          <w:szCs w:val="24"/>
        </w:rPr>
        <w:t xml:space="preserve"> un</w:t>
      </w:r>
      <w:r w:rsidRPr="007D419B">
        <w:rPr>
          <w:sz w:val="24"/>
          <w:szCs w:val="24"/>
        </w:rPr>
        <w:t xml:space="preserve"> </w:t>
      </w:r>
      <w:r w:rsidRPr="00E61580">
        <w:rPr>
          <w:sz w:val="24"/>
          <w:szCs w:val="24"/>
        </w:rPr>
        <w:t>telefonu numurus;</w:t>
      </w:r>
      <w:r>
        <w:rPr>
          <w:sz w:val="24"/>
          <w:szCs w:val="24"/>
        </w:rPr>
        <w:t xml:space="preserve"> </w:t>
      </w:r>
    </w:p>
    <w:p w14:paraId="0B172CB5" w14:textId="77777777" w:rsidR="00C37F99" w:rsidRPr="0093258D" w:rsidRDefault="00C37F99" w:rsidP="00C37F99">
      <w:pPr>
        <w:widowControl/>
        <w:numPr>
          <w:ilvl w:val="1"/>
          <w:numId w:val="27"/>
        </w:numPr>
        <w:autoSpaceDE/>
        <w:autoSpaceDN/>
        <w:adjustRightInd/>
        <w:spacing w:line="276" w:lineRule="auto"/>
        <w:ind w:left="567" w:hanging="567"/>
        <w:jc w:val="both"/>
        <w:rPr>
          <w:sz w:val="24"/>
          <w:szCs w:val="24"/>
        </w:rPr>
      </w:pPr>
      <w:r w:rsidRPr="0093258D">
        <w:rPr>
          <w:sz w:val="24"/>
          <w:szCs w:val="24"/>
        </w:rPr>
        <w:t>izpaust jebkādu informāciju par trešajām personām, kuras ierodas Birojā;</w:t>
      </w:r>
    </w:p>
    <w:p w14:paraId="131AD3BA"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atstāt posteni pirms maiņas darbinieka ierašanās;</w:t>
      </w:r>
    </w:p>
    <w:p w14:paraId="0739545A"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 xml:space="preserve">bez pamatojuma ieiet Objekta telpās un kabinetos, kuriem nav piešķirta pieeja ar izsniegto </w:t>
      </w:r>
      <w:r>
        <w:rPr>
          <w:sz w:val="24"/>
          <w:szCs w:val="24"/>
        </w:rPr>
        <w:t>EDKK</w:t>
      </w:r>
      <w:r w:rsidRPr="00E61580">
        <w:rPr>
          <w:sz w:val="24"/>
          <w:szCs w:val="24"/>
        </w:rPr>
        <w:t>;</w:t>
      </w:r>
    </w:p>
    <w:p w14:paraId="3D65A2A3" w14:textId="77777777" w:rsidR="00C37F99" w:rsidRPr="00E61580"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izmantot i</w:t>
      </w:r>
      <w:r>
        <w:rPr>
          <w:sz w:val="24"/>
          <w:szCs w:val="24"/>
        </w:rPr>
        <w:t>nstrukcijas 5.punktā norādīto dienesta telefonu</w:t>
      </w:r>
      <w:r w:rsidRPr="00E61580">
        <w:rPr>
          <w:sz w:val="24"/>
          <w:szCs w:val="24"/>
        </w:rPr>
        <w:t xml:space="preserve"> privātām, ar darbu nesaistītām sarunām;</w:t>
      </w:r>
    </w:p>
    <w:p w14:paraId="7F1D2BEA" w14:textId="77777777" w:rsidR="00C37F99" w:rsidRPr="00B126CD" w:rsidRDefault="00C37F99" w:rsidP="00C37F99">
      <w:pPr>
        <w:widowControl/>
        <w:numPr>
          <w:ilvl w:val="1"/>
          <w:numId w:val="27"/>
        </w:numPr>
        <w:autoSpaceDE/>
        <w:autoSpaceDN/>
        <w:adjustRightInd/>
        <w:spacing w:line="276" w:lineRule="auto"/>
        <w:ind w:left="567" w:hanging="567"/>
        <w:jc w:val="both"/>
        <w:rPr>
          <w:sz w:val="24"/>
          <w:szCs w:val="24"/>
        </w:rPr>
      </w:pPr>
      <w:r w:rsidRPr="00E61580">
        <w:rPr>
          <w:sz w:val="24"/>
          <w:szCs w:val="24"/>
        </w:rPr>
        <w:t>pieļaut nepied</w:t>
      </w:r>
      <w:r>
        <w:rPr>
          <w:sz w:val="24"/>
          <w:szCs w:val="24"/>
        </w:rPr>
        <w:t>erošu personu atrašanos postenī.</w:t>
      </w:r>
    </w:p>
    <w:p w14:paraId="1D2AB502" w14:textId="77777777" w:rsidR="00C37F99" w:rsidRDefault="00C37F99" w:rsidP="00C37F99">
      <w:pPr>
        <w:pStyle w:val="ListParagraph"/>
        <w:widowControl/>
        <w:numPr>
          <w:ilvl w:val="0"/>
          <w:numId w:val="27"/>
        </w:numPr>
        <w:autoSpaceDE/>
        <w:autoSpaceDN/>
        <w:adjustRightInd/>
        <w:spacing w:after="200" w:line="276" w:lineRule="auto"/>
        <w:ind w:left="0" w:hanging="567"/>
        <w:jc w:val="both"/>
        <w:rPr>
          <w:sz w:val="24"/>
          <w:szCs w:val="24"/>
        </w:rPr>
      </w:pPr>
      <w:r w:rsidRPr="00317C73">
        <w:rPr>
          <w:b/>
          <w:sz w:val="24"/>
          <w:szCs w:val="24"/>
        </w:rPr>
        <w:t>Tehniskā apsardze</w:t>
      </w:r>
      <w:r>
        <w:rPr>
          <w:sz w:val="24"/>
          <w:szCs w:val="24"/>
        </w:rPr>
        <w:t xml:space="preserve"> (papildus ekipāža, kura tiek nosūtīta uz Objektu trauksmes signāla un/vai regulāras saziņas (</w:t>
      </w:r>
      <w:r w:rsidRPr="0095159D">
        <w:rPr>
          <w:sz w:val="24"/>
          <w:szCs w:val="24"/>
        </w:rPr>
        <w:t>Instrukcijas 2</w:t>
      </w:r>
      <w:r>
        <w:rPr>
          <w:sz w:val="24"/>
          <w:szCs w:val="24"/>
        </w:rPr>
        <w:t>8.3.</w:t>
      </w:r>
      <w:r w:rsidRPr="0095159D">
        <w:rPr>
          <w:sz w:val="24"/>
          <w:szCs w:val="24"/>
        </w:rPr>
        <w:t>punktā</w:t>
      </w:r>
      <w:r w:rsidRPr="00CF4006">
        <w:rPr>
          <w:sz w:val="24"/>
          <w:szCs w:val="24"/>
        </w:rPr>
        <w:t xml:space="preserve"> norādītajā</w:t>
      </w:r>
      <w:r>
        <w:rPr>
          <w:sz w:val="24"/>
          <w:szCs w:val="24"/>
        </w:rPr>
        <w:t xml:space="preserve"> laikā) signāla nesaņemšanu centrālajā pultī, gadījumos):</w:t>
      </w:r>
    </w:p>
    <w:p w14:paraId="0A6ED117" w14:textId="77777777" w:rsidR="00C37F99" w:rsidRDefault="00C37F99" w:rsidP="00C37F99">
      <w:pPr>
        <w:pStyle w:val="ListParagraph"/>
        <w:widowControl/>
        <w:numPr>
          <w:ilvl w:val="1"/>
          <w:numId w:val="27"/>
        </w:numPr>
        <w:autoSpaceDE/>
        <w:autoSpaceDN/>
        <w:adjustRightInd/>
        <w:spacing w:after="200" w:line="276" w:lineRule="auto"/>
        <w:ind w:left="0" w:hanging="567"/>
        <w:jc w:val="both"/>
        <w:rPr>
          <w:sz w:val="24"/>
          <w:szCs w:val="24"/>
        </w:rPr>
      </w:pPr>
      <w:r>
        <w:rPr>
          <w:sz w:val="24"/>
          <w:szCs w:val="24"/>
        </w:rPr>
        <w:t>reaģē uz trauksmes signāla saņemšanu centrālajā pultī un nosūta papildus ekipāžas uz Objektu;</w:t>
      </w:r>
    </w:p>
    <w:p w14:paraId="58581E25" w14:textId="77777777" w:rsidR="00C37F99" w:rsidRDefault="00C37F99" w:rsidP="00C37F99">
      <w:pPr>
        <w:pStyle w:val="ListParagraph"/>
        <w:widowControl/>
        <w:numPr>
          <w:ilvl w:val="1"/>
          <w:numId w:val="27"/>
        </w:numPr>
        <w:autoSpaceDE/>
        <w:autoSpaceDN/>
        <w:adjustRightInd/>
        <w:spacing w:after="200" w:line="276" w:lineRule="auto"/>
        <w:ind w:left="0" w:hanging="567"/>
        <w:jc w:val="both"/>
        <w:rPr>
          <w:sz w:val="24"/>
          <w:szCs w:val="24"/>
        </w:rPr>
      </w:pPr>
      <w:r>
        <w:rPr>
          <w:sz w:val="24"/>
          <w:szCs w:val="24"/>
        </w:rPr>
        <w:t>nosūta papildus bruņotu ekipāžu uz Objektu, ja nenotiek saziņa Instrukcijas 15.punktā norādītajos laikos un netiek saņemts signāls no Objekta posteņa;</w:t>
      </w:r>
    </w:p>
    <w:p w14:paraId="47895386" w14:textId="77777777" w:rsidR="00C37F99" w:rsidRPr="00317C73" w:rsidRDefault="00C37F99" w:rsidP="00D93131">
      <w:pPr>
        <w:pStyle w:val="ListParagraph"/>
        <w:widowControl/>
        <w:numPr>
          <w:ilvl w:val="1"/>
          <w:numId w:val="27"/>
        </w:numPr>
        <w:autoSpaceDE/>
        <w:autoSpaceDN/>
        <w:adjustRightInd/>
        <w:spacing w:line="276" w:lineRule="auto"/>
        <w:ind w:left="0" w:hanging="567"/>
        <w:jc w:val="both"/>
        <w:rPr>
          <w:sz w:val="24"/>
          <w:szCs w:val="24"/>
        </w:rPr>
      </w:pPr>
      <w:r w:rsidRPr="0095159D">
        <w:rPr>
          <w:sz w:val="24"/>
          <w:szCs w:val="24"/>
        </w:rPr>
        <w:t>nodrošina papildus ekipāžas ierašanos nekavējoties, bet ne vēlāk kā 10 minūtes pēc Instrukcijas 2</w:t>
      </w:r>
      <w:r>
        <w:rPr>
          <w:sz w:val="24"/>
          <w:szCs w:val="24"/>
        </w:rPr>
        <w:t>8</w:t>
      </w:r>
      <w:r w:rsidRPr="0095159D">
        <w:rPr>
          <w:sz w:val="24"/>
          <w:szCs w:val="24"/>
        </w:rPr>
        <w:t>.1.punktā un 2</w:t>
      </w:r>
      <w:r>
        <w:rPr>
          <w:sz w:val="24"/>
          <w:szCs w:val="24"/>
        </w:rPr>
        <w:t>8</w:t>
      </w:r>
      <w:r w:rsidRPr="0095159D">
        <w:rPr>
          <w:sz w:val="24"/>
          <w:szCs w:val="24"/>
        </w:rPr>
        <w:t>.2.punktā minēto</w:t>
      </w:r>
      <w:r>
        <w:rPr>
          <w:sz w:val="24"/>
          <w:szCs w:val="24"/>
        </w:rPr>
        <w:t xml:space="preserve"> signālu saņemšanu centrālajā pultī.</w:t>
      </w:r>
    </w:p>
    <w:p w14:paraId="340FA92B" w14:textId="00FF9216" w:rsidR="00A709E9" w:rsidRDefault="00C37F99" w:rsidP="00A709E9">
      <w:pPr>
        <w:widowControl/>
        <w:numPr>
          <w:ilvl w:val="0"/>
          <w:numId w:val="27"/>
        </w:numPr>
        <w:autoSpaceDE/>
        <w:autoSpaceDN/>
        <w:adjustRightInd/>
        <w:spacing w:line="276" w:lineRule="auto"/>
        <w:ind w:left="0" w:hanging="567"/>
        <w:jc w:val="both"/>
        <w:rPr>
          <w:sz w:val="24"/>
          <w:szCs w:val="24"/>
        </w:rPr>
      </w:pPr>
      <w:r w:rsidRPr="00E61580">
        <w:rPr>
          <w:sz w:val="24"/>
          <w:szCs w:val="24"/>
        </w:rPr>
        <w:t>Par darbinieku atrašanos Obje</w:t>
      </w:r>
      <w:r>
        <w:rPr>
          <w:sz w:val="24"/>
          <w:szCs w:val="24"/>
        </w:rPr>
        <w:t>kta korpusā Brīvības iela 106 k-3 darba dienās pēc plkst.20:</w:t>
      </w:r>
      <w:r w:rsidRPr="00E61580">
        <w:rPr>
          <w:sz w:val="24"/>
          <w:szCs w:val="24"/>
        </w:rPr>
        <w:t>00, kā arī brīvdienās un svētku dienās, Biroja kontaktpersona telefoniski informē apsardzes darbinieku.</w:t>
      </w:r>
    </w:p>
    <w:p w14:paraId="67940306" w14:textId="77777777" w:rsidR="00A709E9" w:rsidRPr="00A709E9" w:rsidRDefault="00A709E9" w:rsidP="00A709E9">
      <w:pPr>
        <w:widowControl/>
        <w:autoSpaceDE/>
        <w:autoSpaceDN/>
        <w:adjustRightInd/>
        <w:spacing w:line="276" w:lineRule="auto"/>
        <w:jc w:val="both"/>
        <w:rPr>
          <w:sz w:val="24"/>
          <w:szCs w:val="24"/>
        </w:rPr>
      </w:pPr>
    </w:p>
    <w:p w14:paraId="55CE6A62" w14:textId="77777777" w:rsidR="00C37F99" w:rsidRPr="00E61580" w:rsidRDefault="00C37F99" w:rsidP="00C37F99">
      <w:pPr>
        <w:spacing w:line="276" w:lineRule="auto"/>
        <w:rPr>
          <w:sz w:val="24"/>
          <w:szCs w:val="24"/>
        </w:rPr>
      </w:pPr>
      <w:r w:rsidRPr="00E61580">
        <w:rPr>
          <w:sz w:val="24"/>
          <w:szCs w:val="24"/>
        </w:rPr>
        <w:t>Korupcijas novēršanas un apkarošanas</w:t>
      </w:r>
    </w:p>
    <w:p w14:paraId="60FD18A8" w14:textId="77777777" w:rsidR="00A709E9" w:rsidRDefault="00C37F99" w:rsidP="00C37F99">
      <w:pPr>
        <w:spacing w:line="276" w:lineRule="auto"/>
        <w:rPr>
          <w:sz w:val="24"/>
          <w:szCs w:val="24"/>
        </w:rPr>
      </w:pPr>
      <w:r>
        <w:rPr>
          <w:sz w:val="24"/>
          <w:szCs w:val="24"/>
        </w:rPr>
        <w:t>b</w:t>
      </w:r>
      <w:r w:rsidRPr="00E61580">
        <w:rPr>
          <w:sz w:val="24"/>
          <w:szCs w:val="24"/>
        </w:rPr>
        <w:t>iroja</w:t>
      </w:r>
      <w:r>
        <w:rPr>
          <w:sz w:val="24"/>
          <w:szCs w:val="24"/>
        </w:rPr>
        <w:t xml:space="preserve"> priekšnieka </w:t>
      </w:r>
      <w:proofErr w:type="spellStart"/>
      <w:r>
        <w:rPr>
          <w:sz w:val="24"/>
          <w:szCs w:val="24"/>
        </w:rPr>
        <w:t>p.i</w:t>
      </w:r>
      <w:proofErr w:type="spellEnd"/>
      <w:r>
        <w:rPr>
          <w:sz w:val="24"/>
          <w:szCs w:val="24"/>
        </w:rPr>
        <w:t xml:space="preserve">. </w:t>
      </w:r>
      <w:r>
        <w:rPr>
          <w:sz w:val="24"/>
          <w:szCs w:val="24"/>
        </w:rPr>
        <w:tab/>
      </w:r>
      <w:r w:rsidRPr="00E61580">
        <w:rPr>
          <w:sz w:val="24"/>
          <w:szCs w:val="24"/>
        </w:rPr>
        <w:t xml:space="preserve"> </w:t>
      </w:r>
      <w:r>
        <w:rPr>
          <w:sz w:val="24"/>
          <w:szCs w:val="24"/>
        </w:rPr>
        <w:tab/>
      </w:r>
      <w:r>
        <w:rPr>
          <w:sz w:val="24"/>
          <w:szCs w:val="24"/>
        </w:rPr>
        <w:tab/>
        <w:t>__________ /</w:t>
      </w:r>
      <w:proofErr w:type="spellStart"/>
      <w:r>
        <w:rPr>
          <w:sz w:val="24"/>
          <w:szCs w:val="24"/>
        </w:rPr>
        <w:t>I.Jurča</w:t>
      </w:r>
      <w:proofErr w:type="spellEnd"/>
      <w:r>
        <w:rPr>
          <w:sz w:val="24"/>
          <w:szCs w:val="24"/>
        </w:rPr>
        <w:t>/</w:t>
      </w:r>
    </w:p>
    <w:p w14:paraId="1804C38C" w14:textId="68A7CFF4" w:rsidR="00C37F99" w:rsidRPr="00A709E9" w:rsidRDefault="00C37F99" w:rsidP="00C37F99">
      <w:pPr>
        <w:spacing w:line="276" w:lineRule="auto"/>
        <w:rPr>
          <w:sz w:val="24"/>
          <w:szCs w:val="24"/>
        </w:rPr>
      </w:pPr>
      <w:r>
        <w:rPr>
          <w:sz w:val="24"/>
          <w:szCs w:val="24"/>
        </w:rPr>
        <w:t>SASKAŅOTS:</w:t>
      </w:r>
      <w:r>
        <w:rPr>
          <w:sz w:val="24"/>
          <w:szCs w:val="24"/>
        </w:rPr>
        <w:tab/>
      </w:r>
      <w:r>
        <w:rPr>
          <w:sz w:val="24"/>
          <w:szCs w:val="24"/>
        </w:rPr>
        <w:tab/>
      </w:r>
      <w:r>
        <w:rPr>
          <w:sz w:val="24"/>
          <w:szCs w:val="24"/>
        </w:rPr>
        <w:tab/>
      </w:r>
      <w:r w:rsidRPr="00474DDF">
        <w:rPr>
          <w:i/>
          <w:sz w:val="24"/>
          <w:szCs w:val="24"/>
        </w:rPr>
        <w:t>__________ /</w:t>
      </w:r>
      <w:r w:rsidRPr="00474DDF">
        <w:rPr>
          <w:i/>
          <w:sz w:val="22"/>
          <w:szCs w:val="24"/>
        </w:rPr>
        <w:t>pasūtītāja amats, vārds, uzvārds</w:t>
      </w:r>
      <w:r w:rsidRPr="00474DDF">
        <w:rPr>
          <w:i/>
          <w:sz w:val="24"/>
          <w:szCs w:val="24"/>
        </w:rPr>
        <w:t xml:space="preserve">/ </w:t>
      </w:r>
    </w:p>
    <w:p w14:paraId="09CE9719" w14:textId="77777777" w:rsidR="00C37F99" w:rsidRPr="00E61580" w:rsidRDefault="00C37F99" w:rsidP="00C37F99">
      <w:pPr>
        <w:rPr>
          <w:sz w:val="24"/>
          <w:szCs w:val="24"/>
        </w:rPr>
        <w:sectPr w:rsidR="00C37F99" w:rsidRPr="00E61580" w:rsidSect="00A709E9">
          <w:headerReference w:type="default" r:id="rId13"/>
          <w:footerReference w:type="even" r:id="rId14"/>
          <w:footerReference w:type="default" r:id="rId15"/>
          <w:pgSz w:w="12240" w:h="15840" w:code="1"/>
          <w:pgMar w:top="993" w:right="1750" w:bottom="567" w:left="1985" w:header="720" w:footer="720" w:gutter="0"/>
          <w:cols w:space="720"/>
          <w:docGrid w:linePitch="360"/>
        </w:sectPr>
      </w:pPr>
    </w:p>
    <w:p w14:paraId="55874743" w14:textId="77777777" w:rsidR="00C37F99" w:rsidRDefault="00C37F99" w:rsidP="007918A7">
      <w:pPr>
        <w:ind w:left="568"/>
        <w:jc w:val="right"/>
      </w:pPr>
      <w:r>
        <w:lastRenderedPageBreak/>
        <w:t>2.pielikums 2017.gada ________________</w:t>
      </w:r>
    </w:p>
    <w:p w14:paraId="41C5C37C" w14:textId="77777777" w:rsidR="00C37F99" w:rsidRDefault="00C37F99" w:rsidP="007918A7">
      <w:pPr>
        <w:ind w:left="568"/>
        <w:jc w:val="right"/>
      </w:pPr>
      <w:r>
        <w:t>Līgumam par fiziskās un tehniskās apsardzes pakalpojumu sniegšanu</w:t>
      </w:r>
    </w:p>
    <w:p w14:paraId="5AE94656" w14:textId="77777777" w:rsidR="00C37F99" w:rsidRPr="00D13E45" w:rsidRDefault="00C37F99" w:rsidP="007918A7">
      <w:pPr>
        <w:shd w:val="clear" w:color="auto" w:fill="FFFFFF"/>
        <w:jc w:val="right"/>
      </w:pPr>
      <w:r w:rsidRPr="00D13E45">
        <w:t>Nr.___________________</w:t>
      </w:r>
    </w:p>
    <w:p w14:paraId="423C265C" w14:textId="77777777" w:rsidR="00C37F99" w:rsidRPr="00D13E45" w:rsidRDefault="00C37F99" w:rsidP="007918A7">
      <w:pPr>
        <w:shd w:val="clear" w:color="auto" w:fill="FFFFFF"/>
        <w:jc w:val="right"/>
      </w:pPr>
      <w:r w:rsidRPr="00D13E45">
        <w:t>(Pasūtītāja piešķirtais)</w:t>
      </w:r>
    </w:p>
    <w:p w14:paraId="18987E73" w14:textId="77777777" w:rsidR="00C37F99" w:rsidRPr="00D13E45" w:rsidRDefault="00C37F99" w:rsidP="007918A7">
      <w:pPr>
        <w:shd w:val="clear" w:color="auto" w:fill="FFFFFF"/>
        <w:jc w:val="right"/>
      </w:pPr>
      <w:r w:rsidRPr="00D13E45">
        <w:t>Nr.___________________</w:t>
      </w:r>
    </w:p>
    <w:p w14:paraId="2D37D240" w14:textId="77777777" w:rsidR="00C37F99" w:rsidRPr="00D13E45" w:rsidRDefault="00C37F99" w:rsidP="007918A7">
      <w:pPr>
        <w:shd w:val="clear" w:color="auto" w:fill="FFFFFF"/>
        <w:jc w:val="right"/>
      </w:pPr>
      <w:r w:rsidRPr="00D13E45">
        <w:t>(izpildītāja piešķirtais)</w:t>
      </w:r>
    </w:p>
    <w:p w14:paraId="5189BE3C" w14:textId="77777777" w:rsidR="00C37F99" w:rsidRDefault="00C37F99" w:rsidP="007918A7">
      <w:pPr>
        <w:ind w:left="568"/>
        <w:jc w:val="right"/>
      </w:pPr>
    </w:p>
    <w:p w14:paraId="2C53ED99" w14:textId="77777777" w:rsidR="00C37F99" w:rsidRDefault="00C37F99" w:rsidP="007918A7">
      <w:pPr>
        <w:ind w:left="568"/>
        <w:jc w:val="right"/>
      </w:pPr>
    </w:p>
    <w:p w14:paraId="2ACECC58" w14:textId="77777777" w:rsidR="00C37F99" w:rsidRPr="004004E8" w:rsidRDefault="00C37F99" w:rsidP="007918A7">
      <w:pPr>
        <w:tabs>
          <w:tab w:val="left" w:pos="8647"/>
        </w:tabs>
        <w:jc w:val="both"/>
        <w:rPr>
          <w:sz w:val="24"/>
          <w:szCs w:val="24"/>
        </w:rPr>
      </w:pPr>
      <w:r w:rsidRPr="004004E8">
        <w:rPr>
          <w:sz w:val="24"/>
          <w:szCs w:val="24"/>
        </w:rPr>
        <w:t xml:space="preserve">Rīgā, </w:t>
      </w:r>
      <w:r>
        <w:rPr>
          <w:sz w:val="24"/>
          <w:szCs w:val="24"/>
        </w:rPr>
        <w:t>2017.gada “___ “_________.</w:t>
      </w:r>
      <w:r w:rsidRPr="004004E8">
        <w:rPr>
          <w:sz w:val="24"/>
          <w:szCs w:val="24"/>
        </w:rPr>
        <w:t xml:space="preserve">                                               </w:t>
      </w:r>
    </w:p>
    <w:p w14:paraId="5A820390" w14:textId="77777777" w:rsidR="00C37F99" w:rsidRPr="004004E8" w:rsidRDefault="00C37F99" w:rsidP="007918A7">
      <w:pPr>
        <w:pStyle w:val="a"/>
        <w:jc w:val="both"/>
        <w:rPr>
          <w:bCs/>
          <w:iCs/>
          <w:sz w:val="24"/>
          <w:szCs w:val="24"/>
          <w:lang w:val="lv-LV"/>
        </w:rPr>
      </w:pPr>
    </w:p>
    <w:p w14:paraId="48CFA2F9" w14:textId="77777777" w:rsidR="00C37F99" w:rsidRPr="004004E8" w:rsidRDefault="00C37F99" w:rsidP="007918A7">
      <w:pPr>
        <w:pStyle w:val="Heading8"/>
        <w:ind w:firstLine="720"/>
        <w:jc w:val="both"/>
        <w:rPr>
          <w:rFonts w:ascii="Times New Roman" w:hAnsi="Times New Roman" w:cs="Times New Roman"/>
          <w:color w:val="auto"/>
          <w:sz w:val="24"/>
          <w:szCs w:val="24"/>
        </w:rPr>
      </w:pPr>
      <w:r w:rsidRPr="004004E8">
        <w:rPr>
          <w:rFonts w:ascii="Times New Roman" w:hAnsi="Times New Roman" w:cs="Times New Roman"/>
          <w:b/>
          <w:color w:val="auto"/>
          <w:sz w:val="24"/>
          <w:szCs w:val="24"/>
        </w:rPr>
        <w:t>Korupcijas novēršanas un apkarošanas birojs</w:t>
      </w:r>
      <w:r>
        <w:rPr>
          <w:rFonts w:ascii="Times New Roman" w:hAnsi="Times New Roman" w:cs="Times New Roman"/>
          <w:color w:val="auto"/>
          <w:sz w:val="24"/>
          <w:szCs w:val="24"/>
        </w:rPr>
        <w:t xml:space="preserve"> (</w:t>
      </w:r>
      <w:r w:rsidRPr="004004E8">
        <w:rPr>
          <w:rFonts w:ascii="Times New Roman" w:hAnsi="Times New Roman" w:cs="Times New Roman"/>
          <w:color w:val="auto"/>
          <w:sz w:val="24"/>
          <w:szCs w:val="24"/>
        </w:rPr>
        <w:t>turpmāk tekstā</w:t>
      </w:r>
      <w:r>
        <w:rPr>
          <w:rFonts w:ascii="Times New Roman" w:hAnsi="Times New Roman" w:cs="Times New Roman"/>
          <w:color w:val="auto"/>
          <w:sz w:val="24"/>
          <w:szCs w:val="24"/>
        </w:rPr>
        <w:t xml:space="preserve"> - </w:t>
      </w:r>
      <w:r w:rsidRPr="004004E8">
        <w:rPr>
          <w:rFonts w:ascii="Times New Roman" w:hAnsi="Times New Roman" w:cs="Times New Roman"/>
          <w:color w:val="auto"/>
          <w:sz w:val="24"/>
          <w:szCs w:val="24"/>
        </w:rPr>
        <w:t>Pasūtītājs</w:t>
      </w:r>
      <w:r>
        <w:rPr>
          <w:rFonts w:ascii="Times New Roman" w:hAnsi="Times New Roman" w:cs="Times New Roman"/>
          <w:color w:val="auto"/>
          <w:sz w:val="24"/>
          <w:szCs w:val="24"/>
        </w:rPr>
        <w:t xml:space="preserve">), </w:t>
      </w:r>
      <w:r w:rsidRPr="004004E8">
        <w:rPr>
          <w:rFonts w:ascii="Times New Roman" w:hAnsi="Times New Roman" w:cs="Times New Roman"/>
          <w:color w:val="auto"/>
          <w:sz w:val="24"/>
          <w:szCs w:val="24"/>
        </w:rPr>
        <w:t xml:space="preserve"> kuru pārstāv ____________________________________________________________</w:t>
      </w:r>
      <w:r>
        <w:rPr>
          <w:rFonts w:ascii="Times New Roman" w:hAnsi="Times New Roman" w:cs="Times New Roman"/>
          <w:color w:val="auto"/>
          <w:sz w:val="24"/>
          <w:szCs w:val="24"/>
        </w:rPr>
        <w:t xml:space="preserve"> (amats, vārds, uzvārds)</w:t>
      </w:r>
      <w:r w:rsidRPr="004004E8">
        <w:rPr>
          <w:rFonts w:ascii="Times New Roman" w:hAnsi="Times New Roman" w:cs="Times New Roman"/>
          <w:color w:val="auto"/>
          <w:sz w:val="24"/>
          <w:szCs w:val="24"/>
        </w:rPr>
        <w:t xml:space="preserve">, no vienas puses, un </w:t>
      </w:r>
    </w:p>
    <w:p w14:paraId="60AC075E" w14:textId="736A4B3E" w:rsidR="00C37F99" w:rsidRPr="004004E8" w:rsidRDefault="00C37F99" w:rsidP="007918A7">
      <w:pPr>
        <w:ind w:firstLine="720"/>
        <w:jc w:val="both"/>
        <w:rPr>
          <w:sz w:val="24"/>
          <w:szCs w:val="24"/>
        </w:rPr>
      </w:pPr>
      <w:r>
        <w:rPr>
          <w:b/>
          <w:sz w:val="24"/>
          <w:szCs w:val="24"/>
        </w:rPr>
        <w:t>“______________</w:t>
      </w:r>
      <w:r w:rsidRPr="004004E8">
        <w:rPr>
          <w:b/>
          <w:sz w:val="24"/>
          <w:szCs w:val="24"/>
        </w:rPr>
        <w:t>”</w:t>
      </w:r>
      <w:r>
        <w:rPr>
          <w:sz w:val="24"/>
          <w:szCs w:val="24"/>
        </w:rPr>
        <w:t xml:space="preserve"> (turpmāk tekstā - </w:t>
      </w:r>
      <w:r w:rsidRPr="004004E8">
        <w:rPr>
          <w:sz w:val="24"/>
          <w:szCs w:val="24"/>
        </w:rPr>
        <w:t>Izpildītājs</w:t>
      </w:r>
      <w:r>
        <w:rPr>
          <w:sz w:val="24"/>
          <w:szCs w:val="24"/>
        </w:rPr>
        <w:t>)</w:t>
      </w:r>
      <w:r w:rsidRPr="004004E8">
        <w:rPr>
          <w:sz w:val="24"/>
          <w:szCs w:val="24"/>
        </w:rPr>
        <w:t>, kuru pārstāv tās ________________________________________________</w:t>
      </w:r>
      <w:r>
        <w:rPr>
          <w:sz w:val="24"/>
          <w:szCs w:val="24"/>
        </w:rPr>
        <w:t xml:space="preserve"> (amats, vārds, uzvārds) </w:t>
      </w:r>
      <w:r w:rsidRPr="004004E8">
        <w:rPr>
          <w:sz w:val="24"/>
          <w:szCs w:val="24"/>
        </w:rPr>
        <w:t>, no</w:t>
      </w:r>
      <w:r>
        <w:rPr>
          <w:sz w:val="24"/>
          <w:szCs w:val="24"/>
        </w:rPr>
        <w:t xml:space="preserve"> otras puses, abi kopā saukti - </w:t>
      </w:r>
      <w:r w:rsidRPr="004004E8">
        <w:rPr>
          <w:sz w:val="24"/>
          <w:szCs w:val="24"/>
        </w:rPr>
        <w:t xml:space="preserve">Puses </w:t>
      </w:r>
      <w:r>
        <w:rPr>
          <w:sz w:val="24"/>
          <w:szCs w:val="24"/>
        </w:rPr>
        <w:t xml:space="preserve">un  katrs atsevišķi - </w:t>
      </w:r>
      <w:r w:rsidRPr="004004E8">
        <w:rPr>
          <w:sz w:val="24"/>
          <w:szCs w:val="24"/>
        </w:rPr>
        <w:t>Puse, pamatojoties uz 201</w:t>
      </w:r>
      <w:r>
        <w:rPr>
          <w:sz w:val="24"/>
          <w:szCs w:val="24"/>
        </w:rPr>
        <w:t>7</w:t>
      </w:r>
      <w:r w:rsidRPr="004004E8">
        <w:rPr>
          <w:sz w:val="24"/>
          <w:szCs w:val="24"/>
        </w:rPr>
        <w:t>.gada</w:t>
      </w:r>
      <w:r>
        <w:rPr>
          <w:sz w:val="24"/>
          <w:szCs w:val="24"/>
        </w:rPr>
        <w:t xml:space="preserve"> “___“ _______ </w:t>
      </w:r>
      <w:r w:rsidRPr="004004E8">
        <w:rPr>
          <w:sz w:val="24"/>
          <w:szCs w:val="24"/>
        </w:rPr>
        <w:t xml:space="preserve">līgumu „Par </w:t>
      </w:r>
      <w:r>
        <w:rPr>
          <w:sz w:val="24"/>
          <w:szCs w:val="24"/>
        </w:rPr>
        <w:t>fiziskās un tehniskās apsardzes pakalpojumu sniegšanu</w:t>
      </w:r>
      <w:r w:rsidRPr="004004E8">
        <w:rPr>
          <w:sz w:val="24"/>
          <w:szCs w:val="24"/>
        </w:rPr>
        <w:t>” Nr.</w:t>
      </w:r>
      <w:r>
        <w:rPr>
          <w:sz w:val="24"/>
          <w:szCs w:val="24"/>
        </w:rPr>
        <w:t xml:space="preserve"> _____ (Pasūtītāja piešķirtais Nr.), Nr. _____(Izpildītāja piešķirtais Nr.</w:t>
      </w:r>
      <w:r w:rsidRPr="004004E8">
        <w:rPr>
          <w:sz w:val="24"/>
          <w:szCs w:val="24"/>
        </w:rPr>
        <w:t xml:space="preserve">), saskaņā ar kuru Pasūtītājs uzdod, bet Izpildītājs apņemas </w:t>
      </w:r>
      <w:r>
        <w:rPr>
          <w:sz w:val="24"/>
          <w:szCs w:val="24"/>
        </w:rPr>
        <w:t>nodrošināt fiziskās un tehniskās apsardzes pakalpojumu Pasūtītāja lietošanā esošajai ēkai un teritorijai</w:t>
      </w:r>
      <w:r w:rsidRPr="004004E8">
        <w:rPr>
          <w:sz w:val="24"/>
          <w:szCs w:val="24"/>
        </w:rPr>
        <w:t>, sagatavoja u</w:t>
      </w:r>
      <w:r>
        <w:rPr>
          <w:sz w:val="24"/>
          <w:szCs w:val="24"/>
        </w:rPr>
        <w:t xml:space="preserve">n parakstīja šādu pieņemšanas - </w:t>
      </w:r>
      <w:r w:rsidRPr="004004E8">
        <w:rPr>
          <w:sz w:val="24"/>
          <w:szCs w:val="24"/>
        </w:rPr>
        <w:t>n</w:t>
      </w:r>
      <w:r w:rsidR="00B13891">
        <w:rPr>
          <w:sz w:val="24"/>
          <w:szCs w:val="24"/>
        </w:rPr>
        <w:t xml:space="preserve">odošanas aktu (turpmāk tekstā – </w:t>
      </w:r>
      <w:r w:rsidRPr="004004E8">
        <w:rPr>
          <w:sz w:val="24"/>
          <w:szCs w:val="24"/>
        </w:rPr>
        <w:t>Akts</w:t>
      </w:r>
      <w:r w:rsidR="00B13891">
        <w:rPr>
          <w:sz w:val="24"/>
          <w:szCs w:val="24"/>
        </w:rPr>
        <w:t>)</w:t>
      </w:r>
      <w:r w:rsidRPr="004004E8">
        <w:rPr>
          <w:sz w:val="24"/>
          <w:szCs w:val="24"/>
        </w:rPr>
        <w:t xml:space="preserve">, par turpmāk minēto: </w:t>
      </w:r>
    </w:p>
    <w:p w14:paraId="42A383FB" w14:textId="77777777" w:rsidR="00C37F99" w:rsidRPr="004004E8" w:rsidRDefault="00C37F99" w:rsidP="007918A7">
      <w:pPr>
        <w:jc w:val="both"/>
        <w:rPr>
          <w:sz w:val="24"/>
          <w:szCs w:val="24"/>
        </w:rPr>
      </w:pPr>
    </w:p>
    <w:p w14:paraId="160AFE11" w14:textId="77777777" w:rsidR="00C37F99" w:rsidRPr="004004E8" w:rsidRDefault="00C37F99" w:rsidP="007918A7">
      <w:pPr>
        <w:jc w:val="both"/>
        <w:rPr>
          <w:sz w:val="24"/>
          <w:szCs w:val="24"/>
        </w:rPr>
      </w:pPr>
      <w:r w:rsidRPr="004004E8">
        <w:rPr>
          <w:sz w:val="24"/>
          <w:szCs w:val="24"/>
        </w:rPr>
        <w:t>Puses apliecina, ka Izpildītājs sniedzis pakalpojumu:</w:t>
      </w:r>
    </w:p>
    <w:p w14:paraId="3EC18966" w14:textId="77777777" w:rsidR="00C37F99" w:rsidRPr="004004E8" w:rsidRDefault="00C37F99" w:rsidP="007918A7">
      <w:pPr>
        <w:jc w:val="both"/>
        <w:rPr>
          <w:sz w:val="24"/>
          <w:szCs w:val="24"/>
        </w:rPr>
      </w:pPr>
      <w:r w:rsidRPr="004004E8">
        <w:rPr>
          <w:sz w:val="24"/>
          <w:szCs w:val="24"/>
        </w:rPr>
        <w:sym w:font="Symbol" w:char="007F"/>
      </w:r>
      <w:r w:rsidRPr="004004E8">
        <w:rPr>
          <w:sz w:val="24"/>
          <w:szCs w:val="24"/>
        </w:rPr>
        <w:t xml:space="preserve">   kvalitatīvi                                                     </w:t>
      </w:r>
      <w:r w:rsidRPr="004004E8">
        <w:rPr>
          <w:sz w:val="24"/>
          <w:szCs w:val="24"/>
        </w:rPr>
        <w:sym w:font="Symbol" w:char="007F"/>
      </w:r>
      <w:r w:rsidRPr="004004E8">
        <w:rPr>
          <w:sz w:val="24"/>
          <w:szCs w:val="24"/>
        </w:rPr>
        <w:t xml:space="preserve">  nekvalitatīvi</w:t>
      </w:r>
    </w:p>
    <w:p w14:paraId="21C0E2E0" w14:textId="77777777" w:rsidR="00C37F99" w:rsidRPr="004004E8" w:rsidRDefault="00C37F99" w:rsidP="007918A7">
      <w:pPr>
        <w:jc w:val="both"/>
        <w:rPr>
          <w:sz w:val="24"/>
          <w:szCs w:val="24"/>
        </w:rPr>
      </w:pPr>
      <w:r>
        <w:rPr>
          <w:sz w:val="24"/>
          <w:szCs w:val="24"/>
        </w:rPr>
        <w:t>Pakalpojuma sniegšanas periods</w:t>
      </w:r>
      <w:r w:rsidRPr="004004E8">
        <w:rPr>
          <w:sz w:val="24"/>
          <w:szCs w:val="24"/>
        </w:rPr>
        <w:t>: ____________________________</w:t>
      </w:r>
      <w:r>
        <w:rPr>
          <w:sz w:val="24"/>
          <w:szCs w:val="24"/>
        </w:rPr>
        <w:t>____________________</w:t>
      </w:r>
      <w:r w:rsidRPr="004004E8">
        <w:rPr>
          <w:sz w:val="24"/>
          <w:szCs w:val="24"/>
        </w:rPr>
        <w:t>____</w:t>
      </w:r>
    </w:p>
    <w:p w14:paraId="7FCC7686" w14:textId="77777777" w:rsidR="00C37F99" w:rsidRPr="004004E8" w:rsidRDefault="00C37F99" w:rsidP="007918A7">
      <w:pPr>
        <w:jc w:val="both"/>
        <w:rPr>
          <w:sz w:val="24"/>
          <w:szCs w:val="24"/>
        </w:rPr>
      </w:pPr>
      <w:r w:rsidRPr="004004E8">
        <w:rPr>
          <w:sz w:val="24"/>
          <w:szCs w:val="24"/>
        </w:rPr>
        <w:t>Piezīmes:</w:t>
      </w:r>
    </w:p>
    <w:p w14:paraId="61EBFA00" w14:textId="77777777" w:rsidR="00C37F99" w:rsidRDefault="00C37F99" w:rsidP="007918A7">
      <w:pPr>
        <w:jc w:val="both"/>
        <w:rPr>
          <w:sz w:val="24"/>
          <w:szCs w:val="24"/>
        </w:rPr>
      </w:pPr>
      <w:r w:rsidRPr="004004E8">
        <w:rPr>
          <w:sz w:val="24"/>
          <w:szCs w:val="24"/>
        </w:rPr>
        <w:t>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 .</w:t>
      </w:r>
    </w:p>
    <w:p w14:paraId="34E2ADA3" w14:textId="77777777" w:rsidR="00C37F99" w:rsidRDefault="00C37F99" w:rsidP="007918A7">
      <w:pPr>
        <w:jc w:val="both"/>
        <w:rPr>
          <w:sz w:val="24"/>
          <w:szCs w:val="24"/>
        </w:rPr>
      </w:pPr>
    </w:p>
    <w:p w14:paraId="772C25AC" w14:textId="77777777" w:rsidR="00C37F99" w:rsidRDefault="00C37F99" w:rsidP="007918A7">
      <w:r>
        <w:t>PASŪTĪTĀJA pārstāvis:</w:t>
      </w:r>
      <w:r>
        <w:tab/>
      </w:r>
      <w:r>
        <w:tab/>
      </w:r>
      <w:r>
        <w:tab/>
        <w:t>IZPILDĪTĀJA pārstāvis:</w:t>
      </w:r>
    </w:p>
    <w:p w14:paraId="73AE210E" w14:textId="77777777" w:rsidR="00C37F99" w:rsidRDefault="00C37F99" w:rsidP="007918A7">
      <w:r>
        <w:t>___________________</w:t>
      </w:r>
      <w:r>
        <w:tab/>
      </w:r>
      <w:r>
        <w:tab/>
      </w:r>
      <w:r>
        <w:tab/>
        <w:t>___________________</w:t>
      </w:r>
    </w:p>
    <w:p w14:paraId="7A3713BD" w14:textId="77777777" w:rsidR="00C37F99" w:rsidRDefault="00C37F99" w:rsidP="007918A7">
      <w:r>
        <w:t>/vārds, uzvārds, paraksts/</w:t>
      </w:r>
      <w:r>
        <w:tab/>
      </w:r>
      <w:r>
        <w:tab/>
      </w:r>
      <w:r>
        <w:tab/>
        <w:t>/vārds, uzvārds, paraksts/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5103"/>
      </w:tblGrid>
      <w:tr w:rsidR="00C37F99" w:rsidRPr="007465F9" w14:paraId="5DC231C5" w14:textId="77777777" w:rsidTr="00C37F99">
        <w:trPr>
          <w:trHeight w:val="3430"/>
        </w:trPr>
        <w:tc>
          <w:tcPr>
            <w:tcW w:w="3794" w:type="dxa"/>
          </w:tcPr>
          <w:p w14:paraId="2DFD2B07" w14:textId="77777777" w:rsidR="00C37F99" w:rsidRDefault="00C37F99" w:rsidP="007918A7">
            <w:pPr>
              <w:shd w:val="clear" w:color="auto" w:fill="FFFFFF"/>
              <w:tabs>
                <w:tab w:val="left" w:pos="461"/>
              </w:tabs>
              <w:jc w:val="both"/>
              <w:rPr>
                <w:b/>
                <w:bCs/>
                <w:spacing w:val="-4"/>
              </w:rPr>
            </w:pPr>
          </w:p>
          <w:p w14:paraId="08E1A533" w14:textId="77777777" w:rsidR="00A709E9" w:rsidRDefault="00A709E9" w:rsidP="007918A7">
            <w:pPr>
              <w:shd w:val="clear" w:color="auto" w:fill="FFFFFF"/>
              <w:tabs>
                <w:tab w:val="left" w:pos="461"/>
              </w:tabs>
              <w:jc w:val="both"/>
              <w:rPr>
                <w:b/>
                <w:bCs/>
                <w:spacing w:val="-4"/>
              </w:rPr>
            </w:pPr>
          </w:p>
          <w:p w14:paraId="538B5C09" w14:textId="77777777" w:rsidR="00A709E9" w:rsidRDefault="00A709E9" w:rsidP="007918A7">
            <w:pPr>
              <w:shd w:val="clear" w:color="auto" w:fill="FFFFFF"/>
              <w:tabs>
                <w:tab w:val="left" w:pos="461"/>
              </w:tabs>
              <w:jc w:val="both"/>
              <w:rPr>
                <w:b/>
                <w:bCs/>
                <w:spacing w:val="-4"/>
              </w:rPr>
            </w:pPr>
          </w:p>
          <w:p w14:paraId="24569C30" w14:textId="77777777" w:rsidR="00A709E9" w:rsidRDefault="00A709E9" w:rsidP="007918A7">
            <w:pPr>
              <w:shd w:val="clear" w:color="auto" w:fill="FFFFFF"/>
              <w:tabs>
                <w:tab w:val="left" w:pos="461"/>
              </w:tabs>
              <w:jc w:val="both"/>
              <w:rPr>
                <w:b/>
                <w:bCs/>
                <w:spacing w:val="-4"/>
              </w:rPr>
            </w:pPr>
          </w:p>
          <w:p w14:paraId="64687EA3" w14:textId="77777777" w:rsidR="00C37F99" w:rsidRPr="000A2715" w:rsidRDefault="00C37F99" w:rsidP="007918A7">
            <w:pPr>
              <w:shd w:val="clear" w:color="auto" w:fill="FFFFFF"/>
              <w:tabs>
                <w:tab w:val="left" w:pos="461"/>
              </w:tabs>
              <w:jc w:val="both"/>
              <w:rPr>
                <w:b/>
                <w:bCs/>
                <w:spacing w:val="-4"/>
              </w:rPr>
            </w:pPr>
            <w:r>
              <w:rPr>
                <w:b/>
                <w:bCs/>
                <w:spacing w:val="-4"/>
              </w:rPr>
              <w:t>PASŪ</w:t>
            </w:r>
            <w:r w:rsidRPr="007465F9">
              <w:rPr>
                <w:b/>
                <w:bCs/>
                <w:spacing w:val="-4"/>
              </w:rPr>
              <w:t>TĪTĀJS:</w:t>
            </w:r>
          </w:p>
          <w:p w14:paraId="17CF1DEA" w14:textId="77777777" w:rsidR="00C37F99" w:rsidRPr="007465F9" w:rsidRDefault="00C37F99" w:rsidP="007918A7">
            <w:pPr>
              <w:shd w:val="clear" w:color="auto" w:fill="FFFFFF"/>
              <w:tabs>
                <w:tab w:val="left" w:pos="5774"/>
              </w:tabs>
              <w:rPr>
                <w:spacing w:val="-3"/>
              </w:rPr>
            </w:pPr>
            <w:r>
              <w:rPr>
                <w:spacing w:val="-3"/>
              </w:rPr>
              <w:t>_______________</w:t>
            </w:r>
          </w:p>
          <w:p w14:paraId="7FBB66A8" w14:textId="77777777" w:rsidR="00C37F99" w:rsidRPr="007465F9" w:rsidRDefault="00C37F99" w:rsidP="007918A7">
            <w:pPr>
              <w:shd w:val="clear" w:color="auto" w:fill="FFFFFF"/>
              <w:tabs>
                <w:tab w:val="left" w:pos="5774"/>
              </w:tabs>
            </w:pPr>
            <w:r w:rsidRPr="007465F9">
              <w:rPr>
                <w:spacing w:val="-3"/>
              </w:rPr>
              <w:t>/</w:t>
            </w:r>
            <w:proofErr w:type="spellStart"/>
            <w:r w:rsidRPr="007465F9">
              <w:rPr>
                <w:spacing w:val="-3"/>
              </w:rPr>
              <w:t>I.Jurča</w:t>
            </w:r>
            <w:proofErr w:type="spellEnd"/>
            <w:r w:rsidRPr="007465F9">
              <w:rPr>
                <w:spacing w:val="-3"/>
              </w:rPr>
              <w:t>/</w:t>
            </w:r>
          </w:p>
        </w:tc>
        <w:tc>
          <w:tcPr>
            <w:tcW w:w="5103" w:type="dxa"/>
          </w:tcPr>
          <w:p w14:paraId="535E3444" w14:textId="77777777" w:rsidR="00C37F99" w:rsidRDefault="00C37F99" w:rsidP="007918A7">
            <w:pPr>
              <w:shd w:val="clear" w:color="auto" w:fill="FFFFFF"/>
              <w:tabs>
                <w:tab w:val="left" w:pos="5774"/>
              </w:tabs>
              <w:rPr>
                <w:b/>
                <w:bCs/>
                <w:spacing w:val="-2"/>
              </w:rPr>
            </w:pPr>
          </w:p>
          <w:p w14:paraId="29B2ABE4" w14:textId="77777777" w:rsidR="00A709E9" w:rsidRDefault="00A709E9" w:rsidP="007918A7">
            <w:pPr>
              <w:shd w:val="clear" w:color="auto" w:fill="FFFFFF"/>
              <w:tabs>
                <w:tab w:val="left" w:pos="5774"/>
              </w:tabs>
              <w:rPr>
                <w:b/>
                <w:bCs/>
                <w:spacing w:val="-2"/>
              </w:rPr>
            </w:pPr>
          </w:p>
          <w:p w14:paraId="4679041F" w14:textId="77777777" w:rsidR="00A709E9" w:rsidRDefault="00A709E9" w:rsidP="007918A7">
            <w:pPr>
              <w:shd w:val="clear" w:color="auto" w:fill="FFFFFF"/>
              <w:tabs>
                <w:tab w:val="left" w:pos="5774"/>
              </w:tabs>
              <w:rPr>
                <w:b/>
                <w:bCs/>
                <w:spacing w:val="-2"/>
              </w:rPr>
            </w:pPr>
          </w:p>
          <w:p w14:paraId="2B9FFF3E" w14:textId="77777777" w:rsidR="00A709E9" w:rsidRDefault="00A709E9" w:rsidP="007918A7">
            <w:pPr>
              <w:shd w:val="clear" w:color="auto" w:fill="FFFFFF"/>
              <w:tabs>
                <w:tab w:val="left" w:pos="5774"/>
              </w:tabs>
              <w:rPr>
                <w:b/>
                <w:bCs/>
                <w:spacing w:val="-2"/>
              </w:rPr>
            </w:pPr>
          </w:p>
          <w:p w14:paraId="6007EAA5" w14:textId="77777777" w:rsidR="00C37F99" w:rsidRPr="000A2715" w:rsidRDefault="00C37F99" w:rsidP="007918A7">
            <w:pPr>
              <w:shd w:val="clear" w:color="auto" w:fill="FFFFFF"/>
              <w:tabs>
                <w:tab w:val="left" w:pos="5774"/>
              </w:tabs>
              <w:rPr>
                <w:b/>
                <w:bCs/>
                <w:spacing w:val="-2"/>
              </w:rPr>
            </w:pPr>
            <w:r w:rsidRPr="007465F9">
              <w:rPr>
                <w:b/>
                <w:bCs/>
                <w:spacing w:val="-2"/>
              </w:rPr>
              <w:t>IZPILDĪTĀJS:</w:t>
            </w:r>
          </w:p>
          <w:p w14:paraId="2AC1A2E5" w14:textId="77777777" w:rsidR="00C37F99" w:rsidRPr="007465F9" w:rsidRDefault="00C37F99" w:rsidP="007918A7">
            <w:pPr>
              <w:shd w:val="clear" w:color="auto" w:fill="FFFFFF"/>
              <w:tabs>
                <w:tab w:val="left" w:pos="5774"/>
              </w:tabs>
              <w:rPr>
                <w:spacing w:val="-3"/>
              </w:rPr>
            </w:pPr>
            <w:r>
              <w:rPr>
                <w:spacing w:val="-3"/>
              </w:rPr>
              <w:t>_______________</w:t>
            </w:r>
          </w:p>
          <w:p w14:paraId="6192F4B2" w14:textId="77777777" w:rsidR="00C37F99" w:rsidRPr="007465F9" w:rsidRDefault="00C37F99" w:rsidP="007918A7">
            <w:pPr>
              <w:shd w:val="clear" w:color="auto" w:fill="FFFFFF"/>
              <w:tabs>
                <w:tab w:val="left" w:pos="5774"/>
              </w:tabs>
              <w:rPr>
                <w:b/>
                <w:spacing w:val="-8"/>
              </w:rPr>
            </w:pPr>
            <w:r w:rsidRPr="007465F9">
              <w:rPr>
                <w:spacing w:val="-3"/>
              </w:rPr>
              <w:t>/</w:t>
            </w:r>
            <w:r>
              <w:rPr>
                <w:spacing w:val="-3"/>
              </w:rPr>
              <w:t xml:space="preserve">               </w:t>
            </w:r>
            <w:r w:rsidRPr="007465F9">
              <w:rPr>
                <w:spacing w:val="-3"/>
              </w:rPr>
              <w:t xml:space="preserve"> /</w:t>
            </w:r>
          </w:p>
        </w:tc>
      </w:tr>
    </w:tbl>
    <w:p w14:paraId="5096488D" w14:textId="77777777" w:rsidR="00FF3079" w:rsidRDefault="00FF3079"/>
    <w:sectPr w:rsidR="00FF3079" w:rsidSect="007918A7">
      <w:headerReference w:type="default" r:id="rId16"/>
      <w:footerReference w:type="even" r:id="rId17"/>
      <w:footerReference w:type="default" r:id="rId18"/>
      <w:pgSz w:w="12240" w:h="15840" w:code="1"/>
      <w:pgMar w:top="1418" w:right="1750" w:bottom="1418"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B5969" w15:done="0"/>
  <w15:commentEx w15:paraId="6EB1CA89" w15:paraIdParent="1D4B5969" w15:done="0"/>
  <w15:commentEx w15:paraId="35B3EF38" w15:done="0"/>
  <w15:commentEx w15:paraId="52ECFE26" w15:done="0"/>
  <w15:commentEx w15:paraId="68DEEA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27E5F" w14:textId="77777777" w:rsidR="00346BB7" w:rsidRDefault="00346BB7">
      <w:r>
        <w:separator/>
      </w:r>
    </w:p>
  </w:endnote>
  <w:endnote w:type="continuationSeparator" w:id="0">
    <w:p w14:paraId="1180766F" w14:textId="77777777" w:rsidR="00346BB7" w:rsidRDefault="0034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ltTimes">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EFF49" w14:textId="77777777" w:rsidR="007D621D" w:rsidRDefault="007D621D" w:rsidP="00C37F9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5C43E9B" w14:textId="77777777" w:rsidR="007D621D" w:rsidRDefault="007D621D" w:rsidP="00C37F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D5157" w14:textId="77777777" w:rsidR="007D621D" w:rsidRDefault="007D621D" w:rsidP="00C37F9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90B01">
      <w:rPr>
        <w:rStyle w:val="PageNumber"/>
        <w:rFonts w:eastAsiaTheme="majorEastAsia"/>
        <w:noProof/>
      </w:rPr>
      <w:t>20</w:t>
    </w:r>
    <w:r>
      <w:rPr>
        <w:rStyle w:val="PageNumber"/>
        <w:rFonts w:eastAsiaTheme="majorEastAsia"/>
      </w:rPr>
      <w:fldChar w:fldCharType="end"/>
    </w:r>
  </w:p>
  <w:p w14:paraId="74B6382A" w14:textId="77777777" w:rsidR="007D621D" w:rsidRDefault="007D621D" w:rsidP="00C37F9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19FF" w14:textId="77777777" w:rsidR="007D621D" w:rsidRDefault="007D621D" w:rsidP="00C37F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01943" w14:textId="77777777" w:rsidR="007D621D" w:rsidRDefault="007D621D" w:rsidP="00C37F9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D9F7C" w14:textId="77777777" w:rsidR="007D621D" w:rsidRPr="00793F58" w:rsidRDefault="007D621D" w:rsidP="00C37F99">
    <w:pPr>
      <w:pStyle w:val="Footer"/>
      <w:framePr w:wrap="around" w:vAnchor="text" w:hAnchor="margin" w:xAlign="right" w:y="1"/>
      <w:rPr>
        <w:rStyle w:val="PageNumber"/>
        <w:sz w:val="20"/>
      </w:rPr>
    </w:pPr>
    <w:r w:rsidRPr="00793F58">
      <w:rPr>
        <w:rStyle w:val="PageNumber"/>
        <w:sz w:val="20"/>
      </w:rPr>
      <w:fldChar w:fldCharType="begin"/>
    </w:r>
    <w:r w:rsidRPr="00793F58">
      <w:rPr>
        <w:rStyle w:val="PageNumber"/>
        <w:sz w:val="20"/>
      </w:rPr>
      <w:instrText xml:space="preserve">PAGE  </w:instrText>
    </w:r>
    <w:r w:rsidRPr="00793F58">
      <w:rPr>
        <w:rStyle w:val="PageNumber"/>
        <w:sz w:val="20"/>
      </w:rPr>
      <w:fldChar w:fldCharType="separate"/>
    </w:r>
    <w:r w:rsidR="00590B01">
      <w:rPr>
        <w:rStyle w:val="PageNumber"/>
        <w:noProof/>
        <w:sz w:val="20"/>
      </w:rPr>
      <w:t>22</w:t>
    </w:r>
    <w:r w:rsidRPr="00793F58">
      <w:rPr>
        <w:rStyle w:val="PageNumber"/>
        <w:sz w:val="20"/>
      </w:rPr>
      <w:fldChar w:fldCharType="end"/>
    </w:r>
  </w:p>
  <w:p w14:paraId="0ECC35EF" w14:textId="77777777" w:rsidR="007D621D" w:rsidRDefault="007D621D" w:rsidP="00C37F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B1B0A" w14:textId="77777777" w:rsidR="00346BB7" w:rsidRDefault="00346BB7">
      <w:r>
        <w:separator/>
      </w:r>
    </w:p>
  </w:footnote>
  <w:footnote w:type="continuationSeparator" w:id="0">
    <w:p w14:paraId="72B80574" w14:textId="77777777" w:rsidR="00346BB7" w:rsidRDefault="0034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0B604" w14:textId="77777777" w:rsidR="007D621D" w:rsidRPr="00481E61" w:rsidRDefault="007D621D" w:rsidP="00C37F99">
    <w:pPr>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DDBF5" w14:textId="77777777" w:rsidR="007D621D" w:rsidRPr="00481E61" w:rsidRDefault="007D621D" w:rsidP="00C37F99">
    <w:pPr>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D6C290"/>
    <w:lvl w:ilvl="0">
      <w:numFmt w:val="bullet"/>
      <w:lvlText w:val="*"/>
      <w:lvlJc w:val="left"/>
    </w:lvl>
  </w:abstractNum>
  <w:abstractNum w:abstractNumId="1">
    <w:nsid w:val="0BF32CB3"/>
    <w:multiLevelType w:val="hybridMultilevel"/>
    <w:tmpl w:val="A60249F6"/>
    <w:lvl w:ilvl="0" w:tplc="0426000F">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1B03A9F"/>
    <w:multiLevelType w:val="singleLevel"/>
    <w:tmpl w:val="78DACD36"/>
    <w:lvl w:ilvl="0">
      <w:start w:val="11"/>
      <w:numFmt w:val="decimal"/>
      <w:lvlText w:val="%1."/>
      <w:legacy w:legacy="1" w:legacySpace="0" w:legacyIndent="346"/>
      <w:lvlJc w:val="left"/>
      <w:rPr>
        <w:rFonts w:ascii="Times New Roman" w:hAnsi="Times New Roman" w:cs="Times New Roman" w:hint="default"/>
        <w:i w:val="0"/>
      </w:rPr>
    </w:lvl>
  </w:abstractNum>
  <w:abstractNum w:abstractNumId="3">
    <w:nsid w:val="120E639A"/>
    <w:multiLevelType w:val="multilevel"/>
    <w:tmpl w:val="E604E20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42F7B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9B246D"/>
    <w:multiLevelType w:val="hybridMultilevel"/>
    <w:tmpl w:val="0A7A510E"/>
    <w:lvl w:ilvl="0" w:tplc="AD3A101A">
      <w:start w:val="19"/>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534172D"/>
    <w:multiLevelType w:val="multilevel"/>
    <w:tmpl w:val="DF1A9352"/>
    <w:lvl w:ilvl="0">
      <w:start w:val="11"/>
      <w:numFmt w:val="decimal"/>
      <w:lvlText w:val="%1."/>
      <w:lvlJc w:val="left"/>
      <w:pPr>
        <w:tabs>
          <w:tab w:val="num" w:pos="480"/>
        </w:tabs>
        <w:ind w:left="480" w:hanging="480"/>
      </w:pPr>
      <w:rPr>
        <w:b/>
      </w:rPr>
    </w:lvl>
    <w:lvl w:ilvl="1">
      <w:start w:val="1"/>
      <w:numFmt w:val="decimal"/>
      <w:lvlText w:val="%1.%2."/>
      <w:lvlJc w:val="left"/>
      <w:pPr>
        <w:tabs>
          <w:tab w:val="num" w:pos="840"/>
        </w:tabs>
        <w:ind w:left="840" w:hanging="480"/>
      </w:pPr>
      <w:rPr>
        <w:b w:val="0"/>
      </w:r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rPr>
        <w:b w:val="0"/>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7">
    <w:nsid w:val="158C635A"/>
    <w:multiLevelType w:val="singleLevel"/>
    <w:tmpl w:val="97AE9E52"/>
    <w:lvl w:ilvl="0">
      <w:start w:val="1"/>
      <w:numFmt w:val="decimal"/>
      <w:lvlText w:val="10.%1."/>
      <w:legacy w:legacy="1" w:legacySpace="0" w:legacyIndent="1066"/>
      <w:lvlJc w:val="left"/>
      <w:rPr>
        <w:rFonts w:ascii="Times New Roman" w:hAnsi="Times New Roman" w:cs="Times New Roman" w:hint="default"/>
      </w:rPr>
    </w:lvl>
  </w:abstractNum>
  <w:abstractNum w:abstractNumId="8">
    <w:nsid w:val="1B6A736B"/>
    <w:multiLevelType w:val="hybridMultilevel"/>
    <w:tmpl w:val="668A1B00"/>
    <w:lvl w:ilvl="0" w:tplc="0409000F">
      <w:start w:val="1"/>
      <w:numFmt w:val="decimal"/>
      <w:pStyle w:val="ListBullet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13F1A87"/>
    <w:multiLevelType w:val="singleLevel"/>
    <w:tmpl w:val="68DEA838"/>
    <w:lvl w:ilvl="0">
      <w:start w:val="4"/>
      <w:numFmt w:val="decimal"/>
      <w:lvlText w:val="13.%1."/>
      <w:legacy w:legacy="1" w:legacySpace="0" w:legacyIndent="641"/>
      <w:lvlJc w:val="left"/>
      <w:rPr>
        <w:rFonts w:ascii="Times New Roman" w:hAnsi="Times New Roman" w:cs="Times New Roman" w:hint="default"/>
        <w:sz w:val="24"/>
        <w:szCs w:val="24"/>
      </w:rPr>
    </w:lvl>
  </w:abstractNum>
  <w:abstractNum w:abstractNumId="10">
    <w:nsid w:val="22067C34"/>
    <w:multiLevelType w:val="singleLevel"/>
    <w:tmpl w:val="3612D450"/>
    <w:lvl w:ilvl="0">
      <w:start w:val="2"/>
      <w:numFmt w:val="decimal"/>
      <w:lvlText w:val="12.1.%1."/>
      <w:legacy w:legacy="1" w:legacySpace="0" w:legacyIndent="705"/>
      <w:lvlJc w:val="left"/>
      <w:rPr>
        <w:rFonts w:ascii="Times New Roman" w:hAnsi="Times New Roman" w:cs="Times New Roman" w:hint="default"/>
      </w:rPr>
    </w:lvl>
  </w:abstractNum>
  <w:abstractNum w:abstractNumId="11">
    <w:nsid w:val="23A10B2A"/>
    <w:multiLevelType w:val="multilevel"/>
    <w:tmpl w:val="1290A67C"/>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4535F5"/>
    <w:multiLevelType w:val="hybridMultilevel"/>
    <w:tmpl w:val="FC3AC6B4"/>
    <w:lvl w:ilvl="0" w:tplc="EDB0285C">
      <w:start w:val="1"/>
      <w:numFmt w:val="lowerLetter"/>
      <w:lvlText w:val="%1)"/>
      <w:lvlJc w:val="left"/>
      <w:pPr>
        <w:ind w:left="4500" w:hanging="360"/>
      </w:pPr>
      <w:rPr>
        <w:rFonts w:hint="default"/>
      </w:rPr>
    </w:lvl>
    <w:lvl w:ilvl="1" w:tplc="84727F2E">
      <w:start w:val="1"/>
      <w:numFmt w:val="lowerLetter"/>
      <w:lvlText w:val="%2)"/>
      <w:lvlJc w:val="left"/>
      <w:pPr>
        <w:ind w:left="5220" w:hanging="360"/>
      </w:pPr>
      <w:rPr>
        <w:rFonts w:ascii="Times New Roman" w:eastAsia="Times New Roman" w:hAnsi="Times New Roman" w:cs="Times New Roman"/>
      </w:rPr>
    </w:lvl>
    <w:lvl w:ilvl="2" w:tplc="0426001B" w:tentative="1">
      <w:start w:val="1"/>
      <w:numFmt w:val="lowerRoman"/>
      <w:lvlText w:val="%3."/>
      <w:lvlJc w:val="right"/>
      <w:pPr>
        <w:ind w:left="5940" w:hanging="180"/>
      </w:pPr>
    </w:lvl>
    <w:lvl w:ilvl="3" w:tplc="0426000F" w:tentative="1">
      <w:start w:val="1"/>
      <w:numFmt w:val="decimal"/>
      <w:lvlText w:val="%4."/>
      <w:lvlJc w:val="left"/>
      <w:pPr>
        <w:ind w:left="6660" w:hanging="360"/>
      </w:pPr>
    </w:lvl>
    <w:lvl w:ilvl="4" w:tplc="04260019" w:tentative="1">
      <w:start w:val="1"/>
      <w:numFmt w:val="lowerLetter"/>
      <w:lvlText w:val="%5."/>
      <w:lvlJc w:val="left"/>
      <w:pPr>
        <w:ind w:left="7380" w:hanging="360"/>
      </w:pPr>
    </w:lvl>
    <w:lvl w:ilvl="5" w:tplc="0426001B" w:tentative="1">
      <w:start w:val="1"/>
      <w:numFmt w:val="lowerRoman"/>
      <w:lvlText w:val="%6."/>
      <w:lvlJc w:val="right"/>
      <w:pPr>
        <w:ind w:left="8100" w:hanging="180"/>
      </w:pPr>
    </w:lvl>
    <w:lvl w:ilvl="6" w:tplc="0426000F" w:tentative="1">
      <w:start w:val="1"/>
      <w:numFmt w:val="decimal"/>
      <w:lvlText w:val="%7."/>
      <w:lvlJc w:val="left"/>
      <w:pPr>
        <w:ind w:left="8820" w:hanging="360"/>
      </w:pPr>
    </w:lvl>
    <w:lvl w:ilvl="7" w:tplc="04260019" w:tentative="1">
      <w:start w:val="1"/>
      <w:numFmt w:val="lowerLetter"/>
      <w:lvlText w:val="%8."/>
      <w:lvlJc w:val="left"/>
      <w:pPr>
        <w:ind w:left="9540" w:hanging="360"/>
      </w:pPr>
    </w:lvl>
    <w:lvl w:ilvl="8" w:tplc="0426001B" w:tentative="1">
      <w:start w:val="1"/>
      <w:numFmt w:val="lowerRoman"/>
      <w:lvlText w:val="%9."/>
      <w:lvlJc w:val="right"/>
      <w:pPr>
        <w:ind w:left="10260" w:hanging="180"/>
      </w:pPr>
    </w:lvl>
  </w:abstractNum>
  <w:abstractNum w:abstractNumId="13">
    <w:nsid w:val="322329AD"/>
    <w:multiLevelType w:val="multilevel"/>
    <w:tmpl w:val="3D7C2AAC"/>
    <w:lvl w:ilvl="0">
      <w:start w:val="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7"/>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336F6D42"/>
    <w:multiLevelType w:val="multilevel"/>
    <w:tmpl w:val="B5DA1260"/>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8931A55"/>
    <w:multiLevelType w:val="hybridMultilevel"/>
    <w:tmpl w:val="D3BEC138"/>
    <w:lvl w:ilvl="0" w:tplc="4C888B22">
      <w:start w:val="10"/>
      <w:numFmt w:val="decimal"/>
      <w:lvlText w:val="%1."/>
      <w:lvlJc w:val="left"/>
      <w:pPr>
        <w:tabs>
          <w:tab w:val="num" w:pos="360"/>
        </w:tabs>
        <w:ind w:left="360" w:hanging="360"/>
      </w:pPr>
      <w:rPr>
        <w:rFonts w:hint="default"/>
        <w:b w:val="0"/>
      </w:rPr>
    </w:lvl>
    <w:lvl w:ilvl="1" w:tplc="3614FF1E">
      <w:start w:val="1"/>
      <w:numFmt w:val="lowerLetter"/>
      <w:lvlText w:val="%2)"/>
      <w:lvlJc w:val="left"/>
      <w:pPr>
        <w:tabs>
          <w:tab w:val="num" w:pos="1440"/>
        </w:tabs>
        <w:ind w:left="1440" w:hanging="360"/>
      </w:pPr>
      <w:rPr>
        <w:rFonts w:ascii="Times New Roman" w:eastAsia="Times New Roman" w:hAnsi="Times New Roman" w:cs="Times New Roman"/>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3D760683"/>
    <w:multiLevelType w:val="hybridMultilevel"/>
    <w:tmpl w:val="1F80F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DC3263C"/>
    <w:multiLevelType w:val="multilevel"/>
    <w:tmpl w:val="1F50A39A"/>
    <w:lvl w:ilvl="0">
      <w:start w:val="1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DEA03F6"/>
    <w:multiLevelType w:val="singleLevel"/>
    <w:tmpl w:val="3A0E98C8"/>
    <w:lvl w:ilvl="0">
      <w:start w:val="1"/>
      <w:numFmt w:val="decimal"/>
      <w:lvlText w:val="12.2.%1."/>
      <w:legacy w:legacy="1" w:legacySpace="0" w:legacyIndent="699"/>
      <w:lvlJc w:val="left"/>
      <w:rPr>
        <w:rFonts w:ascii="Times New Roman" w:hAnsi="Times New Roman" w:cs="Times New Roman" w:hint="default"/>
      </w:rPr>
    </w:lvl>
  </w:abstractNum>
  <w:abstractNum w:abstractNumId="19">
    <w:nsid w:val="48360855"/>
    <w:multiLevelType w:val="hybridMultilevel"/>
    <w:tmpl w:val="B6E4FD72"/>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9D35A50"/>
    <w:multiLevelType w:val="multilevel"/>
    <w:tmpl w:val="07B4F842"/>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50BF6F11"/>
    <w:multiLevelType w:val="multilevel"/>
    <w:tmpl w:val="63E24A58"/>
    <w:lvl w:ilvl="0">
      <w:start w:val="13"/>
      <w:numFmt w:val="decimal"/>
      <w:lvlText w:val="%1."/>
      <w:lvlJc w:val="left"/>
      <w:pPr>
        <w:ind w:left="480" w:hanging="480"/>
      </w:pPr>
      <w:rPr>
        <w:rFonts w:hint="default"/>
        <w:sz w:val="24"/>
      </w:rPr>
    </w:lvl>
    <w:lvl w:ilvl="1">
      <w:start w:val="3"/>
      <w:numFmt w:val="decimal"/>
      <w:lvlText w:val="%1.%2."/>
      <w:lvlJc w:val="left"/>
      <w:pPr>
        <w:ind w:left="797" w:hanging="480"/>
      </w:pPr>
      <w:rPr>
        <w:rFonts w:hint="default"/>
        <w:sz w:val="24"/>
      </w:rPr>
    </w:lvl>
    <w:lvl w:ilvl="2">
      <w:start w:val="1"/>
      <w:numFmt w:val="decimal"/>
      <w:lvlText w:val="%1.%2.%3."/>
      <w:lvlJc w:val="left"/>
      <w:pPr>
        <w:ind w:left="1354" w:hanging="720"/>
      </w:pPr>
      <w:rPr>
        <w:rFonts w:hint="default"/>
        <w:sz w:val="24"/>
      </w:rPr>
    </w:lvl>
    <w:lvl w:ilvl="3">
      <w:start w:val="1"/>
      <w:numFmt w:val="decimal"/>
      <w:lvlText w:val="%1.%2.%3.%4."/>
      <w:lvlJc w:val="left"/>
      <w:pPr>
        <w:ind w:left="1671" w:hanging="720"/>
      </w:pPr>
      <w:rPr>
        <w:rFonts w:hint="default"/>
        <w:sz w:val="24"/>
      </w:rPr>
    </w:lvl>
    <w:lvl w:ilvl="4">
      <w:start w:val="1"/>
      <w:numFmt w:val="decimal"/>
      <w:lvlText w:val="%1.%2.%3.%4.%5."/>
      <w:lvlJc w:val="left"/>
      <w:pPr>
        <w:ind w:left="2348" w:hanging="1080"/>
      </w:pPr>
      <w:rPr>
        <w:rFonts w:hint="default"/>
        <w:sz w:val="24"/>
      </w:rPr>
    </w:lvl>
    <w:lvl w:ilvl="5">
      <w:start w:val="1"/>
      <w:numFmt w:val="decimal"/>
      <w:lvlText w:val="%1.%2.%3.%4.%5.%6."/>
      <w:lvlJc w:val="left"/>
      <w:pPr>
        <w:ind w:left="2665" w:hanging="1080"/>
      </w:pPr>
      <w:rPr>
        <w:rFonts w:hint="default"/>
        <w:sz w:val="24"/>
      </w:rPr>
    </w:lvl>
    <w:lvl w:ilvl="6">
      <w:start w:val="1"/>
      <w:numFmt w:val="decimal"/>
      <w:lvlText w:val="%1.%2.%3.%4.%5.%6.%7."/>
      <w:lvlJc w:val="left"/>
      <w:pPr>
        <w:ind w:left="2982" w:hanging="1080"/>
      </w:pPr>
      <w:rPr>
        <w:rFonts w:hint="default"/>
        <w:sz w:val="24"/>
      </w:rPr>
    </w:lvl>
    <w:lvl w:ilvl="7">
      <w:start w:val="1"/>
      <w:numFmt w:val="decimal"/>
      <w:lvlText w:val="%1.%2.%3.%4.%5.%6.%7.%8."/>
      <w:lvlJc w:val="left"/>
      <w:pPr>
        <w:ind w:left="3659" w:hanging="1440"/>
      </w:pPr>
      <w:rPr>
        <w:rFonts w:hint="default"/>
        <w:sz w:val="24"/>
      </w:rPr>
    </w:lvl>
    <w:lvl w:ilvl="8">
      <w:start w:val="1"/>
      <w:numFmt w:val="decimal"/>
      <w:lvlText w:val="%1.%2.%3.%4.%5.%6.%7.%8.%9."/>
      <w:lvlJc w:val="left"/>
      <w:pPr>
        <w:ind w:left="3976" w:hanging="1440"/>
      </w:pPr>
      <w:rPr>
        <w:rFonts w:hint="default"/>
        <w:sz w:val="24"/>
      </w:rPr>
    </w:lvl>
  </w:abstractNum>
  <w:abstractNum w:abstractNumId="22">
    <w:nsid w:val="5550144A"/>
    <w:multiLevelType w:val="hybridMultilevel"/>
    <w:tmpl w:val="7526A6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7AD4391"/>
    <w:multiLevelType w:val="multilevel"/>
    <w:tmpl w:val="8EDE4968"/>
    <w:lvl w:ilvl="0">
      <w:start w:val="1"/>
      <w:numFmt w:val="decimal"/>
      <w:lvlText w:val="%1."/>
      <w:legacy w:legacy="1" w:legacySpace="0" w:legacyIndent="410"/>
      <w:lvlJc w:val="left"/>
      <w:rPr>
        <w:rFonts w:ascii="Times New Roman" w:hAnsi="Times New Roman" w:cs="Times New Roman" w:hint="default"/>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9531218"/>
    <w:multiLevelType w:val="multilevel"/>
    <w:tmpl w:val="B6A8E116"/>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5">
    <w:nsid w:val="5ACB66F3"/>
    <w:multiLevelType w:val="hybridMultilevel"/>
    <w:tmpl w:val="3E7C95CA"/>
    <w:lvl w:ilvl="0" w:tplc="824E5CA2">
      <w:start w:val="19"/>
      <w:numFmt w:val="bullet"/>
      <w:lvlText w:val=""/>
      <w:lvlJc w:val="left"/>
      <w:pPr>
        <w:ind w:left="1080" w:hanging="360"/>
      </w:pPr>
      <w:rPr>
        <w:rFonts w:ascii="Symbol" w:eastAsia="Times New Roman" w:hAnsi="Symbol" w:cs="Times New Roman" w:hint="default"/>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67E8066F"/>
    <w:multiLevelType w:val="singleLevel"/>
    <w:tmpl w:val="02D884CE"/>
    <w:lvl w:ilvl="0">
      <w:start w:val="1"/>
      <w:numFmt w:val="decimal"/>
      <w:lvlText w:val="13.%1."/>
      <w:legacy w:legacy="1" w:legacySpace="0" w:legacyIndent="648"/>
      <w:lvlJc w:val="left"/>
      <w:rPr>
        <w:rFonts w:ascii="Times New Roman" w:hAnsi="Times New Roman" w:cs="Times New Roman" w:hint="default"/>
      </w:rPr>
    </w:lvl>
  </w:abstractNum>
  <w:abstractNum w:abstractNumId="27">
    <w:nsid w:val="6EF216E0"/>
    <w:multiLevelType w:val="hybridMultilevel"/>
    <w:tmpl w:val="94C4B3B2"/>
    <w:lvl w:ilvl="0" w:tplc="C750E5C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23"/>
  </w:num>
  <w:num w:numId="2">
    <w:abstractNumId w:val="7"/>
  </w:num>
  <w:num w:numId="3">
    <w:abstractNumId w:val="2"/>
  </w:num>
  <w:num w:numId="4">
    <w:abstractNumId w:val="10"/>
  </w:num>
  <w:num w:numId="5">
    <w:abstractNumId w:val="10"/>
    <w:lvlOverride w:ilvl="0">
      <w:lvl w:ilvl="0">
        <w:start w:val="2"/>
        <w:numFmt w:val="decimal"/>
        <w:lvlText w:val="12.1.%1."/>
        <w:legacy w:legacy="1" w:legacySpace="0" w:legacyIndent="706"/>
        <w:lvlJc w:val="left"/>
        <w:rPr>
          <w:rFonts w:ascii="Times New Roman" w:hAnsi="Times New Roman" w:cs="Times New Roman" w:hint="default"/>
        </w:rPr>
      </w:lvl>
    </w:lvlOverride>
  </w:num>
  <w:num w:numId="6">
    <w:abstractNumId w:val="18"/>
  </w:num>
  <w:num w:numId="7">
    <w:abstractNumId w:val="18"/>
    <w:lvlOverride w:ilvl="0">
      <w:lvl w:ilvl="0">
        <w:start w:val="1"/>
        <w:numFmt w:val="decimal"/>
        <w:lvlText w:val="12.2.%1."/>
        <w:legacy w:legacy="1" w:legacySpace="0" w:legacyIndent="698"/>
        <w:lvlJc w:val="left"/>
        <w:rPr>
          <w:rFonts w:ascii="Times New Roman" w:hAnsi="Times New Roman" w:cs="Times New Roman" w:hint="default"/>
        </w:rPr>
      </w:lvl>
    </w:lvlOverride>
  </w:num>
  <w:num w:numId="8">
    <w:abstractNumId w:val="26"/>
  </w:num>
  <w:num w:numId="9">
    <w:abstractNumId w:val="9"/>
  </w:num>
  <w:num w:numId="10">
    <w:abstractNumId w:val="8"/>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7"/>
  </w:num>
  <w:num w:numId="13">
    <w:abstractNumId w:val="14"/>
  </w:num>
  <w:num w:numId="14">
    <w:abstractNumId w:val="21"/>
  </w:num>
  <w:num w:numId="15">
    <w:abstractNumId w:val="13"/>
  </w:num>
  <w:num w:numId="16">
    <w:abstractNumId w:val="17"/>
  </w:num>
  <w:num w:numId="17">
    <w:abstractNumId w:val="20"/>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num>
  <w:num w:numId="22">
    <w:abstractNumId w:val="19"/>
  </w:num>
  <w:num w:numId="23">
    <w:abstractNumId w:val="1"/>
  </w:num>
  <w:num w:numId="24">
    <w:abstractNumId w:val="22"/>
  </w:num>
  <w:num w:numId="25">
    <w:abstractNumId w:val="16"/>
  </w:num>
  <w:num w:numId="2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5"/>
  </w:num>
  <w:num w:numId="3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tream">
    <w15:presenceInfo w15:providerId="None" w15:userId="Xtr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99"/>
    <w:rsid w:val="00045AA9"/>
    <w:rsid w:val="00346BB7"/>
    <w:rsid w:val="00590B01"/>
    <w:rsid w:val="00620DC3"/>
    <w:rsid w:val="0071681D"/>
    <w:rsid w:val="007918A7"/>
    <w:rsid w:val="007D621D"/>
    <w:rsid w:val="008C1733"/>
    <w:rsid w:val="009E02B2"/>
    <w:rsid w:val="009F17EB"/>
    <w:rsid w:val="00A709E9"/>
    <w:rsid w:val="00AC544A"/>
    <w:rsid w:val="00AD4FBA"/>
    <w:rsid w:val="00B13891"/>
    <w:rsid w:val="00BA1FF6"/>
    <w:rsid w:val="00C37F99"/>
    <w:rsid w:val="00C46581"/>
    <w:rsid w:val="00C6574C"/>
    <w:rsid w:val="00C659D7"/>
    <w:rsid w:val="00D93131"/>
    <w:rsid w:val="00EA3D7E"/>
    <w:rsid w:val="00FF30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9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C37F9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C37F99"/>
    <w:pPr>
      <w:keepNext/>
      <w:keepLines/>
      <w:widowControl/>
      <w:autoSpaceDE/>
      <w:autoSpaceDN/>
      <w:adjustRightInd/>
      <w:spacing w:before="200"/>
      <w:outlineLvl w:val="2"/>
    </w:pPr>
    <w:rPr>
      <w:rFonts w:ascii="Cambria" w:hAnsi="Cambria"/>
      <w:b/>
      <w:bCs/>
      <w:color w:val="4F81BD"/>
      <w:sz w:val="24"/>
      <w:szCs w:val="24"/>
    </w:rPr>
  </w:style>
  <w:style w:type="paragraph" w:styleId="Heading8">
    <w:name w:val="heading 8"/>
    <w:basedOn w:val="Normal"/>
    <w:next w:val="Normal"/>
    <w:link w:val="Heading8Char"/>
    <w:semiHidden/>
    <w:unhideWhenUsed/>
    <w:qFormat/>
    <w:rsid w:val="00C37F99"/>
    <w:pPr>
      <w:keepNext/>
      <w:keepLines/>
      <w:widowControl/>
      <w:autoSpaceDE/>
      <w:autoSpaceDN/>
      <w:adjustRightInd/>
      <w:spacing w:before="200"/>
      <w:outlineLvl w:val="7"/>
    </w:pPr>
    <w:rPr>
      <w:rFonts w:asciiTheme="majorHAnsi" w:eastAsiaTheme="majorEastAsia" w:hAnsiTheme="majorHAnsi" w:cstheme="majorBidi"/>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F99"/>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uiPriority w:val="9"/>
    <w:semiHidden/>
    <w:rsid w:val="00C37F99"/>
    <w:rPr>
      <w:rFonts w:ascii="Cambria" w:eastAsia="Times New Roman" w:hAnsi="Cambria" w:cs="Times New Roman"/>
      <w:b/>
      <w:bCs/>
      <w:color w:val="4F81BD"/>
      <w:sz w:val="24"/>
      <w:szCs w:val="24"/>
      <w:lang w:eastAsia="lv-LV"/>
    </w:rPr>
  </w:style>
  <w:style w:type="character" w:customStyle="1" w:styleId="Heading8Char">
    <w:name w:val="Heading 8 Char"/>
    <w:basedOn w:val="DefaultParagraphFont"/>
    <w:link w:val="Heading8"/>
    <w:semiHidden/>
    <w:rsid w:val="00C37F99"/>
    <w:rPr>
      <w:rFonts w:asciiTheme="majorHAnsi" w:eastAsiaTheme="majorEastAsia" w:hAnsiTheme="majorHAnsi" w:cstheme="majorBidi"/>
      <w:color w:val="404040" w:themeColor="text1" w:themeTint="BF"/>
      <w:sz w:val="20"/>
      <w:szCs w:val="20"/>
    </w:rPr>
  </w:style>
  <w:style w:type="character" w:styleId="Hyperlink">
    <w:name w:val="Hyperlink"/>
    <w:rsid w:val="00C37F99"/>
    <w:rPr>
      <w:rFonts w:cs="Times New Roman"/>
      <w:color w:val="0000FF"/>
      <w:u w:val="single"/>
    </w:rPr>
  </w:style>
  <w:style w:type="table" w:styleId="TableGrid">
    <w:name w:val="Table Grid"/>
    <w:basedOn w:val="TableNormal"/>
    <w:uiPriority w:val="59"/>
    <w:rsid w:val="00C37F9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C37F99"/>
    <w:pPr>
      <w:widowControl/>
      <w:numPr>
        <w:numId w:val="10"/>
      </w:numPr>
      <w:autoSpaceDE/>
      <w:autoSpaceDN/>
      <w:adjustRightInd/>
    </w:pPr>
    <w:rPr>
      <w:sz w:val="24"/>
      <w:szCs w:val="24"/>
      <w:lang w:val="en-GB" w:eastAsia="en-US"/>
    </w:rPr>
  </w:style>
  <w:style w:type="paragraph" w:styleId="Header">
    <w:name w:val="header"/>
    <w:aliases w:val="Header Char1,Header Char Char"/>
    <w:basedOn w:val="Normal"/>
    <w:link w:val="HeaderChar"/>
    <w:rsid w:val="00C37F99"/>
    <w:pPr>
      <w:widowControl/>
      <w:tabs>
        <w:tab w:val="center" w:pos="4153"/>
        <w:tab w:val="right" w:pos="8306"/>
      </w:tabs>
      <w:autoSpaceDE/>
      <w:autoSpaceDN/>
      <w:adjustRightInd/>
    </w:pPr>
    <w:rPr>
      <w:sz w:val="24"/>
      <w:szCs w:val="24"/>
    </w:rPr>
  </w:style>
  <w:style w:type="character" w:customStyle="1" w:styleId="HeaderChar">
    <w:name w:val="Header Char"/>
    <w:aliases w:val="Header Char1 Char,Header Char Char Char"/>
    <w:basedOn w:val="DefaultParagraphFont"/>
    <w:link w:val="Header"/>
    <w:rsid w:val="00C37F99"/>
    <w:rPr>
      <w:rFonts w:ascii="Times New Roman" w:eastAsia="Times New Roman" w:hAnsi="Times New Roman" w:cs="Times New Roman"/>
      <w:sz w:val="24"/>
      <w:szCs w:val="24"/>
      <w:lang w:eastAsia="lv-LV"/>
    </w:rPr>
  </w:style>
  <w:style w:type="paragraph" w:styleId="BalloonText">
    <w:name w:val="Balloon Text"/>
    <w:basedOn w:val="Normal"/>
    <w:link w:val="BalloonTextChar"/>
    <w:rsid w:val="00C37F99"/>
    <w:rPr>
      <w:rFonts w:ascii="Tahoma" w:hAnsi="Tahoma" w:cs="Tahoma"/>
      <w:sz w:val="16"/>
      <w:szCs w:val="16"/>
    </w:rPr>
  </w:style>
  <w:style w:type="character" w:customStyle="1" w:styleId="BalloonTextChar">
    <w:name w:val="Balloon Text Char"/>
    <w:basedOn w:val="DefaultParagraphFont"/>
    <w:link w:val="BalloonText"/>
    <w:rsid w:val="00C37F99"/>
    <w:rPr>
      <w:rFonts w:ascii="Tahoma" w:eastAsia="Times New Roman" w:hAnsi="Tahoma" w:cs="Tahoma"/>
      <w:sz w:val="16"/>
      <w:szCs w:val="16"/>
      <w:lang w:eastAsia="lv-LV"/>
    </w:rPr>
  </w:style>
  <w:style w:type="character" w:styleId="CommentReference">
    <w:name w:val="annotation reference"/>
    <w:rsid w:val="00C37F99"/>
    <w:rPr>
      <w:sz w:val="16"/>
      <w:szCs w:val="16"/>
    </w:rPr>
  </w:style>
  <w:style w:type="paragraph" w:styleId="CommentText">
    <w:name w:val="annotation text"/>
    <w:basedOn w:val="Normal"/>
    <w:link w:val="CommentTextChar"/>
    <w:rsid w:val="00C37F99"/>
  </w:style>
  <w:style w:type="character" w:customStyle="1" w:styleId="CommentTextChar">
    <w:name w:val="Comment Text Char"/>
    <w:basedOn w:val="DefaultParagraphFont"/>
    <w:link w:val="CommentText"/>
    <w:rsid w:val="00C37F9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C37F99"/>
    <w:rPr>
      <w:b/>
      <w:bCs/>
    </w:rPr>
  </w:style>
  <w:style w:type="character" w:customStyle="1" w:styleId="CommentSubjectChar">
    <w:name w:val="Comment Subject Char"/>
    <w:basedOn w:val="CommentTextChar"/>
    <w:link w:val="CommentSubject"/>
    <w:rsid w:val="00C37F99"/>
    <w:rPr>
      <w:rFonts w:ascii="Times New Roman" w:eastAsia="Times New Roman" w:hAnsi="Times New Roman" w:cs="Times New Roman"/>
      <w:b/>
      <w:bCs/>
      <w:sz w:val="20"/>
      <w:szCs w:val="20"/>
      <w:lang w:eastAsia="lv-LV"/>
    </w:rPr>
  </w:style>
  <w:style w:type="paragraph" w:styleId="List2">
    <w:name w:val="List 2"/>
    <w:basedOn w:val="Normal"/>
    <w:unhideWhenUsed/>
    <w:rsid w:val="00C37F99"/>
    <w:pPr>
      <w:widowControl/>
      <w:autoSpaceDE/>
      <w:autoSpaceDN/>
      <w:adjustRightInd/>
      <w:ind w:left="566" w:hanging="283"/>
    </w:pPr>
    <w:rPr>
      <w:sz w:val="24"/>
      <w:szCs w:val="24"/>
      <w:lang w:val="en-GB" w:eastAsia="en-US"/>
    </w:rPr>
  </w:style>
  <w:style w:type="character" w:customStyle="1" w:styleId="Bodytext">
    <w:name w:val="Body text_"/>
    <w:link w:val="BodyText4"/>
    <w:rsid w:val="00C37F99"/>
    <w:rPr>
      <w:sz w:val="21"/>
      <w:szCs w:val="21"/>
      <w:shd w:val="clear" w:color="auto" w:fill="FFFFFF"/>
    </w:rPr>
  </w:style>
  <w:style w:type="paragraph" w:customStyle="1" w:styleId="BodyText4">
    <w:name w:val="Body Text4"/>
    <w:basedOn w:val="Normal"/>
    <w:link w:val="Bodytext"/>
    <w:rsid w:val="00C37F99"/>
    <w:pPr>
      <w:shd w:val="clear" w:color="auto" w:fill="FFFFFF"/>
      <w:autoSpaceDE/>
      <w:autoSpaceDN/>
      <w:adjustRightInd/>
      <w:spacing w:after="1680" w:line="394" w:lineRule="exact"/>
      <w:ind w:hanging="3260"/>
      <w:jc w:val="right"/>
    </w:pPr>
    <w:rPr>
      <w:rFonts w:asciiTheme="minorHAnsi" w:eastAsiaTheme="minorHAnsi" w:hAnsiTheme="minorHAnsi" w:cstheme="minorBidi"/>
      <w:sz w:val="21"/>
      <w:szCs w:val="21"/>
      <w:lang w:eastAsia="en-US"/>
    </w:rPr>
  </w:style>
  <w:style w:type="paragraph" w:styleId="Footer">
    <w:name w:val="footer"/>
    <w:basedOn w:val="Normal"/>
    <w:link w:val="FooterChar"/>
    <w:rsid w:val="00C37F99"/>
    <w:pPr>
      <w:widowControl/>
      <w:tabs>
        <w:tab w:val="center" w:pos="4153"/>
        <w:tab w:val="right" w:pos="8306"/>
      </w:tabs>
      <w:autoSpaceDE/>
      <w:autoSpaceDN/>
      <w:adjustRightInd/>
    </w:pPr>
    <w:rPr>
      <w:sz w:val="24"/>
      <w:szCs w:val="24"/>
      <w:lang w:val="en-US" w:eastAsia="en-US"/>
    </w:rPr>
  </w:style>
  <w:style w:type="character" w:customStyle="1" w:styleId="FooterChar">
    <w:name w:val="Footer Char"/>
    <w:basedOn w:val="DefaultParagraphFont"/>
    <w:link w:val="Footer"/>
    <w:rsid w:val="00C37F99"/>
    <w:rPr>
      <w:rFonts w:ascii="Times New Roman" w:eastAsia="Times New Roman" w:hAnsi="Times New Roman" w:cs="Times New Roman"/>
      <w:sz w:val="24"/>
      <w:szCs w:val="24"/>
      <w:lang w:val="en-US"/>
    </w:rPr>
  </w:style>
  <w:style w:type="character" w:styleId="PageNumber">
    <w:name w:val="page number"/>
    <w:rsid w:val="00C37F99"/>
  </w:style>
  <w:style w:type="paragraph" w:styleId="ListParagraph">
    <w:name w:val="List Paragraph"/>
    <w:basedOn w:val="Normal"/>
    <w:uiPriority w:val="34"/>
    <w:qFormat/>
    <w:rsid w:val="00C37F99"/>
    <w:pPr>
      <w:ind w:left="720"/>
      <w:contextualSpacing/>
    </w:pPr>
  </w:style>
  <w:style w:type="paragraph" w:styleId="BodyText0">
    <w:name w:val="Body Text"/>
    <w:basedOn w:val="Normal"/>
    <w:link w:val="BodyTextChar"/>
    <w:rsid w:val="00C37F99"/>
    <w:pPr>
      <w:widowControl/>
      <w:autoSpaceDE/>
      <w:autoSpaceDN/>
      <w:adjustRightInd/>
      <w:spacing w:after="120"/>
    </w:pPr>
    <w:rPr>
      <w:sz w:val="24"/>
      <w:szCs w:val="24"/>
    </w:rPr>
  </w:style>
  <w:style w:type="character" w:customStyle="1" w:styleId="BodyTextChar">
    <w:name w:val="Body Text Char"/>
    <w:basedOn w:val="DefaultParagraphFont"/>
    <w:link w:val="BodyText0"/>
    <w:rsid w:val="00C37F99"/>
    <w:rPr>
      <w:rFonts w:ascii="Times New Roman" w:eastAsia="Times New Roman" w:hAnsi="Times New Roman" w:cs="Times New Roman"/>
      <w:sz w:val="24"/>
      <w:szCs w:val="24"/>
      <w:lang w:eastAsia="lv-LV"/>
    </w:rPr>
  </w:style>
  <w:style w:type="character" w:customStyle="1" w:styleId="Heading30">
    <w:name w:val="Heading #3_"/>
    <w:basedOn w:val="DefaultParagraphFont"/>
    <w:link w:val="Heading31"/>
    <w:rsid w:val="00C37F99"/>
    <w:rPr>
      <w:sz w:val="21"/>
      <w:szCs w:val="21"/>
      <w:shd w:val="clear" w:color="auto" w:fill="FFFFFF"/>
    </w:rPr>
  </w:style>
  <w:style w:type="character" w:customStyle="1" w:styleId="Bodytext5">
    <w:name w:val="Body text (5)_"/>
    <w:basedOn w:val="DefaultParagraphFont"/>
    <w:link w:val="Bodytext50"/>
    <w:rsid w:val="00C37F99"/>
    <w:rPr>
      <w:sz w:val="15"/>
      <w:szCs w:val="15"/>
      <w:shd w:val="clear" w:color="auto" w:fill="FFFFFF"/>
    </w:rPr>
  </w:style>
  <w:style w:type="character" w:customStyle="1" w:styleId="Heading32">
    <w:name w:val="Heading #3"/>
    <w:basedOn w:val="Heading30"/>
    <w:rsid w:val="00C37F99"/>
    <w:rPr>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C37F99"/>
    <w:pPr>
      <w:shd w:val="clear" w:color="auto" w:fill="FFFFFF"/>
      <w:autoSpaceDE/>
      <w:autoSpaceDN/>
      <w:adjustRightInd/>
      <w:spacing w:before="540" w:after="180" w:line="0" w:lineRule="atLeast"/>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rsid w:val="00C37F99"/>
    <w:pPr>
      <w:shd w:val="clear" w:color="auto" w:fill="FFFFFF"/>
      <w:autoSpaceDE/>
      <w:autoSpaceDN/>
      <w:adjustRightInd/>
      <w:spacing w:before="420" w:after="420" w:line="0" w:lineRule="atLeast"/>
    </w:pPr>
    <w:rPr>
      <w:rFonts w:asciiTheme="minorHAnsi" w:eastAsiaTheme="minorHAnsi" w:hAnsiTheme="minorHAnsi" w:cstheme="minorBidi"/>
      <w:sz w:val="15"/>
      <w:szCs w:val="15"/>
      <w:lang w:eastAsia="en-US"/>
    </w:rPr>
  </w:style>
  <w:style w:type="paragraph" w:customStyle="1" w:styleId="Textbodyindent">
    <w:name w:val="Text body indent"/>
    <w:basedOn w:val="Normal"/>
    <w:rsid w:val="00C37F99"/>
    <w:pPr>
      <w:widowControl/>
      <w:tabs>
        <w:tab w:val="left" w:pos="720"/>
      </w:tabs>
      <w:suppressAutoHyphens/>
      <w:autoSpaceDE/>
      <w:autoSpaceDN/>
      <w:adjustRightInd/>
      <w:spacing w:after="120" w:line="276" w:lineRule="auto"/>
      <w:ind w:left="283"/>
      <w:textAlignment w:val="baseline"/>
    </w:pPr>
    <w:rPr>
      <w:rFonts w:cs="Mangal"/>
      <w:color w:val="00000A"/>
      <w:sz w:val="24"/>
      <w:szCs w:val="21"/>
      <w:lang w:eastAsia="zh-CN"/>
    </w:rPr>
  </w:style>
  <w:style w:type="paragraph" w:customStyle="1" w:styleId="Teksts1">
    <w:name w:val="Teksts1"/>
    <w:basedOn w:val="Normal"/>
    <w:rsid w:val="00C37F99"/>
    <w:pPr>
      <w:widowControl/>
      <w:tabs>
        <w:tab w:val="left" w:pos="720"/>
      </w:tabs>
      <w:autoSpaceDE/>
      <w:autoSpaceDN/>
      <w:adjustRightInd/>
      <w:spacing w:after="320" w:line="276" w:lineRule="auto"/>
    </w:pPr>
    <w:rPr>
      <w:rFonts w:ascii="BaltTimes" w:hAnsi="BaltTimes"/>
      <w:color w:val="00000A"/>
      <w:sz w:val="24"/>
      <w:lang w:eastAsia="en-US"/>
    </w:rPr>
  </w:style>
  <w:style w:type="paragraph" w:customStyle="1" w:styleId="a">
    <w:name w:val="Обычный"/>
    <w:basedOn w:val="Normal"/>
    <w:rsid w:val="00C37F99"/>
    <w:pPr>
      <w:autoSpaceDE/>
      <w:autoSpaceDN/>
      <w:adjustRightInd/>
    </w:pPr>
    <w:rPr>
      <w:lang w:val="ru-RU" w:eastAsia="ru-RU"/>
    </w:rPr>
  </w:style>
  <w:style w:type="character" w:styleId="Strong">
    <w:name w:val="Strong"/>
    <w:basedOn w:val="DefaultParagraphFont"/>
    <w:qFormat/>
    <w:rsid w:val="00C37F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9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C37F9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C37F99"/>
    <w:pPr>
      <w:keepNext/>
      <w:keepLines/>
      <w:widowControl/>
      <w:autoSpaceDE/>
      <w:autoSpaceDN/>
      <w:adjustRightInd/>
      <w:spacing w:before="200"/>
      <w:outlineLvl w:val="2"/>
    </w:pPr>
    <w:rPr>
      <w:rFonts w:ascii="Cambria" w:hAnsi="Cambria"/>
      <w:b/>
      <w:bCs/>
      <w:color w:val="4F81BD"/>
      <w:sz w:val="24"/>
      <w:szCs w:val="24"/>
    </w:rPr>
  </w:style>
  <w:style w:type="paragraph" w:styleId="Heading8">
    <w:name w:val="heading 8"/>
    <w:basedOn w:val="Normal"/>
    <w:next w:val="Normal"/>
    <w:link w:val="Heading8Char"/>
    <w:semiHidden/>
    <w:unhideWhenUsed/>
    <w:qFormat/>
    <w:rsid w:val="00C37F99"/>
    <w:pPr>
      <w:keepNext/>
      <w:keepLines/>
      <w:widowControl/>
      <w:autoSpaceDE/>
      <w:autoSpaceDN/>
      <w:adjustRightInd/>
      <w:spacing w:before="200"/>
      <w:outlineLvl w:val="7"/>
    </w:pPr>
    <w:rPr>
      <w:rFonts w:asciiTheme="majorHAnsi" w:eastAsiaTheme="majorEastAsia" w:hAnsiTheme="majorHAnsi" w:cstheme="majorBidi"/>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F99"/>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uiPriority w:val="9"/>
    <w:semiHidden/>
    <w:rsid w:val="00C37F99"/>
    <w:rPr>
      <w:rFonts w:ascii="Cambria" w:eastAsia="Times New Roman" w:hAnsi="Cambria" w:cs="Times New Roman"/>
      <w:b/>
      <w:bCs/>
      <w:color w:val="4F81BD"/>
      <w:sz w:val="24"/>
      <w:szCs w:val="24"/>
      <w:lang w:eastAsia="lv-LV"/>
    </w:rPr>
  </w:style>
  <w:style w:type="character" w:customStyle="1" w:styleId="Heading8Char">
    <w:name w:val="Heading 8 Char"/>
    <w:basedOn w:val="DefaultParagraphFont"/>
    <w:link w:val="Heading8"/>
    <w:semiHidden/>
    <w:rsid w:val="00C37F99"/>
    <w:rPr>
      <w:rFonts w:asciiTheme="majorHAnsi" w:eastAsiaTheme="majorEastAsia" w:hAnsiTheme="majorHAnsi" w:cstheme="majorBidi"/>
      <w:color w:val="404040" w:themeColor="text1" w:themeTint="BF"/>
      <w:sz w:val="20"/>
      <w:szCs w:val="20"/>
    </w:rPr>
  </w:style>
  <w:style w:type="character" w:styleId="Hyperlink">
    <w:name w:val="Hyperlink"/>
    <w:rsid w:val="00C37F99"/>
    <w:rPr>
      <w:rFonts w:cs="Times New Roman"/>
      <w:color w:val="0000FF"/>
      <w:u w:val="single"/>
    </w:rPr>
  </w:style>
  <w:style w:type="table" w:styleId="TableGrid">
    <w:name w:val="Table Grid"/>
    <w:basedOn w:val="TableNormal"/>
    <w:uiPriority w:val="59"/>
    <w:rsid w:val="00C37F9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C37F99"/>
    <w:pPr>
      <w:widowControl/>
      <w:numPr>
        <w:numId w:val="10"/>
      </w:numPr>
      <w:autoSpaceDE/>
      <w:autoSpaceDN/>
      <w:adjustRightInd/>
    </w:pPr>
    <w:rPr>
      <w:sz w:val="24"/>
      <w:szCs w:val="24"/>
      <w:lang w:val="en-GB" w:eastAsia="en-US"/>
    </w:rPr>
  </w:style>
  <w:style w:type="paragraph" w:styleId="Header">
    <w:name w:val="header"/>
    <w:aliases w:val="Header Char1,Header Char Char"/>
    <w:basedOn w:val="Normal"/>
    <w:link w:val="HeaderChar"/>
    <w:rsid w:val="00C37F99"/>
    <w:pPr>
      <w:widowControl/>
      <w:tabs>
        <w:tab w:val="center" w:pos="4153"/>
        <w:tab w:val="right" w:pos="8306"/>
      </w:tabs>
      <w:autoSpaceDE/>
      <w:autoSpaceDN/>
      <w:adjustRightInd/>
    </w:pPr>
    <w:rPr>
      <w:sz w:val="24"/>
      <w:szCs w:val="24"/>
    </w:rPr>
  </w:style>
  <w:style w:type="character" w:customStyle="1" w:styleId="HeaderChar">
    <w:name w:val="Header Char"/>
    <w:aliases w:val="Header Char1 Char,Header Char Char Char"/>
    <w:basedOn w:val="DefaultParagraphFont"/>
    <w:link w:val="Header"/>
    <w:rsid w:val="00C37F99"/>
    <w:rPr>
      <w:rFonts w:ascii="Times New Roman" w:eastAsia="Times New Roman" w:hAnsi="Times New Roman" w:cs="Times New Roman"/>
      <w:sz w:val="24"/>
      <w:szCs w:val="24"/>
      <w:lang w:eastAsia="lv-LV"/>
    </w:rPr>
  </w:style>
  <w:style w:type="paragraph" w:styleId="BalloonText">
    <w:name w:val="Balloon Text"/>
    <w:basedOn w:val="Normal"/>
    <w:link w:val="BalloonTextChar"/>
    <w:rsid w:val="00C37F99"/>
    <w:rPr>
      <w:rFonts w:ascii="Tahoma" w:hAnsi="Tahoma" w:cs="Tahoma"/>
      <w:sz w:val="16"/>
      <w:szCs w:val="16"/>
    </w:rPr>
  </w:style>
  <w:style w:type="character" w:customStyle="1" w:styleId="BalloonTextChar">
    <w:name w:val="Balloon Text Char"/>
    <w:basedOn w:val="DefaultParagraphFont"/>
    <w:link w:val="BalloonText"/>
    <w:rsid w:val="00C37F99"/>
    <w:rPr>
      <w:rFonts w:ascii="Tahoma" w:eastAsia="Times New Roman" w:hAnsi="Tahoma" w:cs="Tahoma"/>
      <w:sz w:val="16"/>
      <w:szCs w:val="16"/>
      <w:lang w:eastAsia="lv-LV"/>
    </w:rPr>
  </w:style>
  <w:style w:type="character" w:styleId="CommentReference">
    <w:name w:val="annotation reference"/>
    <w:rsid w:val="00C37F99"/>
    <w:rPr>
      <w:sz w:val="16"/>
      <w:szCs w:val="16"/>
    </w:rPr>
  </w:style>
  <w:style w:type="paragraph" w:styleId="CommentText">
    <w:name w:val="annotation text"/>
    <w:basedOn w:val="Normal"/>
    <w:link w:val="CommentTextChar"/>
    <w:rsid w:val="00C37F99"/>
  </w:style>
  <w:style w:type="character" w:customStyle="1" w:styleId="CommentTextChar">
    <w:name w:val="Comment Text Char"/>
    <w:basedOn w:val="DefaultParagraphFont"/>
    <w:link w:val="CommentText"/>
    <w:rsid w:val="00C37F9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C37F99"/>
    <w:rPr>
      <w:b/>
      <w:bCs/>
    </w:rPr>
  </w:style>
  <w:style w:type="character" w:customStyle="1" w:styleId="CommentSubjectChar">
    <w:name w:val="Comment Subject Char"/>
    <w:basedOn w:val="CommentTextChar"/>
    <w:link w:val="CommentSubject"/>
    <w:rsid w:val="00C37F99"/>
    <w:rPr>
      <w:rFonts w:ascii="Times New Roman" w:eastAsia="Times New Roman" w:hAnsi="Times New Roman" w:cs="Times New Roman"/>
      <w:b/>
      <w:bCs/>
      <w:sz w:val="20"/>
      <w:szCs w:val="20"/>
      <w:lang w:eastAsia="lv-LV"/>
    </w:rPr>
  </w:style>
  <w:style w:type="paragraph" w:styleId="List2">
    <w:name w:val="List 2"/>
    <w:basedOn w:val="Normal"/>
    <w:unhideWhenUsed/>
    <w:rsid w:val="00C37F99"/>
    <w:pPr>
      <w:widowControl/>
      <w:autoSpaceDE/>
      <w:autoSpaceDN/>
      <w:adjustRightInd/>
      <w:ind w:left="566" w:hanging="283"/>
    </w:pPr>
    <w:rPr>
      <w:sz w:val="24"/>
      <w:szCs w:val="24"/>
      <w:lang w:val="en-GB" w:eastAsia="en-US"/>
    </w:rPr>
  </w:style>
  <w:style w:type="character" w:customStyle="1" w:styleId="Bodytext">
    <w:name w:val="Body text_"/>
    <w:link w:val="BodyText4"/>
    <w:rsid w:val="00C37F99"/>
    <w:rPr>
      <w:sz w:val="21"/>
      <w:szCs w:val="21"/>
      <w:shd w:val="clear" w:color="auto" w:fill="FFFFFF"/>
    </w:rPr>
  </w:style>
  <w:style w:type="paragraph" w:customStyle="1" w:styleId="BodyText4">
    <w:name w:val="Body Text4"/>
    <w:basedOn w:val="Normal"/>
    <w:link w:val="Bodytext"/>
    <w:rsid w:val="00C37F99"/>
    <w:pPr>
      <w:shd w:val="clear" w:color="auto" w:fill="FFFFFF"/>
      <w:autoSpaceDE/>
      <w:autoSpaceDN/>
      <w:adjustRightInd/>
      <w:spacing w:after="1680" w:line="394" w:lineRule="exact"/>
      <w:ind w:hanging="3260"/>
      <w:jc w:val="right"/>
    </w:pPr>
    <w:rPr>
      <w:rFonts w:asciiTheme="minorHAnsi" w:eastAsiaTheme="minorHAnsi" w:hAnsiTheme="minorHAnsi" w:cstheme="minorBidi"/>
      <w:sz w:val="21"/>
      <w:szCs w:val="21"/>
      <w:lang w:eastAsia="en-US"/>
    </w:rPr>
  </w:style>
  <w:style w:type="paragraph" w:styleId="Footer">
    <w:name w:val="footer"/>
    <w:basedOn w:val="Normal"/>
    <w:link w:val="FooterChar"/>
    <w:rsid w:val="00C37F99"/>
    <w:pPr>
      <w:widowControl/>
      <w:tabs>
        <w:tab w:val="center" w:pos="4153"/>
        <w:tab w:val="right" w:pos="8306"/>
      </w:tabs>
      <w:autoSpaceDE/>
      <w:autoSpaceDN/>
      <w:adjustRightInd/>
    </w:pPr>
    <w:rPr>
      <w:sz w:val="24"/>
      <w:szCs w:val="24"/>
      <w:lang w:val="en-US" w:eastAsia="en-US"/>
    </w:rPr>
  </w:style>
  <w:style w:type="character" w:customStyle="1" w:styleId="FooterChar">
    <w:name w:val="Footer Char"/>
    <w:basedOn w:val="DefaultParagraphFont"/>
    <w:link w:val="Footer"/>
    <w:rsid w:val="00C37F99"/>
    <w:rPr>
      <w:rFonts w:ascii="Times New Roman" w:eastAsia="Times New Roman" w:hAnsi="Times New Roman" w:cs="Times New Roman"/>
      <w:sz w:val="24"/>
      <w:szCs w:val="24"/>
      <w:lang w:val="en-US"/>
    </w:rPr>
  </w:style>
  <w:style w:type="character" w:styleId="PageNumber">
    <w:name w:val="page number"/>
    <w:rsid w:val="00C37F99"/>
  </w:style>
  <w:style w:type="paragraph" w:styleId="ListParagraph">
    <w:name w:val="List Paragraph"/>
    <w:basedOn w:val="Normal"/>
    <w:uiPriority w:val="34"/>
    <w:qFormat/>
    <w:rsid w:val="00C37F99"/>
    <w:pPr>
      <w:ind w:left="720"/>
      <w:contextualSpacing/>
    </w:pPr>
  </w:style>
  <w:style w:type="paragraph" w:styleId="BodyText0">
    <w:name w:val="Body Text"/>
    <w:basedOn w:val="Normal"/>
    <w:link w:val="BodyTextChar"/>
    <w:rsid w:val="00C37F99"/>
    <w:pPr>
      <w:widowControl/>
      <w:autoSpaceDE/>
      <w:autoSpaceDN/>
      <w:adjustRightInd/>
      <w:spacing w:after="120"/>
    </w:pPr>
    <w:rPr>
      <w:sz w:val="24"/>
      <w:szCs w:val="24"/>
    </w:rPr>
  </w:style>
  <w:style w:type="character" w:customStyle="1" w:styleId="BodyTextChar">
    <w:name w:val="Body Text Char"/>
    <w:basedOn w:val="DefaultParagraphFont"/>
    <w:link w:val="BodyText0"/>
    <w:rsid w:val="00C37F99"/>
    <w:rPr>
      <w:rFonts w:ascii="Times New Roman" w:eastAsia="Times New Roman" w:hAnsi="Times New Roman" w:cs="Times New Roman"/>
      <w:sz w:val="24"/>
      <w:szCs w:val="24"/>
      <w:lang w:eastAsia="lv-LV"/>
    </w:rPr>
  </w:style>
  <w:style w:type="character" w:customStyle="1" w:styleId="Heading30">
    <w:name w:val="Heading #3_"/>
    <w:basedOn w:val="DefaultParagraphFont"/>
    <w:link w:val="Heading31"/>
    <w:rsid w:val="00C37F99"/>
    <w:rPr>
      <w:sz w:val="21"/>
      <w:szCs w:val="21"/>
      <w:shd w:val="clear" w:color="auto" w:fill="FFFFFF"/>
    </w:rPr>
  </w:style>
  <w:style w:type="character" w:customStyle="1" w:styleId="Bodytext5">
    <w:name w:val="Body text (5)_"/>
    <w:basedOn w:val="DefaultParagraphFont"/>
    <w:link w:val="Bodytext50"/>
    <w:rsid w:val="00C37F99"/>
    <w:rPr>
      <w:sz w:val="15"/>
      <w:szCs w:val="15"/>
      <w:shd w:val="clear" w:color="auto" w:fill="FFFFFF"/>
    </w:rPr>
  </w:style>
  <w:style w:type="character" w:customStyle="1" w:styleId="Heading32">
    <w:name w:val="Heading #3"/>
    <w:basedOn w:val="Heading30"/>
    <w:rsid w:val="00C37F99"/>
    <w:rPr>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C37F99"/>
    <w:pPr>
      <w:shd w:val="clear" w:color="auto" w:fill="FFFFFF"/>
      <w:autoSpaceDE/>
      <w:autoSpaceDN/>
      <w:adjustRightInd/>
      <w:spacing w:before="540" w:after="180" w:line="0" w:lineRule="atLeast"/>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rsid w:val="00C37F99"/>
    <w:pPr>
      <w:shd w:val="clear" w:color="auto" w:fill="FFFFFF"/>
      <w:autoSpaceDE/>
      <w:autoSpaceDN/>
      <w:adjustRightInd/>
      <w:spacing w:before="420" w:after="420" w:line="0" w:lineRule="atLeast"/>
    </w:pPr>
    <w:rPr>
      <w:rFonts w:asciiTheme="minorHAnsi" w:eastAsiaTheme="minorHAnsi" w:hAnsiTheme="minorHAnsi" w:cstheme="minorBidi"/>
      <w:sz w:val="15"/>
      <w:szCs w:val="15"/>
      <w:lang w:eastAsia="en-US"/>
    </w:rPr>
  </w:style>
  <w:style w:type="paragraph" w:customStyle="1" w:styleId="Textbodyindent">
    <w:name w:val="Text body indent"/>
    <w:basedOn w:val="Normal"/>
    <w:rsid w:val="00C37F99"/>
    <w:pPr>
      <w:widowControl/>
      <w:tabs>
        <w:tab w:val="left" w:pos="720"/>
      </w:tabs>
      <w:suppressAutoHyphens/>
      <w:autoSpaceDE/>
      <w:autoSpaceDN/>
      <w:adjustRightInd/>
      <w:spacing w:after="120" w:line="276" w:lineRule="auto"/>
      <w:ind w:left="283"/>
      <w:textAlignment w:val="baseline"/>
    </w:pPr>
    <w:rPr>
      <w:rFonts w:cs="Mangal"/>
      <w:color w:val="00000A"/>
      <w:sz w:val="24"/>
      <w:szCs w:val="21"/>
      <w:lang w:eastAsia="zh-CN"/>
    </w:rPr>
  </w:style>
  <w:style w:type="paragraph" w:customStyle="1" w:styleId="Teksts1">
    <w:name w:val="Teksts1"/>
    <w:basedOn w:val="Normal"/>
    <w:rsid w:val="00C37F99"/>
    <w:pPr>
      <w:widowControl/>
      <w:tabs>
        <w:tab w:val="left" w:pos="720"/>
      </w:tabs>
      <w:autoSpaceDE/>
      <w:autoSpaceDN/>
      <w:adjustRightInd/>
      <w:spacing w:after="320" w:line="276" w:lineRule="auto"/>
    </w:pPr>
    <w:rPr>
      <w:rFonts w:ascii="BaltTimes" w:hAnsi="BaltTimes"/>
      <w:color w:val="00000A"/>
      <w:sz w:val="24"/>
      <w:lang w:eastAsia="en-US"/>
    </w:rPr>
  </w:style>
  <w:style w:type="paragraph" w:customStyle="1" w:styleId="a">
    <w:name w:val="Обычный"/>
    <w:basedOn w:val="Normal"/>
    <w:rsid w:val="00C37F99"/>
    <w:pPr>
      <w:autoSpaceDE/>
      <w:autoSpaceDN/>
      <w:adjustRightInd/>
    </w:pPr>
    <w:rPr>
      <w:lang w:val="ru-RU" w:eastAsia="ru-RU"/>
    </w:rPr>
  </w:style>
  <w:style w:type="character" w:styleId="Strong">
    <w:name w:val="Strong"/>
    <w:basedOn w:val="DefaultParagraphFont"/>
    <w:qFormat/>
    <w:rsid w:val="00C37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dn@knab.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nab@knab.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dn@knab.gov.lv"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9BF76-A873-4995-9D8A-F6EDDC64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30787</Words>
  <Characters>17549</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48240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Xtream</dc:creator>
  <cp:lastModifiedBy>Inese Dementjeva</cp:lastModifiedBy>
  <cp:revision>2</cp:revision>
  <dcterms:created xsi:type="dcterms:W3CDTF">2017-02-20T11:48:00Z</dcterms:created>
  <dcterms:modified xsi:type="dcterms:W3CDTF">2017-02-20T11:48:00Z</dcterms:modified>
</cp:coreProperties>
</file>