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CB" w:rsidRPr="00362163" w:rsidRDefault="00362163" w:rsidP="00362163">
      <w:pPr>
        <w:jc w:val="center"/>
        <w:rPr>
          <w:rFonts w:ascii="Times New Roman" w:hAnsi="Times New Roman" w:cs="Times New Roman"/>
          <w:color w:val="FF0000"/>
          <w:sz w:val="24"/>
          <w:szCs w:val="24"/>
        </w:rPr>
      </w:pPr>
      <w:r w:rsidRPr="00362163">
        <w:rPr>
          <w:rFonts w:ascii="Times New Roman" w:hAnsi="Times New Roman" w:cs="Times New Roman"/>
          <w:color w:val="FF0000"/>
          <w:sz w:val="24"/>
          <w:szCs w:val="24"/>
        </w:rPr>
        <w:t>JAUTĀJUMI/SKAIDROJUMI:</w:t>
      </w:r>
    </w:p>
    <w:p w:rsidR="00362163" w:rsidRPr="00362163" w:rsidRDefault="00362163" w:rsidP="00362163">
      <w:pPr>
        <w:pStyle w:val="ListParagraph"/>
        <w:numPr>
          <w:ilvl w:val="0"/>
          <w:numId w:val="1"/>
        </w:numPr>
        <w:rPr>
          <w:rFonts w:ascii="Times New Roman" w:hAnsi="Times New Roman" w:cs="Times New Roman"/>
          <w:b/>
          <w:sz w:val="24"/>
          <w:szCs w:val="24"/>
        </w:rPr>
      </w:pPr>
      <w:r w:rsidRPr="00362163">
        <w:rPr>
          <w:rFonts w:ascii="Times New Roman" w:hAnsi="Times New Roman" w:cs="Times New Roman"/>
          <w:b/>
          <w:sz w:val="24"/>
          <w:szCs w:val="24"/>
        </w:rPr>
        <w:t>2018.gada 26.februārī Pasūtītājs saņēmis šādu jautājumu:</w:t>
      </w:r>
    </w:p>
    <w:p w:rsidR="00362163" w:rsidRPr="00362163" w:rsidRDefault="00362163" w:rsidP="00362163">
      <w:pPr>
        <w:pStyle w:val="ListParagraph"/>
        <w:spacing w:after="0" w:line="240" w:lineRule="auto"/>
        <w:jc w:val="both"/>
        <w:rPr>
          <w:rFonts w:ascii="Times New Roman" w:eastAsia="Times New Roman" w:hAnsi="Times New Roman" w:cs="Times New Roman"/>
          <w:sz w:val="24"/>
          <w:szCs w:val="24"/>
          <w:lang w:eastAsia="lv-LV"/>
        </w:rPr>
      </w:pPr>
      <w:r w:rsidRPr="00362163">
        <w:rPr>
          <w:rFonts w:ascii="Times New Roman" w:eastAsia="Times New Roman" w:hAnsi="Times New Roman" w:cs="Times New Roman"/>
          <w:sz w:val="24"/>
          <w:szCs w:val="24"/>
          <w:lang w:eastAsia="lv-LV"/>
        </w:rPr>
        <w:t xml:space="preserve">‘’Vēlamies piedalīties iepirkumā par „Apsardzes pakalpojuma nodrošināšana” </w:t>
      </w:r>
      <w:proofErr w:type="spellStart"/>
      <w:r w:rsidRPr="00362163">
        <w:rPr>
          <w:rFonts w:ascii="Times New Roman" w:eastAsia="Times New Roman" w:hAnsi="Times New Roman" w:cs="Times New Roman"/>
          <w:sz w:val="24"/>
          <w:szCs w:val="24"/>
          <w:lang w:eastAsia="lv-LV"/>
        </w:rPr>
        <w:t>Id.Nr</w:t>
      </w:r>
      <w:proofErr w:type="spellEnd"/>
      <w:r w:rsidRPr="00362163">
        <w:rPr>
          <w:rFonts w:ascii="Times New Roman" w:eastAsia="Times New Roman" w:hAnsi="Times New Roman" w:cs="Times New Roman"/>
          <w:sz w:val="24"/>
          <w:szCs w:val="24"/>
          <w:lang w:eastAsia="lv-LV"/>
        </w:rPr>
        <w:t xml:space="preserve">. KNAB 2018/3 un ir radies jautājums par iepirkuma nolikumā punktā 3.6. Pretendenta atbilstība profesionālās darbības veikšanai, apakšpunktā 3.6.4. norādi uz punktu </w:t>
      </w:r>
      <w:r w:rsidRPr="00362163">
        <w:rPr>
          <w:rFonts w:ascii="Times New Roman" w:eastAsia="Times New Roman" w:hAnsi="Times New Roman" w:cs="Times New Roman"/>
          <w:b/>
          <w:bCs/>
          <w:i/>
          <w:iCs/>
          <w:sz w:val="24"/>
          <w:szCs w:val="24"/>
          <w:u w:val="single"/>
          <w:lang w:eastAsia="lv-LV"/>
        </w:rPr>
        <w:t>3.9.</w:t>
      </w:r>
      <w:r w:rsidRPr="00362163">
        <w:rPr>
          <w:rFonts w:ascii="Times New Roman" w:eastAsia="Times New Roman" w:hAnsi="Times New Roman" w:cs="Times New Roman"/>
          <w:sz w:val="24"/>
          <w:szCs w:val="24"/>
          <w:lang w:eastAsia="lv-LV"/>
        </w:rPr>
        <w:t xml:space="preserve">, kurš pielikumā nemaz nav atrunāts ( </w:t>
      </w:r>
      <w:r w:rsidRPr="00362163">
        <w:rPr>
          <w:rFonts w:ascii="Times New Roman" w:eastAsia="Times New Roman" w:hAnsi="Times New Roman" w:cs="Times New Roman"/>
          <w:color w:val="000000"/>
          <w:sz w:val="24"/>
          <w:szCs w:val="24"/>
          <w:shd w:val="clear" w:color="auto" w:fill="FFFFFF"/>
          <w:lang w:eastAsia="lv-LV"/>
        </w:rPr>
        <w:t xml:space="preserve">3.6.4. pretendenta personālam, kuri, atbilstoši nolikuma tehniskajā specifikācijā paredzētajiem pienākumiem veiks fizisko apsardzi, ir spēkā esošs apsardzes sertifikāts, ir pieredze fiziskās apsardzes veikšanai Nolikuma </w:t>
      </w:r>
      <w:r w:rsidRPr="00362163">
        <w:rPr>
          <w:rFonts w:ascii="Times New Roman" w:eastAsia="Times New Roman" w:hAnsi="Times New Roman" w:cs="Times New Roman"/>
          <w:b/>
          <w:bCs/>
          <w:i/>
          <w:iCs/>
          <w:color w:val="000000"/>
          <w:sz w:val="24"/>
          <w:szCs w:val="24"/>
          <w:u w:val="single"/>
          <w:shd w:val="clear" w:color="auto" w:fill="FFFFFF"/>
          <w:lang w:eastAsia="lv-LV"/>
        </w:rPr>
        <w:t>3.9</w:t>
      </w:r>
      <w:r w:rsidRPr="00362163">
        <w:rPr>
          <w:rFonts w:ascii="Times New Roman" w:eastAsia="Times New Roman" w:hAnsi="Times New Roman" w:cs="Times New Roman"/>
          <w:color w:val="000000"/>
          <w:sz w:val="24"/>
          <w:szCs w:val="24"/>
          <w:shd w:val="clear" w:color="auto" w:fill="FFFFFF"/>
          <w:lang w:eastAsia="lv-LV"/>
        </w:rPr>
        <w:t xml:space="preserve">. punktā minētajos objektos un ir prasme strādāt ar datorizētu apsardzes, piekļuves kontroles </w:t>
      </w:r>
      <w:proofErr w:type="spellStart"/>
      <w:r w:rsidRPr="00362163">
        <w:rPr>
          <w:rFonts w:ascii="Times New Roman" w:eastAsia="Times New Roman" w:hAnsi="Times New Roman" w:cs="Times New Roman"/>
          <w:color w:val="000000"/>
          <w:sz w:val="24"/>
          <w:szCs w:val="24"/>
          <w:shd w:val="clear" w:color="auto" w:fill="FFFFFF"/>
          <w:lang w:eastAsia="lv-LV"/>
        </w:rPr>
        <w:t>programnodrošinājumu</w:t>
      </w:r>
      <w:proofErr w:type="spellEnd"/>
      <w:r w:rsidRPr="00362163">
        <w:rPr>
          <w:rFonts w:ascii="Times New Roman" w:eastAsia="Times New Roman" w:hAnsi="Times New Roman" w:cs="Times New Roman"/>
          <w:color w:val="000000"/>
          <w:sz w:val="24"/>
          <w:szCs w:val="24"/>
          <w:shd w:val="clear" w:color="auto" w:fill="FFFFFF"/>
          <w:lang w:eastAsia="lv-LV"/>
        </w:rPr>
        <w:t>, ir vismaz vidējā izglītība, ir valsts valodas prasmes vismaz vidējā līmeņa 2.pakāpē, (B2), krievu vai angļu valodas prasmes vismaz sarunvalodas līmenī, ir sertifikāts par  pirmās palīdzības kursu apmeklēšanu, kas izdots ne vēlāk kā 2013.gadā, kā arī derīga šaujamieroča nēsāšanas atļauja. Lūgums sniegt skaidrojumu.’’</w:t>
      </w:r>
    </w:p>
    <w:p w:rsidR="00362163" w:rsidRPr="00362163" w:rsidRDefault="00362163">
      <w:pPr>
        <w:rPr>
          <w:rFonts w:ascii="Times New Roman" w:hAnsi="Times New Roman" w:cs="Times New Roman"/>
          <w:b/>
          <w:sz w:val="24"/>
          <w:szCs w:val="24"/>
        </w:rPr>
      </w:pPr>
    </w:p>
    <w:p w:rsidR="00362163" w:rsidRPr="00AA55CB" w:rsidRDefault="00362163">
      <w:pPr>
        <w:rPr>
          <w:rFonts w:ascii="Times New Roman" w:hAnsi="Times New Roman" w:cs="Times New Roman"/>
          <w:b/>
          <w:sz w:val="24"/>
          <w:szCs w:val="24"/>
        </w:rPr>
      </w:pPr>
      <w:r w:rsidRPr="00AA55CB">
        <w:rPr>
          <w:rFonts w:ascii="Times New Roman" w:hAnsi="Times New Roman" w:cs="Times New Roman"/>
          <w:b/>
          <w:sz w:val="24"/>
          <w:szCs w:val="24"/>
        </w:rPr>
        <w:t>Pasūtītājs 2018.gada 26.februārī sniedz šādu skaidrojumu:</w:t>
      </w:r>
    </w:p>
    <w:p w:rsidR="00362163" w:rsidRPr="00AA55CB" w:rsidRDefault="00362163" w:rsidP="00AA55CB">
      <w:pPr>
        <w:ind w:left="720"/>
        <w:jc w:val="both"/>
        <w:rPr>
          <w:rFonts w:ascii="Times New Roman" w:hAnsi="Times New Roman" w:cs="Times New Roman"/>
          <w:sz w:val="24"/>
          <w:szCs w:val="24"/>
        </w:rPr>
      </w:pPr>
      <w:r w:rsidRPr="00AA55CB">
        <w:rPr>
          <w:rFonts w:ascii="Times New Roman" w:hAnsi="Times New Roman" w:cs="Times New Roman"/>
          <w:sz w:val="24"/>
          <w:szCs w:val="24"/>
        </w:rPr>
        <w:t>Ir ieviesusies kļūda iepirkuma nolikuma 3.6.4.apakšpunkta formulējumā. Pasūtītājs šajā punktā ir</w:t>
      </w:r>
      <w:r w:rsidR="00AA55CB">
        <w:rPr>
          <w:rFonts w:ascii="Times New Roman" w:hAnsi="Times New Roman" w:cs="Times New Roman"/>
          <w:sz w:val="24"/>
          <w:szCs w:val="24"/>
        </w:rPr>
        <w:t xml:space="preserve"> vēlējies izvirzīt</w:t>
      </w:r>
      <w:r w:rsidRPr="00AA55CB">
        <w:rPr>
          <w:rFonts w:ascii="Times New Roman" w:hAnsi="Times New Roman" w:cs="Times New Roman"/>
          <w:sz w:val="24"/>
          <w:szCs w:val="24"/>
        </w:rPr>
        <w:t xml:space="preserve"> prasību, ka pretendenta personālam, </w:t>
      </w:r>
      <w:r w:rsidRPr="00AA55CB">
        <w:rPr>
          <w:rFonts w:ascii="Times New Roman" w:hAnsi="Times New Roman" w:cs="Times New Roman"/>
          <w:sz w:val="24"/>
          <w:szCs w:val="24"/>
        </w:rPr>
        <w:t xml:space="preserve">kas </w:t>
      </w:r>
      <w:r w:rsidRPr="00AA55CB">
        <w:rPr>
          <w:rFonts w:ascii="Times New Roman" w:hAnsi="Times New Roman" w:cs="Times New Roman"/>
          <w:sz w:val="24"/>
          <w:szCs w:val="24"/>
        </w:rPr>
        <w:t>veiks iepirkuma līguma izpildi (ne tikai pretendentam kā juridiskai personai), ir pieredze iepirkuma nolikuma 3.6.3.minētajos (vai līdzvērtīgos) objektos.</w:t>
      </w:r>
    </w:p>
    <w:p w:rsidR="00AA55CB" w:rsidRDefault="00362163" w:rsidP="00AA55CB">
      <w:pPr>
        <w:ind w:left="720"/>
        <w:jc w:val="both"/>
        <w:rPr>
          <w:rFonts w:ascii="Times New Roman" w:hAnsi="Times New Roman" w:cs="Times New Roman"/>
          <w:sz w:val="24"/>
          <w:szCs w:val="24"/>
        </w:rPr>
      </w:pPr>
      <w:r w:rsidRPr="00AA55CB">
        <w:rPr>
          <w:rFonts w:ascii="Times New Roman" w:hAnsi="Times New Roman" w:cs="Times New Roman"/>
          <w:sz w:val="24"/>
          <w:szCs w:val="24"/>
        </w:rPr>
        <w:t>Tādējādi, Pasūtītājs nolemj aizstāt</w:t>
      </w:r>
      <w:r w:rsidR="00AA55CB">
        <w:rPr>
          <w:rFonts w:ascii="Times New Roman" w:hAnsi="Times New Roman" w:cs="Times New Roman"/>
          <w:sz w:val="24"/>
          <w:szCs w:val="24"/>
        </w:rPr>
        <w:t xml:space="preserve">: </w:t>
      </w:r>
      <w:r w:rsidRPr="00AA55CB">
        <w:rPr>
          <w:rFonts w:ascii="Times New Roman" w:hAnsi="Times New Roman" w:cs="Times New Roman"/>
          <w:i/>
          <w:sz w:val="24"/>
          <w:szCs w:val="24"/>
        </w:rPr>
        <w:t xml:space="preserve">iepirkuma nolikuma 5.lpp. ailītē “Prasības” un ailītē “Iesniedzamie dokumenti”; </w:t>
      </w:r>
      <w:r w:rsidR="00AA55CB" w:rsidRPr="00AA55CB">
        <w:rPr>
          <w:rFonts w:ascii="Times New Roman" w:hAnsi="Times New Roman" w:cs="Times New Roman"/>
          <w:i/>
          <w:sz w:val="24"/>
          <w:szCs w:val="24"/>
        </w:rPr>
        <w:t xml:space="preserve">un </w:t>
      </w:r>
      <w:r w:rsidRPr="00AA55CB">
        <w:rPr>
          <w:rFonts w:ascii="Times New Roman" w:hAnsi="Times New Roman" w:cs="Times New Roman"/>
          <w:i/>
          <w:sz w:val="24"/>
          <w:szCs w:val="24"/>
        </w:rPr>
        <w:t>15.lpp.ie</w:t>
      </w:r>
      <w:bookmarkStart w:id="0" w:name="_GoBack"/>
      <w:bookmarkEnd w:id="0"/>
      <w:r w:rsidRPr="00AA55CB">
        <w:rPr>
          <w:rFonts w:ascii="Times New Roman" w:hAnsi="Times New Roman" w:cs="Times New Roman"/>
          <w:i/>
          <w:sz w:val="24"/>
          <w:szCs w:val="24"/>
        </w:rPr>
        <w:t>vietotās tabulas pirmajā sadaļā;</w:t>
      </w:r>
      <w:r w:rsidRPr="00AA55CB">
        <w:rPr>
          <w:rFonts w:ascii="Times New Roman" w:hAnsi="Times New Roman" w:cs="Times New Roman"/>
          <w:sz w:val="24"/>
          <w:szCs w:val="24"/>
        </w:rPr>
        <w:t xml:space="preserve"> </w:t>
      </w:r>
    </w:p>
    <w:p w:rsidR="00362163" w:rsidRPr="00AA55CB" w:rsidRDefault="00362163" w:rsidP="00AA55CB">
      <w:pPr>
        <w:ind w:left="720"/>
        <w:jc w:val="both"/>
        <w:rPr>
          <w:rFonts w:ascii="Times New Roman" w:hAnsi="Times New Roman" w:cs="Times New Roman"/>
          <w:sz w:val="24"/>
          <w:szCs w:val="24"/>
        </w:rPr>
      </w:pPr>
      <w:r w:rsidRPr="00AA55CB">
        <w:rPr>
          <w:rFonts w:ascii="Times New Roman" w:hAnsi="Times New Roman" w:cs="Times New Roman"/>
          <w:sz w:val="24"/>
          <w:szCs w:val="24"/>
        </w:rPr>
        <w:t>vārdus “</w:t>
      </w:r>
      <w:r w:rsidRPr="00AA55CB">
        <w:rPr>
          <w:rStyle w:val="BodyText4"/>
          <w:rFonts w:eastAsiaTheme="minorHAnsi"/>
          <w:sz w:val="24"/>
          <w:szCs w:val="24"/>
        </w:rPr>
        <w:t xml:space="preserve">ir pieredze fiziskās apsardzes veikšanai Nolikuma </w:t>
      </w:r>
      <w:r w:rsidRPr="00AA55CB">
        <w:rPr>
          <w:rStyle w:val="BodyText4"/>
          <w:rFonts w:eastAsiaTheme="minorHAnsi"/>
          <w:b/>
          <w:sz w:val="24"/>
          <w:szCs w:val="24"/>
        </w:rPr>
        <w:t>3.9.punktā minētajos objektos</w:t>
      </w:r>
      <w:r w:rsidRPr="00AA55CB">
        <w:rPr>
          <w:rFonts w:ascii="Times New Roman" w:hAnsi="Times New Roman" w:cs="Times New Roman"/>
          <w:sz w:val="24"/>
          <w:szCs w:val="24"/>
        </w:rPr>
        <w:t>” ar vārdiem “</w:t>
      </w:r>
      <w:r w:rsidRPr="00AA55CB">
        <w:rPr>
          <w:rStyle w:val="BodyText4"/>
          <w:rFonts w:eastAsia="Courier New"/>
          <w:sz w:val="24"/>
          <w:szCs w:val="24"/>
        </w:rPr>
        <w:t xml:space="preserve">ir pieredze fiziskās apsardzes veikšanai Nolikuma </w:t>
      </w:r>
      <w:r w:rsidRPr="00AA55CB">
        <w:rPr>
          <w:rStyle w:val="BodyText4"/>
          <w:rFonts w:eastAsia="Courier New"/>
          <w:b/>
          <w:sz w:val="24"/>
          <w:szCs w:val="24"/>
        </w:rPr>
        <w:t>3.</w:t>
      </w:r>
      <w:r w:rsidRPr="00AA55CB">
        <w:rPr>
          <w:rStyle w:val="BodyText4"/>
          <w:rFonts w:eastAsiaTheme="minorHAnsi"/>
          <w:b/>
          <w:sz w:val="24"/>
          <w:szCs w:val="24"/>
        </w:rPr>
        <w:t>6.3.</w:t>
      </w:r>
      <w:r w:rsidRPr="00AA55CB">
        <w:rPr>
          <w:rStyle w:val="BodyText4"/>
          <w:rFonts w:eastAsia="Courier New"/>
          <w:b/>
          <w:sz w:val="24"/>
          <w:szCs w:val="24"/>
        </w:rPr>
        <w:t>punktā minētajos (vai līdzvērtīgos</w:t>
      </w:r>
      <w:r w:rsidRPr="00AA55CB">
        <w:rPr>
          <w:rStyle w:val="BodyText4"/>
          <w:rFonts w:eastAsia="Courier New"/>
          <w:sz w:val="24"/>
          <w:szCs w:val="24"/>
        </w:rPr>
        <w:t>) objektos</w:t>
      </w:r>
      <w:r w:rsidRPr="00AA55CB">
        <w:rPr>
          <w:rFonts w:ascii="Times New Roman" w:hAnsi="Times New Roman" w:cs="Times New Roman"/>
          <w:sz w:val="24"/>
          <w:szCs w:val="24"/>
        </w:rPr>
        <w:t>”.</w:t>
      </w:r>
    </w:p>
    <w:sectPr w:rsidR="00362163" w:rsidRPr="00AA55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6F18"/>
    <w:multiLevelType w:val="hybridMultilevel"/>
    <w:tmpl w:val="D680A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61D6430"/>
    <w:multiLevelType w:val="hybridMultilevel"/>
    <w:tmpl w:val="50BA7028"/>
    <w:lvl w:ilvl="0" w:tplc="950EBA58">
      <w:start w:val="1"/>
      <w:numFmt w:val="decimal"/>
      <w:lvlText w:val="%1)"/>
      <w:lvlJc w:val="left"/>
      <w:pPr>
        <w:ind w:left="1080" w:hanging="360"/>
      </w:pPr>
      <w:rPr>
        <w:rFonts w:asciiTheme="minorHAnsi" w:hAnsiTheme="minorHAnsi" w:cstheme="minorBidi"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63"/>
    <w:rsid w:val="00362163"/>
    <w:rsid w:val="004279CB"/>
    <w:rsid w:val="00AA5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163"/>
    <w:pPr>
      <w:ind w:left="720"/>
      <w:contextualSpacing/>
    </w:pPr>
  </w:style>
  <w:style w:type="character" w:customStyle="1" w:styleId="gmail-bodytext4">
    <w:name w:val="gmail-bodytext4"/>
    <w:basedOn w:val="DefaultParagraphFont"/>
    <w:rsid w:val="00362163"/>
  </w:style>
  <w:style w:type="character" w:customStyle="1" w:styleId="BodyText4">
    <w:name w:val="Body Text4"/>
    <w:basedOn w:val="DefaultParagraphFont"/>
    <w:rsid w:val="00362163"/>
    <w:rPr>
      <w:rFonts w:ascii="Times New Roman" w:eastAsia="Times New Roman" w:hAnsi="Times New Roman" w:cs="Times New Roman"/>
      <w:color w:val="000000"/>
      <w:spacing w:val="0"/>
      <w:w w:val="100"/>
      <w:position w:val="0"/>
      <w:sz w:val="23"/>
      <w:szCs w:val="23"/>
      <w:shd w:val="clear" w:color="auto" w:fill="FFFFFF"/>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163"/>
    <w:pPr>
      <w:ind w:left="720"/>
      <w:contextualSpacing/>
    </w:pPr>
  </w:style>
  <w:style w:type="character" w:customStyle="1" w:styleId="gmail-bodytext4">
    <w:name w:val="gmail-bodytext4"/>
    <w:basedOn w:val="DefaultParagraphFont"/>
    <w:rsid w:val="00362163"/>
  </w:style>
  <w:style w:type="character" w:customStyle="1" w:styleId="BodyText4">
    <w:name w:val="Body Text4"/>
    <w:basedOn w:val="DefaultParagraphFont"/>
    <w:rsid w:val="00362163"/>
    <w:rPr>
      <w:rFonts w:ascii="Times New Roman" w:eastAsia="Times New Roman" w:hAnsi="Times New Roman" w:cs="Times New Roman"/>
      <w:color w:val="000000"/>
      <w:spacing w:val="0"/>
      <w:w w:val="100"/>
      <w:position w:val="0"/>
      <w:sz w:val="23"/>
      <w:szCs w:val="23"/>
      <w:shd w:val="clear" w:color="auto" w:fill="FFFFF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4044">
      <w:bodyDiv w:val="1"/>
      <w:marLeft w:val="0"/>
      <w:marRight w:val="0"/>
      <w:marTop w:val="0"/>
      <w:marBottom w:val="0"/>
      <w:divBdr>
        <w:top w:val="none" w:sz="0" w:space="0" w:color="auto"/>
        <w:left w:val="none" w:sz="0" w:space="0" w:color="auto"/>
        <w:bottom w:val="none" w:sz="0" w:space="0" w:color="auto"/>
        <w:right w:val="none" w:sz="0" w:space="0" w:color="auto"/>
      </w:divBdr>
      <w:divsChild>
        <w:div w:id="252248309">
          <w:marLeft w:val="0"/>
          <w:marRight w:val="0"/>
          <w:marTop w:val="0"/>
          <w:marBottom w:val="0"/>
          <w:divBdr>
            <w:top w:val="none" w:sz="0" w:space="0" w:color="auto"/>
            <w:left w:val="none" w:sz="0" w:space="0" w:color="auto"/>
            <w:bottom w:val="none" w:sz="0" w:space="0" w:color="auto"/>
            <w:right w:val="none" w:sz="0" w:space="0" w:color="auto"/>
          </w:divBdr>
          <w:divsChild>
            <w:div w:id="858394921">
              <w:marLeft w:val="0"/>
              <w:marRight w:val="0"/>
              <w:marTop w:val="0"/>
              <w:marBottom w:val="0"/>
              <w:divBdr>
                <w:top w:val="none" w:sz="0" w:space="0" w:color="auto"/>
                <w:left w:val="none" w:sz="0" w:space="0" w:color="auto"/>
                <w:bottom w:val="none" w:sz="0" w:space="0" w:color="auto"/>
                <w:right w:val="none" w:sz="0" w:space="0" w:color="auto"/>
              </w:divBdr>
            </w:div>
            <w:div w:id="1872301523">
              <w:marLeft w:val="0"/>
              <w:marRight w:val="0"/>
              <w:marTop w:val="0"/>
              <w:marBottom w:val="0"/>
              <w:divBdr>
                <w:top w:val="none" w:sz="0" w:space="0" w:color="auto"/>
                <w:left w:val="none" w:sz="0" w:space="0" w:color="auto"/>
                <w:bottom w:val="none" w:sz="0" w:space="0" w:color="auto"/>
                <w:right w:val="none" w:sz="0" w:space="0" w:color="auto"/>
              </w:divBdr>
            </w:div>
            <w:div w:id="19429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1121</Words>
  <Characters>639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Lapiņa</dc:creator>
  <cp:lastModifiedBy>Sanita Lapiņa</cp:lastModifiedBy>
  <cp:revision>1</cp:revision>
  <dcterms:created xsi:type="dcterms:W3CDTF">2018-02-26T10:59:00Z</dcterms:created>
  <dcterms:modified xsi:type="dcterms:W3CDTF">2018-02-26T11:11:00Z</dcterms:modified>
</cp:coreProperties>
</file>