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9CB" w:rsidRPr="00362163" w:rsidRDefault="00362163" w:rsidP="00362163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62163">
        <w:rPr>
          <w:rFonts w:ascii="Times New Roman" w:hAnsi="Times New Roman" w:cs="Times New Roman"/>
          <w:color w:val="FF0000"/>
          <w:sz w:val="24"/>
          <w:szCs w:val="24"/>
        </w:rPr>
        <w:t>JAUTĀJUMI/SKAIDROJUMI:</w:t>
      </w:r>
    </w:p>
    <w:p w:rsidR="00CD382A" w:rsidRDefault="00CD382A" w:rsidP="006A52A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2018.gada 27.martā Pasūtītājs saņēmis šādu jautājumu:</w:t>
      </w:r>
    </w:p>
    <w:p w:rsidR="00CD382A" w:rsidRPr="00CD382A" w:rsidRDefault="00CD382A" w:rsidP="00CD382A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“Lūgums sniegt </w:t>
      </w:r>
      <w:r w:rsidRPr="00CD382A">
        <w:rPr>
          <w:rFonts w:ascii="Times New Roman" w:hAnsi="Times New Roman" w:cs="Times New Roman"/>
          <w:sz w:val="24"/>
          <w:szCs w:val="24"/>
        </w:rPr>
        <w:t>skaidrojumu par Tehniskās specifikācija</w:t>
      </w:r>
      <w:r>
        <w:rPr>
          <w:rFonts w:ascii="Times New Roman" w:hAnsi="Times New Roman" w:cs="Times New Roman"/>
          <w:sz w:val="24"/>
          <w:szCs w:val="24"/>
        </w:rPr>
        <w:t>s 22.-32.punktā norādītajiem nosacījumiem”.</w:t>
      </w:r>
    </w:p>
    <w:p w:rsidR="00362163" w:rsidRPr="00AA55CB" w:rsidRDefault="006A52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D382A">
        <w:rPr>
          <w:rFonts w:ascii="Times New Roman" w:hAnsi="Times New Roman" w:cs="Times New Roman"/>
          <w:b/>
          <w:sz w:val="24"/>
          <w:szCs w:val="24"/>
        </w:rPr>
        <w:t>Pasūtītājs 2018.gada 27.martā</w:t>
      </w:r>
      <w:r w:rsidR="00362163" w:rsidRPr="00AA55CB">
        <w:rPr>
          <w:rFonts w:ascii="Times New Roman" w:hAnsi="Times New Roman" w:cs="Times New Roman"/>
          <w:b/>
          <w:sz w:val="24"/>
          <w:szCs w:val="24"/>
        </w:rPr>
        <w:t xml:space="preserve"> sniedz šādu skaidrojumu:</w:t>
      </w:r>
    </w:p>
    <w:p w:rsidR="00FD16DC" w:rsidRPr="00FD16DC" w:rsidRDefault="006A52A2" w:rsidP="00AA55CB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267">
        <w:rPr>
          <w:rFonts w:ascii="Times New Roman" w:hAnsi="Times New Roman" w:cs="Times New Roman"/>
          <w:sz w:val="24"/>
          <w:szCs w:val="24"/>
        </w:rPr>
        <w:t>Pasūtītājs norāda, ka</w:t>
      </w:r>
      <w:r w:rsidR="00367267" w:rsidRPr="00367267">
        <w:rPr>
          <w:rFonts w:ascii="Times New Roman" w:hAnsi="Times New Roman" w:cs="Times New Roman"/>
          <w:sz w:val="24"/>
          <w:szCs w:val="24"/>
        </w:rPr>
        <w:t xml:space="preserve"> Tehniskās specifikācijas</w:t>
      </w:r>
      <w:r w:rsidRPr="00367267">
        <w:rPr>
          <w:rFonts w:ascii="Times New Roman" w:hAnsi="Times New Roman" w:cs="Times New Roman"/>
          <w:sz w:val="24"/>
          <w:szCs w:val="24"/>
        </w:rPr>
        <w:t xml:space="preserve"> </w:t>
      </w:r>
      <w:r w:rsidR="00367267" w:rsidRPr="00367267">
        <w:rPr>
          <w:rFonts w:ascii="Times New Roman" w:hAnsi="Times New Roman" w:cs="Times New Roman"/>
          <w:sz w:val="24"/>
          <w:szCs w:val="24"/>
        </w:rPr>
        <w:t xml:space="preserve">22.-30.punktā </w:t>
      </w:r>
      <w:r w:rsidR="00367267" w:rsidRPr="00395547">
        <w:rPr>
          <w:rFonts w:ascii="Times New Roman" w:hAnsi="Times New Roman" w:cs="Times New Roman"/>
          <w:i/>
          <w:sz w:val="24"/>
          <w:szCs w:val="24"/>
        </w:rPr>
        <w:t>“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Sanitārie mezgli -: pagrabstāvs – 18 m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, 1.stāvs- 46 m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 xml:space="preserve">2 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2.stāvs – 35 m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3.stāvs – 34 m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perscript"/>
        </w:rPr>
        <w:t>2</w:t>
      </w:r>
      <w:r w:rsidR="00367267" w:rsidRPr="0039554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kopā Objektā 22 tualetes podi, 8 pisuāri, 2 dušas”</w:t>
      </w:r>
      <w:r w:rsidR="00367267" w:rsidRPr="003955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D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FD16DC">
        <w:rPr>
          <w:rFonts w:ascii="Times New Roman" w:hAnsi="Times New Roman" w:cs="Times New Roman"/>
          <w:sz w:val="24"/>
          <w:szCs w:val="24"/>
        </w:rPr>
        <w:t xml:space="preserve">31.-32.punktā </w:t>
      </w:r>
      <w:r w:rsidR="00FD16DC" w:rsidRPr="00395547">
        <w:rPr>
          <w:rFonts w:ascii="Times New Roman" w:hAnsi="Times New Roman" w:cs="Times New Roman"/>
          <w:i/>
          <w:sz w:val="24"/>
          <w:szCs w:val="24"/>
        </w:rPr>
        <w:t>“</w:t>
      </w:r>
      <w:r w:rsidR="00FD16DC" w:rsidRPr="00395547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Virtuves: 1.stāvā – 2 gab., 2.stāvā – 1, 3.stāvā – 1</w:t>
      </w:r>
      <w:r w:rsidR="00FD16DC" w:rsidRPr="00FD16D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.”</w:t>
      </w:r>
      <w:r w:rsidR="00FD16DC" w:rsidRPr="00FD16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D16DC" w:rsidRPr="00FD16D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ir iekļauta kopējā </w:t>
      </w:r>
      <w:r w:rsidR="00FD16DC" w:rsidRPr="00FD16DC">
        <w:rPr>
          <w:rFonts w:ascii="Times New Roman" w:hAnsi="Times New Roman" w:cs="Times New Roman"/>
          <w:sz w:val="24"/>
          <w:szCs w:val="24"/>
        </w:rPr>
        <w:t>biroja telpu ~3300m</w:t>
      </w:r>
      <w:r w:rsidR="00FD16DC" w:rsidRPr="00FD16D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D16DC" w:rsidRPr="00FD16DC">
        <w:rPr>
          <w:rFonts w:ascii="Times New Roman" w:hAnsi="Times New Roman" w:cs="Times New Roman"/>
          <w:color w:val="800000"/>
          <w:sz w:val="24"/>
          <w:szCs w:val="24"/>
        </w:rPr>
        <w:t xml:space="preserve"> </w:t>
      </w:r>
      <w:r w:rsidR="00FD16DC" w:rsidRPr="00FD16DC">
        <w:rPr>
          <w:rFonts w:ascii="Times New Roman" w:hAnsi="Times New Roman" w:cs="Times New Roman"/>
          <w:sz w:val="24"/>
          <w:szCs w:val="24"/>
        </w:rPr>
        <w:t xml:space="preserve">platībā un </w:t>
      </w:r>
      <w:r w:rsidR="00FD16DC" w:rsidRPr="00FD1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virtuvju kopējā platība ir </w:t>
      </w:r>
      <w:r w:rsidR="00FD16DC" w:rsidRPr="00FD16DC">
        <w:rPr>
          <w:rFonts w:ascii="Times New Roman" w:hAnsi="Times New Roman" w:cs="Times New Roman"/>
          <w:sz w:val="24"/>
          <w:szCs w:val="24"/>
        </w:rPr>
        <w:t xml:space="preserve">56 </w:t>
      </w:r>
      <w:r w:rsidR="00FD16DC" w:rsidRPr="00FD16D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FD16DC" w:rsidRPr="00FD16D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FD16DC" w:rsidRPr="00FD16D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67267" w:rsidRPr="00FD16DC" w:rsidRDefault="00FD16DC" w:rsidP="00FD16DC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Virtuves jāuzkopj </w:t>
      </w:r>
      <w:r w:rsidR="00367267" w:rsidRPr="00395547">
        <w:rPr>
          <w:rFonts w:ascii="Times New Roman" w:hAnsi="Times New Roman" w:cs="Times New Roman"/>
          <w:color w:val="000000" w:themeColor="text1"/>
          <w:sz w:val="24"/>
          <w:szCs w:val="24"/>
        </w:rPr>
        <w:t>5 reizes nedēļā.</w:t>
      </w:r>
    </w:p>
    <w:p w:rsidR="006A52A2" w:rsidRDefault="006A52A2" w:rsidP="00AA55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2A2" w:rsidRDefault="006A52A2" w:rsidP="00AA55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A52A2" w:rsidRDefault="006A52A2" w:rsidP="00AA55C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2A2" w:rsidRDefault="006A52A2" w:rsidP="0039554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2A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B6F18"/>
    <w:multiLevelType w:val="hybridMultilevel"/>
    <w:tmpl w:val="D680AE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D6430"/>
    <w:multiLevelType w:val="hybridMultilevel"/>
    <w:tmpl w:val="50BA7028"/>
    <w:lvl w:ilvl="0" w:tplc="950EBA58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163"/>
    <w:rsid w:val="00362163"/>
    <w:rsid w:val="00367267"/>
    <w:rsid w:val="00395547"/>
    <w:rsid w:val="004279CB"/>
    <w:rsid w:val="006A52A2"/>
    <w:rsid w:val="008F005F"/>
    <w:rsid w:val="00AA55CB"/>
    <w:rsid w:val="00CD382A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163"/>
    <w:pPr>
      <w:ind w:left="720"/>
      <w:contextualSpacing/>
    </w:pPr>
  </w:style>
  <w:style w:type="character" w:customStyle="1" w:styleId="gmail-bodytext4">
    <w:name w:val="gmail-bodytext4"/>
    <w:basedOn w:val="DefaultParagraphFont"/>
    <w:rsid w:val="00362163"/>
  </w:style>
  <w:style w:type="character" w:customStyle="1" w:styleId="BodyText4">
    <w:name w:val="Body Text4"/>
    <w:basedOn w:val="DefaultParagraphFont"/>
    <w:rsid w:val="00362163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9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Sanita Lapiņa</dc:creator>
  <cp:lastModifiedBy>Arita Pukne</cp:lastModifiedBy>
  <cp:revision>2</cp:revision>
  <cp:lastPrinted>2018-03-27T12:26:00Z</cp:lastPrinted>
  <dcterms:created xsi:type="dcterms:W3CDTF">2018-03-27T12:27:00Z</dcterms:created>
  <dcterms:modified xsi:type="dcterms:W3CDTF">2018-03-27T12:27:00Z</dcterms:modified>
</cp:coreProperties>
</file>