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D91A1A" w14:textId="77777777" w:rsidR="00242FCD" w:rsidRPr="00DD6327" w:rsidRDefault="00242FCD" w:rsidP="00242FCD">
      <w:pPr>
        <w:jc w:val="center"/>
      </w:pPr>
      <w:r>
        <w:t xml:space="preserve">Pasūtītāja prasības iepirkumam </w:t>
      </w:r>
    </w:p>
    <w:p w14:paraId="78CB3854" w14:textId="77777777" w:rsidR="00242FCD" w:rsidRDefault="00242FCD" w:rsidP="00242FCD">
      <w:pPr>
        <w:jc w:val="center"/>
        <w:rPr>
          <w:b/>
        </w:rPr>
      </w:pPr>
      <w:r>
        <w:rPr>
          <w:b/>
        </w:rPr>
        <w:t xml:space="preserve">„Par </w:t>
      </w:r>
      <w:r w:rsidR="007808E6">
        <w:rPr>
          <w:b/>
        </w:rPr>
        <w:t xml:space="preserve">mutiskās (konsekutīvās) </w:t>
      </w:r>
      <w:r>
        <w:rPr>
          <w:b/>
        </w:rPr>
        <w:t>tulkošanas pakalpojumu sniegšanu”</w:t>
      </w:r>
    </w:p>
    <w:p w14:paraId="273CDA0A" w14:textId="65B4B1DA" w:rsidR="00242FCD" w:rsidRPr="00B8747B" w:rsidRDefault="00A43F53" w:rsidP="00B8747B">
      <w:pPr>
        <w:jc w:val="center"/>
      </w:pPr>
      <w:r>
        <w:t>identifikācijas Nr.</w:t>
      </w:r>
      <w:r w:rsidR="00242FCD">
        <w:t>KNAB 201</w:t>
      </w:r>
      <w:r w:rsidR="00057AAF">
        <w:t>9</w:t>
      </w:r>
      <w:r w:rsidR="00242FCD">
        <w:t>/</w:t>
      </w:r>
      <w:r w:rsidR="004638F1">
        <w:t>42</w:t>
      </w:r>
    </w:p>
    <w:tbl>
      <w:tblPr>
        <w:tblW w:w="9048" w:type="dxa"/>
        <w:tblLayout w:type="fixed"/>
        <w:tblLook w:val="0000" w:firstRow="0" w:lastRow="0" w:firstColumn="0" w:lastColumn="0" w:noHBand="0" w:noVBand="0"/>
      </w:tblPr>
      <w:tblGrid>
        <w:gridCol w:w="4524"/>
        <w:gridCol w:w="4524"/>
      </w:tblGrid>
      <w:tr w:rsidR="00242FCD" w:rsidRPr="001930EE" w14:paraId="7685971E" w14:textId="77777777" w:rsidTr="0043034E">
        <w:tc>
          <w:tcPr>
            <w:tcW w:w="4524" w:type="dxa"/>
          </w:tcPr>
          <w:p w14:paraId="64857E48" w14:textId="77777777" w:rsidR="00242FCD" w:rsidRPr="001930EE" w:rsidRDefault="00242FCD" w:rsidP="0043034E"/>
        </w:tc>
        <w:tc>
          <w:tcPr>
            <w:tcW w:w="4524" w:type="dxa"/>
          </w:tcPr>
          <w:p w14:paraId="704A8963" w14:textId="77777777" w:rsidR="00B8747B" w:rsidRPr="001930EE" w:rsidRDefault="00B8747B" w:rsidP="007808E6">
            <w:pPr>
              <w:ind w:right="120"/>
              <w:jc w:val="right"/>
            </w:pPr>
          </w:p>
        </w:tc>
      </w:tr>
    </w:tbl>
    <w:p w14:paraId="7E035959" w14:textId="77777777" w:rsidR="00DE3B3C" w:rsidRPr="00F24812" w:rsidRDefault="00DE3B3C" w:rsidP="00DE3B3C">
      <w:pPr>
        <w:spacing w:before="120" w:after="120"/>
        <w:jc w:val="center"/>
        <w:rPr>
          <w:b/>
        </w:rPr>
      </w:pPr>
      <w:r w:rsidRPr="00F24812">
        <w:rPr>
          <w:b/>
        </w:rPr>
        <w:t>I Vispārīgā informācija</w:t>
      </w:r>
    </w:p>
    <w:p w14:paraId="6187AA7C" w14:textId="77777777" w:rsidR="00DE3B3C" w:rsidRPr="00F24812" w:rsidRDefault="00DE3B3C" w:rsidP="00DE3B3C">
      <w:pPr>
        <w:pStyle w:val="BodyText2"/>
        <w:rPr>
          <w:sz w:val="24"/>
          <w:szCs w:val="24"/>
        </w:rPr>
      </w:pPr>
      <w:r w:rsidRPr="00F24812">
        <w:rPr>
          <w:sz w:val="24"/>
          <w:szCs w:val="24"/>
        </w:rPr>
        <w:tab/>
        <w:t xml:space="preserve">Korupcijas novēršanas un apkarošanas birojs </w:t>
      </w:r>
      <w:r w:rsidR="0018325D">
        <w:rPr>
          <w:sz w:val="24"/>
          <w:szCs w:val="24"/>
        </w:rPr>
        <w:t xml:space="preserve">(turpmāk – Pasūtītājs) </w:t>
      </w:r>
      <w:r w:rsidRPr="00F24812">
        <w:rPr>
          <w:sz w:val="24"/>
          <w:szCs w:val="24"/>
        </w:rPr>
        <w:t>organizē iepirkumu:</w:t>
      </w:r>
    </w:p>
    <w:p w14:paraId="2CA43A54" w14:textId="77777777" w:rsidR="0018325D" w:rsidRDefault="00DE3B3C" w:rsidP="00DE3B3C">
      <w:pPr>
        <w:widowControl w:val="0"/>
        <w:numPr>
          <w:ilvl w:val="0"/>
          <w:numId w:val="1"/>
        </w:numPr>
        <w:tabs>
          <w:tab w:val="num" w:pos="426"/>
        </w:tabs>
        <w:autoSpaceDE w:val="0"/>
        <w:autoSpaceDN w:val="0"/>
        <w:adjustRightInd w:val="0"/>
        <w:ind w:left="426" w:hanging="426"/>
        <w:jc w:val="both"/>
      </w:pPr>
      <w:r w:rsidRPr="00F24812">
        <w:rPr>
          <w:b/>
        </w:rPr>
        <w:t>Iepirkuma nosaukums:</w:t>
      </w:r>
      <w:r w:rsidRPr="00F24812">
        <w:t xml:space="preserve"> </w:t>
      </w:r>
    </w:p>
    <w:p w14:paraId="335E75D8" w14:textId="77777777" w:rsidR="00DE3B3C" w:rsidRPr="00F24812" w:rsidRDefault="00DE3B3C" w:rsidP="0018325D">
      <w:pPr>
        <w:widowControl w:val="0"/>
        <w:tabs>
          <w:tab w:val="num" w:pos="426"/>
        </w:tabs>
        <w:autoSpaceDE w:val="0"/>
        <w:autoSpaceDN w:val="0"/>
        <w:adjustRightInd w:val="0"/>
        <w:ind w:left="426"/>
        <w:jc w:val="both"/>
      </w:pPr>
      <w:r w:rsidRPr="00F24812">
        <w:t xml:space="preserve">“Par </w:t>
      </w:r>
      <w:r w:rsidR="007808E6">
        <w:t xml:space="preserve">mutiskās (konsekutīvās) </w:t>
      </w:r>
      <w:r w:rsidRPr="00F24812">
        <w:t>tulkošanas pakalpojumu sniegšanu”.</w:t>
      </w:r>
    </w:p>
    <w:p w14:paraId="49DBA454" w14:textId="77777777" w:rsidR="0018325D" w:rsidRPr="0018325D" w:rsidRDefault="00F51726" w:rsidP="00DE3B3C">
      <w:pPr>
        <w:widowControl w:val="0"/>
        <w:numPr>
          <w:ilvl w:val="0"/>
          <w:numId w:val="1"/>
        </w:numPr>
        <w:tabs>
          <w:tab w:val="num" w:pos="426"/>
        </w:tabs>
        <w:autoSpaceDE w:val="0"/>
        <w:autoSpaceDN w:val="0"/>
        <w:adjustRightInd w:val="0"/>
        <w:ind w:left="426" w:hanging="426"/>
        <w:jc w:val="both"/>
      </w:pPr>
      <w:r>
        <w:rPr>
          <w:b/>
        </w:rPr>
        <w:t>Iepirkuma identifikācijas numurs</w:t>
      </w:r>
      <w:r w:rsidR="00DE3B3C" w:rsidRPr="00F24812">
        <w:rPr>
          <w:b/>
        </w:rPr>
        <w:t>:</w:t>
      </w:r>
    </w:p>
    <w:p w14:paraId="0A3C0196" w14:textId="10AFE91A" w:rsidR="00F51726" w:rsidRPr="00F24812" w:rsidRDefault="00DE3B3C" w:rsidP="00F51726">
      <w:pPr>
        <w:widowControl w:val="0"/>
        <w:tabs>
          <w:tab w:val="num" w:pos="426"/>
        </w:tabs>
        <w:autoSpaceDE w:val="0"/>
        <w:autoSpaceDN w:val="0"/>
        <w:adjustRightInd w:val="0"/>
        <w:ind w:left="426"/>
        <w:jc w:val="both"/>
      </w:pPr>
      <w:r w:rsidRPr="00F24812">
        <w:t>KNAB 201</w:t>
      </w:r>
      <w:r w:rsidR="00057AAF">
        <w:t>9</w:t>
      </w:r>
      <w:r w:rsidRPr="00F24812">
        <w:t>/</w:t>
      </w:r>
      <w:r w:rsidR="004638F1">
        <w:t>42</w:t>
      </w:r>
    </w:p>
    <w:p w14:paraId="3B158D84" w14:textId="77777777" w:rsidR="00F51726" w:rsidRDefault="00F51726" w:rsidP="00F51726">
      <w:pPr>
        <w:pStyle w:val="ListParagraph"/>
        <w:widowControl w:val="0"/>
        <w:numPr>
          <w:ilvl w:val="0"/>
          <w:numId w:val="1"/>
        </w:numPr>
        <w:tabs>
          <w:tab w:val="left" w:pos="426"/>
        </w:tabs>
        <w:jc w:val="both"/>
      </w:pPr>
      <w:r w:rsidRPr="00F51726">
        <w:rPr>
          <w:b/>
        </w:rPr>
        <w:t>Iepirkuma pasūtītājs:</w:t>
      </w:r>
    </w:p>
    <w:p w14:paraId="44E2D95E" w14:textId="77777777" w:rsidR="00F51726" w:rsidRPr="00F51726" w:rsidRDefault="00F51726" w:rsidP="00F51726">
      <w:pPr>
        <w:widowControl w:val="0"/>
        <w:ind w:left="426"/>
        <w:jc w:val="both"/>
      </w:pPr>
      <w:r>
        <w:t>Korupcijas novēršanas un apkarošanas birojs.</w:t>
      </w:r>
    </w:p>
    <w:p w14:paraId="4DB9D1E0" w14:textId="77777777" w:rsidR="0018325D" w:rsidRDefault="00DE3B3C" w:rsidP="00DE3B3C">
      <w:pPr>
        <w:widowControl w:val="0"/>
        <w:numPr>
          <w:ilvl w:val="0"/>
          <w:numId w:val="1"/>
        </w:numPr>
        <w:tabs>
          <w:tab w:val="num" w:pos="426"/>
        </w:tabs>
        <w:autoSpaceDE w:val="0"/>
        <w:autoSpaceDN w:val="0"/>
        <w:adjustRightInd w:val="0"/>
        <w:ind w:left="426" w:hanging="426"/>
        <w:jc w:val="both"/>
      </w:pPr>
      <w:r w:rsidRPr="00105C1C">
        <w:rPr>
          <w:b/>
        </w:rPr>
        <w:t>Iepirkuma veids:</w:t>
      </w:r>
      <w:r w:rsidR="000040B7" w:rsidRPr="00105C1C">
        <w:t xml:space="preserve"> </w:t>
      </w:r>
    </w:p>
    <w:p w14:paraId="6CB55956" w14:textId="77777777" w:rsidR="00105C1C" w:rsidRPr="00C007AB" w:rsidRDefault="000040B7" w:rsidP="00F51726">
      <w:pPr>
        <w:widowControl w:val="0"/>
        <w:tabs>
          <w:tab w:val="num" w:pos="426"/>
        </w:tabs>
        <w:autoSpaceDE w:val="0"/>
        <w:autoSpaceDN w:val="0"/>
        <w:adjustRightInd w:val="0"/>
        <w:ind w:left="426"/>
        <w:jc w:val="both"/>
      </w:pPr>
      <w:r w:rsidRPr="00105C1C">
        <w:t xml:space="preserve">Publisko iepirkumu likuma </w:t>
      </w:r>
      <w:r w:rsidR="00A43F53" w:rsidRPr="00C007AB">
        <w:t>9.</w:t>
      </w:r>
      <w:r w:rsidRPr="00C007AB">
        <w:t>panta kārtībā</w:t>
      </w:r>
      <w:r w:rsidR="00DE3B3C" w:rsidRPr="00C007AB">
        <w:t>.</w:t>
      </w:r>
    </w:p>
    <w:p w14:paraId="043125B7" w14:textId="77777777" w:rsidR="0018325D" w:rsidRPr="00C007AB" w:rsidRDefault="00105C1C" w:rsidP="00DE3B3C">
      <w:pPr>
        <w:widowControl w:val="0"/>
        <w:numPr>
          <w:ilvl w:val="0"/>
          <w:numId w:val="1"/>
        </w:numPr>
        <w:tabs>
          <w:tab w:val="num" w:pos="426"/>
        </w:tabs>
        <w:autoSpaceDE w:val="0"/>
        <w:autoSpaceDN w:val="0"/>
        <w:adjustRightInd w:val="0"/>
        <w:ind w:left="426" w:hanging="426"/>
        <w:jc w:val="both"/>
      </w:pPr>
      <w:r w:rsidRPr="00C007AB">
        <w:rPr>
          <w:b/>
        </w:rPr>
        <w:t>Iepirkuma</w:t>
      </w:r>
      <w:r w:rsidR="000040B7" w:rsidRPr="00C007AB">
        <w:rPr>
          <w:b/>
        </w:rPr>
        <w:t xml:space="preserve"> CPV</w:t>
      </w:r>
      <w:r w:rsidRPr="00C007AB">
        <w:rPr>
          <w:b/>
        </w:rPr>
        <w:t xml:space="preserve"> kods:</w:t>
      </w:r>
      <w:r w:rsidR="000040B7" w:rsidRPr="00C007AB">
        <w:t xml:space="preserve"> </w:t>
      </w:r>
    </w:p>
    <w:p w14:paraId="6C809F7D" w14:textId="3EC01E1C" w:rsidR="00DE3B3C" w:rsidRPr="00C007AB" w:rsidRDefault="00D35398" w:rsidP="0018325D">
      <w:pPr>
        <w:widowControl w:val="0"/>
        <w:tabs>
          <w:tab w:val="num" w:pos="426"/>
        </w:tabs>
        <w:autoSpaceDE w:val="0"/>
        <w:autoSpaceDN w:val="0"/>
        <w:adjustRightInd w:val="0"/>
        <w:ind w:left="426"/>
        <w:jc w:val="both"/>
      </w:pPr>
      <w:r w:rsidRPr="00C007AB">
        <w:rPr>
          <w:bCs/>
        </w:rPr>
        <w:t>79540000-1</w:t>
      </w:r>
      <w:r w:rsidRPr="00C007AB">
        <w:t xml:space="preserve"> (</w:t>
      </w:r>
      <w:r w:rsidR="00456E36" w:rsidRPr="00C007AB">
        <w:t>M</w:t>
      </w:r>
      <w:r w:rsidRPr="00C007AB">
        <w:t>utiskās tulkošanas pakalpojumi)</w:t>
      </w:r>
      <w:r w:rsidR="000040B7" w:rsidRPr="00C007AB">
        <w:t>.</w:t>
      </w:r>
    </w:p>
    <w:p w14:paraId="1D737F97" w14:textId="77777777" w:rsidR="00F51726" w:rsidRPr="00C007AB" w:rsidRDefault="00F51726" w:rsidP="00F51726">
      <w:pPr>
        <w:pStyle w:val="ListParagraph"/>
        <w:widowControl w:val="0"/>
        <w:numPr>
          <w:ilvl w:val="0"/>
          <w:numId w:val="1"/>
        </w:numPr>
        <w:tabs>
          <w:tab w:val="left" w:pos="426"/>
        </w:tabs>
        <w:jc w:val="both"/>
      </w:pPr>
      <w:r w:rsidRPr="00C007AB">
        <w:rPr>
          <w:b/>
        </w:rPr>
        <w:t>Iepirkuma apraksts:</w:t>
      </w:r>
    </w:p>
    <w:p w14:paraId="72F27D06" w14:textId="77777777" w:rsidR="00F51726" w:rsidRPr="00F51726" w:rsidRDefault="00F51726" w:rsidP="00F51726">
      <w:pPr>
        <w:widowControl w:val="0"/>
        <w:ind w:left="426"/>
        <w:jc w:val="both"/>
      </w:pPr>
      <w:r>
        <w:t xml:space="preserve">Mutiskās (konsekutīvās) </w:t>
      </w:r>
      <w:r w:rsidRPr="00F24812">
        <w:t xml:space="preserve">tulkošanas pakalpojumu sniegšana atbilstoši </w:t>
      </w:r>
      <w:r>
        <w:t xml:space="preserve">iepirkuma </w:t>
      </w:r>
      <w:r w:rsidRPr="00F24812">
        <w:t>prasībām</w:t>
      </w:r>
      <w:r>
        <w:t xml:space="preserve"> (turpmāk – Iepirkuma prasības).</w:t>
      </w:r>
    </w:p>
    <w:p w14:paraId="5BB33FB8" w14:textId="77777777" w:rsidR="00F51726" w:rsidRDefault="00DE3B3C" w:rsidP="00DE3B3C">
      <w:pPr>
        <w:widowControl w:val="0"/>
        <w:numPr>
          <w:ilvl w:val="0"/>
          <w:numId w:val="1"/>
        </w:numPr>
        <w:tabs>
          <w:tab w:val="num" w:pos="426"/>
        </w:tabs>
        <w:autoSpaceDE w:val="0"/>
        <w:autoSpaceDN w:val="0"/>
        <w:adjustRightInd w:val="0"/>
        <w:ind w:left="426" w:hanging="426"/>
        <w:jc w:val="both"/>
      </w:pPr>
      <w:r w:rsidRPr="00F24812">
        <w:rPr>
          <w:b/>
        </w:rPr>
        <w:t>Paredzamā līgumcena</w:t>
      </w:r>
      <w:r w:rsidRPr="00F24812">
        <w:t xml:space="preserve">: </w:t>
      </w:r>
    </w:p>
    <w:p w14:paraId="06A06F75" w14:textId="77777777" w:rsidR="00DE3B3C" w:rsidRPr="004638F1" w:rsidRDefault="00C16CF8" w:rsidP="00F51726">
      <w:pPr>
        <w:widowControl w:val="0"/>
        <w:tabs>
          <w:tab w:val="num" w:pos="426"/>
        </w:tabs>
        <w:autoSpaceDE w:val="0"/>
        <w:autoSpaceDN w:val="0"/>
        <w:adjustRightInd w:val="0"/>
        <w:ind w:left="426"/>
        <w:jc w:val="both"/>
      </w:pPr>
      <w:r w:rsidRPr="005372F5">
        <w:t>41</w:t>
      </w:r>
      <w:r w:rsidR="00105C1C" w:rsidRPr="005372F5">
        <w:t>999,99</w:t>
      </w:r>
      <w:r w:rsidR="00F51726" w:rsidRPr="005372F5">
        <w:t xml:space="preserve"> </w:t>
      </w:r>
      <w:r w:rsidR="00F51726" w:rsidRPr="005372F5">
        <w:rPr>
          <w:i/>
        </w:rPr>
        <w:t>euro</w:t>
      </w:r>
      <w:r w:rsidR="00242FCD" w:rsidRPr="005372F5">
        <w:t xml:space="preserve"> (</w:t>
      </w:r>
      <w:r w:rsidRPr="005372F5">
        <w:t>četrdesmit viens</w:t>
      </w:r>
      <w:r w:rsidR="00105C1C" w:rsidRPr="005372F5">
        <w:t xml:space="preserve"> tūksto</w:t>
      </w:r>
      <w:r w:rsidRPr="005372F5">
        <w:t>tis</w:t>
      </w:r>
      <w:r w:rsidR="00105C1C" w:rsidRPr="005372F5">
        <w:t xml:space="preserve"> deviņi simti deviņdesmit</w:t>
      </w:r>
      <w:r w:rsidR="00242FCD" w:rsidRPr="005372F5">
        <w:t xml:space="preserve"> </w:t>
      </w:r>
      <w:r w:rsidR="00105C1C" w:rsidRPr="005372F5">
        <w:t xml:space="preserve">deviņi </w:t>
      </w:r>
      <w:r w:rsidR="009950A1" w:rsidRPr="005372F5">
        <w:rPr>
          <w:i/>
        </w:rPr>
        <w:t>euro</w:t>
      </w:r>
      <w:r w:rsidR="009A767E" w:rsidRPr="005372F5">
        <w:t>,</w:t>
      </w:r>
      <w:r w:rsidR="00242FCD" w:rsidRPr="005372F5">
        <w:t xml:space="preserve"> </w:t>
      </w:r>
      <w:r w:rsidR="00105C1C" w:rsidRPr="005372F5">
        <w:t>99</w:t>
      </w:r>
      <w:r w:rsidR="00242FCD" w:rsidRPr="005372F5">
        <w:t xml:space="preserve"> </w:t>
      </w:r>
      <w:r w:rsidRPr="005372F5">
        <w:t>centi</w:t>
      </w:r>
      <w:r w:rsidR="00242FCD" w:rsidRPr="005372F5">
        <w:t>)</w:t>
      </w:r>
      <w:r w:rsidR="005372F5">
        <w:t xml:space="preserve"> </w:t>
      </w:r>
      <w:r w:rsidR="005372F5" w:rsidRPr="004638F1">
        <w:t xml:space="preserve">bez </w:t>
      </w:r>
      <w:r w:rsidR="009950A1" w:rsidRPr="004638F1">
        <w:t xml:space="preserve">pievienotās vērtības nodokļa (turpmāk – </w:t>
      </w:r>
      <w:r w:rsidR="005372F5" w:rsidRPr="004638F1">
        <w:t>PVN</w:t>
      </w:r>
      <w:r w:rsidR="009950A1" w:rsidRPr="004638F1">
        <w:t>)</w:t>
      </w:r>
      <w:r w:rsidR="00242FCD" w:rsidRPr="004638F1">
        <w:t>.</w:t>
      </w:r>
    </w:p>
    <w:p w14:paraId="53E08769" w14:textId="77777777" w:rsidR="00F51726" w:rsidRDefault="00F51726" w:rsidP="00F51726">
      <w:pPr>
        <w:widowControl w:val="0"/>
        <w:numPr>
          <w:ilvl w:val="0"/>
          <w:numId w:val="1"/>
        </w:numPr>
        <w:tabs>
          <w:tab w:val="num" w:pos="426"/>
        </w:tabs>
        <w:autoSpaceDE w:val="0"/>
        <w:autoSpaceDN w:val="0"/>
        <w:adjustRightInd w:val="0"/>
        <w:ind w:left="426" w:hanging="426"/>
        <w:jc w:val="both"/>
      </w:pPr>
      <w:r w:rsidRPr="00F24812">
        <w:rPr>
          <w:b/>
        </w:rPr>
        <w:t xml:space="preserve">Paredzamais </w:t>
      </w:r>
      <w:r>
        <w:rPr>
          <w:b/>
        </w:rPr>
        <w:t>līguma</w:t>
      </w:r>
      <w:r w:rsidRPr="00F24812">
        <w:rPr>
          <w:b/>
        </w:rPr>
        <w:t xml:space="preserve"> darbības laiks:</w:t>
      </w:r>
      <w:r>
        <w:t xml:space="preserve"> </w:t>
      </w:r>
    </w:p>
    <w:p w14:paraId="67B7B1EA" w14:textId="77777777" w:rsidR="00F51726" w:rsidRPr="00F51726" w:rsidRDefault="005372F5" w:rsidP="00F51726">
      <w:pPr>
        <w:widowControl w:val="0"/>
        <w:ind w:left="426"/>
        <w:jc w:val="both"/>
      </w:pPr>
      <w:r w:rsidRPr="005372F5">
        <w:t>3 (trīs</w:t>
      </w:r>
      <w:r w:rsidR="00F51726" w:rsidRPr="005372F5">
        <w:t>) gadi, vai līdz līgumsummas sasniegšanai.</w:t>
      </w:r>
      <w:r w:rsidR="009950A1">
        <w:t xml:space="preserve"> Puses ir tiesīgas līguma termiņu pagarināt, ja nav sasniegta līguma kopējā summa.</w:t>
      </w:r>
    </w:p>
    <w:p w14:paraId="0D3157FF" w14:textId="77777777" w:rsidR="00F51726" w:rsidRPr="00F51726" w:rsidRDefault="00F51726" w:rsidP="00F51726">
      <w:pPr>
        <w:widowControl w:val="0"/>
        <w:numPr>
          <w:ilvl w:val="0"/>
          <w:numId w:val="1"/>
        </w:numPr>
        <w:autoSpaceDE w:val="0"/>
        <w:autoSpaceDN w:val="0"/>
        <w:adjustRightInd w:val="0"/>
        <w:jc w:val="both"/>
        <w:rPr>
          <w:b/>
        </w:rPr>
      </w:pPr>
      <w:r w:rsidRPr="00F51726">
        <w:rPr>
          <w:b/>
        </w:rPr>
        <w:t>Kontaktpersonas:</w:t>
      </w:r>
    </w:p>
    <w:p w14:paraId="39097A06" w14:textId="77777777" w:rsidR="00F51726" w:rsidRDefault="00F51726" w:rsidP="00F51726">
      <w:pPr>
        <w:widowControl w:val="0"/>
        <w:autoSpaceDE w:val="0"/>
        <w:autoSpaceDN w:val="0"/>
        <w:adjustRightInd w:val="0"/>
        <w:ind w:left="360"/>
        <w:jc w:val="both"/>
      </w:pPr>
      <w:r>
        <w:t>Kitija Spruksta, tālr.67356163</w:t>
      </w:r>
    </w:p>
    <w:p w14:paraId="3B9B0E59" w14:textId="77777777" w:rsidR="00F51726" w:rsidRDefault="00F51726" w:rsidP="00F51726">
      <w:pPr>
        <w:widowControl w:val="0"/>
        <w:autoSpaceDE w:val="0"/>
        <w:autoSpaceDN w:val="0"/>
        <w:adjustRightInd w:val="0"/>
        <w:ind w:left="360"/>
        <w:jc w:val="both"/>
      </w:pPr>
      <w:r>
        <w:t>Zane Gokbaga, tālr.67356162</w:t>
      </w:r>
    </w:p>
    <w:p w14:paraId="468241D3" w14:textId="77777777" w:rsidR="00F51726" w:rsidRPr="00F51726" w:rsidRDefault="00F51726" w:rsidP="00F51726">
      <w:pPr>
        <w:widowControl w:val="0"/>
        <w:tabs>
          <w:tab w:val="num" w:pos="426"/>
        </w:tabs>
        <w:autoSpaceDE w:val="0"/>
        <w:autoSpaceDN w:val="0"/>
        <w:adjustRightInd w:val="0"/>
        <w:ind w:left="360"/>
        <w:jc w:val="both"/>
        <w:rPr>
          <w:highlight w:val="yellow"/>
        </w:rPr>
      </w:pPr>
      <w:r>
        <w:t>e-pasts: dn@knab.gov.lv</w:t>
      </w:r>
    </w:p>
    <w:p w14:paraId="0E241F29" w14:textId="77777777" w:rsidR="00F51726" w:rsidRPr="00F51726" w:rsidRDefault="006D4095" w:rsidP="00DE3B3C">
      <w:pPr>
        <w:widowControl w:val="0"/>
        <w:numPr>
          <w:ilvl w:val="0"/>
          <w:numId w:val="1"/>
        </w:numPr>
        <w:tabs>
          <w:tab w:val="num" w:pos="426"/>
        </w:tabs>
        <w:autoSpaceDE w:val="0"/>
        <w:autoSpaceDN w:val="0"/>
        <w:adjustRightInd w:val="0"/>
        <w:ind w:left="426" w:hanging="426"/>
        <w:jc w:val="both"/>
      </w:pPr>
      <w:r w:rsidRPr="00F51726">
        <w:rPr>
          <w:b/>
        </w:rPr>
        <w:t>Piedāvājuma izvēles kritērijs</w:t>
      </w:r>
      <w:r w:rsidRPr="00F51726">
        <w:t xml:space="preserve">: </w:t>
      </w:r>
    </w:p>
    <w:p w14:paraId="1ACC23C4" w14:textId="3DD30C42" w:rsidR="00F51726" w:rsidRDefault="00F51726" w:rsidP="00F51726">
      <w:pPr>
        <w:widowControl w:val="0"/>
        <w:tabs>
          <w:tab w:val="num" w:pos="426"/>
        </w:tabs>
        <w:autoSpaceDE w:val="0"/>
        <w:autoSpaceDN w:val="0"/>
        <w:adjustRightInd w:val="0"/>
        <w:ind w:left="426"/>
        <w:jc w:val="both"/>
      </w:pPr>
      <w:r>
        <w:t xml:space="preserve">Atbilstība visām Iepirkuma prasībām un saimnieciski </w:t>
      </w:r>
      <w:r w:rsidR="00456E36">
        <w:t>vis</w:t>
      </w:r>
      <w:r>
        <w:t>izdevīgākais piedāvājums.</w:t>
      </w:r>
    </w:p>
    <w:p w14:paraId="2484CEB3" w14:textId="77777777" w:rsidR="00F51726" w:rsidRPr="00F51726" w:rsidRDefault="00F51726" w:rsidP="00F51726">
      <w:pPr>
        <w:rPr>
          <w:b/>
          <w:lang w:eastAsia="en-US"/>
        </w:rPr>
      </w:pPr>
      <w:r w:rsidRPr="00F51726">
        <w:rPr>
          <w:b/>
          <w:lang w:eastAsia="en-US"/>
        </w:rPr>
        <w:t>11.</w:t>
      </w:r>
      <w:r w:rsidR="0041624A">
        <w:rPr>
          <w:b/>
          <w:lang w:eastAsia="en-US"/>
        </w:rPr>
        <w:t xml:space="preserve"> </w:t>
      </w:r>
      <w:r w:rsidRPr="00F51726">
        <w:rPr>
          <w:b/>
          <w:lang w:eastAsia="en-US"/>
        </w:rPr>
        <w:t>Piedāvājuma iesniegšanas termiņš un vieta:</w:t>
      </w:r>
    </w:p>
    <w:p w14:paraId="15FA8139" w14:textId="77777777" w:rsidR="00F51726" w:rsidRPr="00F51726" w:rsidRDefault="00F51726" w:rsidP="00F51726">
      <w:pPr>
        <w:jc w:val="both"/>
        <w:rPr>
          <w:lang w:eastAsia="en-US"/>
        </w:rPr>
      </w:pPr>
      <w:r w:rsidRPr="00F51726">
        <w:rPr>
          <w:lang w:eastAsia="en-US"/>
        </w:rPr>
        <w:t xml:space="preserve">11.1.Piedāvājumus iesniedz elektroniski Elektronisko iepirkumu sistēmas e-konkursu </w:t>
      </w:r>
    </w:p>
    <w:p w14:paraId="463C132A" w14:textId="723E2EB4" w:rsidR="00F51726" w:rsidRPr="00F51726" w:rsidRDefault="00F51726" w:rsidP="00F51726">
      <w:pPr>
        <w:ind w:left="426"/>
        <w:jc w:val="both"/>
      </w:pPr>
      <w:r w:rsidRPr="00F51726">
        <w:rPr>
          <w:lang w:eastAsia="en-US"/>
        </w:rPr>
        <w:t>apakšsistēmā līdz tajā norādīta</w:t>
      </w:r>
      <w:r w:rsidR="005157FF">
        <w:rPr>
          <w:lang w:eastAsia="en-US"/>
        </w:rPr>
        <w:t>jam termiņam</w:t>
      </w:r>
      <w:r w:rsidR="009950A1">
        <w:rPr>
          <w:lang w:eastAsia="en-US"/>
        </w:rPr>
        <w:t>.</w:t>
      </w:r>
      <w:r w:rsidR="005157FF">
        <w:rPr>
          <w:lang w:eastAsia="en-US"/>
        </w:rPr>
        <w:t xml:space="preserve"> Ārpus Elektronisko</w:t>
      </w:r>
      <w:r w:rsidR="008044D6">
        <w:rPr>
          <w:lang w:eastAsia="en-US"/>
        </w:rPr>
        <w:t xml:space="preserve"> </w:t>
      </w:r>
      <w:r w:rsidRPr="00F51726">
        <w:rPr>
          <w:lang w:eastAsia="en-US"/>
        </w:rPr>
        <w:t xml:space="preserve">iepirkumu sistēmas e-konkursu apakšsistēmas iesniegtie piedāvājumi tiks uzskatīti par neatbilstošiem </w:t>
      </w:r>
      <w:r w:rsidR="005D682A">
        <w:rPr>
          <w:lang w:eastAsia="en-US"/>
        </w:rPr>
        <w:t>iepirkuma</w:t>
      </w:r>
      <w:r w:rsidRPr="00F51726">
        <w:rPr>
          <w:lang w:eastAsia="en-US"/>
        </w:rPr>
        <w:t xml:space="preserve"> prasībām. </w:t>
      </w:r>
    </w:p>
    <w:p w14:paraId="09B81996" w14:textId="77777777" w:rsidR="00F51726" w:rsidRPr="00F51726" w:rsidRDefault="00F51726" w:rsidP="00F51726">
      <w:pPr>
        <w:ind w:left="426" w:hanging="426"/>
        <w:jc w:val="both"/>
        <w:rPr>
          <w:lang w:eastAsia="en-US"/>
        </w:rPr>
      </w:pPr>
      <w:r w:rsidRPr="00F51726">
        <w:rPr>
          <w:lang w:eastAsia="en-US"/>
        </w:rPr>
        <w:t>11.2.Pretendents piedāvājumu iesniedz elektroniskā formā (doc, docx, xls, xlsx, odf vai pdf formātā).</w:t>
      </w:r>
    </w:p>
    <w:p w14:paraId="76BA5579" w14:textId="77777777" w:rsidR="00F51726" w:rsidRPr="00F51726" w:rsidRDefault="00F51726" w:rsidP="00F51726">
      <w:pPr>
        <w:jc w:val="both"/>
      </w:pPr>
      <w:r w:rsidRPr="00F51726">
        <w:t>11.3.Pretendents var iesniegt tikai vienu piedāvājuma variantu.</w:t>
      </w:r>
    </w:p>
    <w:p w14:paraId="656DF5D2" w14:textId="77777777" w:rsidR="00F51726" w:rsidRPr="00F51726" w:rsidRDefault="00F51726" w:rsidP="00F51726">
      <w:pPr>
        <w:tabs>
          <w:tab w:val="left" w:pos="426"/>
        </w:tabs>
        <w:ind w:left="426" w:hanging="426"/>
        <w:contextualSpacing/>
        <w:jc w:val="both"/>
        <w:rPr>
          <w:rFonts w:ascii="Calibri" w:eastAsia="Calibri" w:hAnsi="Calibri"/>
          <w:sz w:val="22"/>
          <w:szCs w:val="22"/>
          <w:lang w:eastAsia="en-US"/>
        </w:rPr>
      </w:pPr>
      <w:r w:rsidRPr="00F51726">
        <w:rPr>
          <w:rFonts w:eastAsia="Calibri"/>
          <w:lang w:eastAsia="en-US"/>
        </w:rPr>
        <w:t>11.4.Piedāvājumi tiks atvērti elektroniskajā vietnē:</w:t>
      </w:r>
      <w:r w:rsidRPr="00F51726">
        <w:rPr>
          <w:rFonts w:eastAsia="Calibri"/>
          <w:b/>
          <w:lang w:eastAsia="en-US"/>
        </w:rPr>
        <w:t xml:space="preserve"> </w:t>
      </w:r>
      <w:hyperlink r:id="rId9">
        <w:r w:rsidRPr="00F51726">
          <w:rPr>
            <w:rFonts w:eastAsiaTheme="majorEastAsia"/>
            <w:color w:val="000080"/>
            <w:u w:val="single"/>
            <w:lang w:eastAsia="en-US"/>
          </w:rPr>
          <w:t>https://www.eis.gov.lv</w:t>
        </w:r>
      </w:hyperlink>
      <w:r w:rsidRPr="00F51726">
        <w:rPr>
          <w:rFonts w:eastAsia="Calibri"/>
          <w:lang w:eastAsia="en-US"/>
        </w:rPr>
        <w:t>.</w:t>
      </w:r>
    </w:p>
    <w:p w14:paraId="467C64A9" w14:textId="77777777" w:rsidR="00F51726" w:rsidRPr="00F51726" w:rsidRDefault="00F51726" w:rsidP="00F51726">
      <w:pPr>
        <w:spacing w:line="276" w:lineRule="auto"/>
        <w:ind w:left="426" w:hanging="426"/>
        <w:contextualSpacing/>
        <w:jc w:val="both"/>
        <w:rPr>
          <w:rFonts w:eastAsia="Calibri"/>
          <w:lang w:eastAsia="en-US"/>
        </w:rPr>
      </w:pPr>
      <w:r w:rsidRPr="005372F5">
        <w:rPr>
          <w:rFonts w:eastAsia="Calibri"/>
          <w:lang w:eastAsia="en-US"/>
        </w:rPr>
        <w:t>11.5.</w:t>
      </w:r>
      <w:r w:rsidRPr="008E049C">
        <w:rPr>
          <w:rFonts w:eastAsia="Calibri"/>
          <w:lang w:eastAsia="en-US"/>
        </w:rPr>
        <w:t>Iepirkuma piedāvājumu atvēršanā var piedalīties visi pretendenti vai to pārstāvji.</w:t>
      </w:r>
    </w:p>
    <w:p w14:paraId="2D2E8C66" w14:textId="77777777" w:rsidR="00F51726" w:rsidRPr="00F51726" w:rsidRDefault="00F51726" w:rsidP="00D33187">
      <w:pPr>
        <w:numPr>
          <w:ilvl w:val="0"/>
          <w:numId w:val="5"/>
        </w:numPr>
        <w:tabs>
          <w:tab w:val="left" w:pos="284"/>
          <w:tab w:val="left" w:pos="426"/>
        </w:tabs>
        <w:ind w:left="0" w:firstLine="0"/>
        <w:contextualSpacing/>
        <w:jc w:val="both"/>
        <w:rPr>
          <w:rFonts w:eastAsia="Calibri"/>
          <w:b/>
          <w:lang w:val="de-DE" w:eastAsia="en-US"/>
        </w:rPr>
      </w:pPr>
      <w:r w:rsidRPr="00F51726">
        <w:rPr>
          <w:rFonts w:eastAsia="Calibri"/>
          <w:b/>
          <w:lang w:val="de-DE" w:eastAsia="en-US"/>
        </w:rPr>
        <w:t>Piedāvājuma derīguma termiņš:</w:t>
      </w:r>
    </w:p>
    <w:p w14:paraId="6DCCF932" w14:textId="77777777" w:rsidR="00F51726" w:rsidRPr="00F51726" w:rsidRDefault="00F51726" w:rsidP="00F51726">
      <w:pPr>
        <w:ind w:left="426"/>
        <w:jc w:val="both"/>
      </w:pPr>
      <w:r w:rsidRPr="00F51726">
        <w:rPr>
          <w:lang w:val="de-DE" w:eastAsia="en-US"/>
        </w:rPr>
        <w:t>Pretendenta piedāvājuma derīguma termiņš, t.i., saistošs iesniedzējam, līdz iepirkuma līguma noslēgšanai.</w:t>
      </w:r>
    </w:p>
    <w:p w14:paraId="6B80F2B1" w14:textId="77777777" w:rsidR="00C112B4" w:rsidRPr="00C112B4" w:rsidRDefault="00C112B4" w:rsidP="00C112B4">
      <w:pPr>
        <w:tabs>
          <w:tab w:val="left" w:pos="426"/>
        </w:tabs>
        <w:jc w:val="both"/>
        <w:rPr>
          <w:lang w:val="de-DE"/>
        </w:rPr>
      </w:pPr>
      <w:r w:rsidRPr="00C112B4">
        <w:rPr>
          <w:b/>
          <w:lang w:val="de-DE"/>
        </w:rPr>
        <w:t>13. Piedāvājuma noformējums:</w:t>
      </w:r>
    </w:p>
    <w:p w14:paraId="4CEB5022" w14:textId="77777777" w:rsidR="00C112B4" w:rsidRPr="00C112B4" w:rsidRDefault="00C112B4" w:rsidP="00D33187">
      <w:pPr>
        <w:numPr>
          <w:ilvl w:val="1"/>
          <w:numId w:val="6"/>
        </w:numPr>
        <w:spacing w:after="200"/>
        <w:ind w:left="426"/>
        <w:contextualSpacing/>
        <w:jc w:val="both"/>
        <w:rPr>
          <w:rFonts w:eastAsia="Calibri"/>
          <w:lang w:eastAsia="en-US"/>
        </w:rPr>
      </w:pPr>
      <w:r w:rsidRPr="00C112B4">
        <w:rPr>
          <w:rFonts w:ascii="Calibri" w:eastAsia="Calibri" w:hAnsi="Calibri"/>
          <w:sz w:val="22"/>
          <w:szCs w:val="22"/>
          <w:lang w:eastAsia="en-US"/>
        </w:rPr>
        <w:t>.</w:t>
      </w:r>
      <w:r w:rsidRPr="00C112B4">
        <w:rPr>
          <w:rFonts w:eastAsia="Calibri"/>
          <w:lang w:eastAsia="en-US"/>
        </w:rPr>
        <w:t>Piedāvājums jāiesniedz elektroniski Elektronisko iepirkumu sistēmas e-konkursu</w:t>
      </w:r>
    </w:p>
    <w:p w14:paraId="7A6E0E7A" w14:textId="77777777" w:rsidR="00C112B4" w:rsidRPr="00C112B4" w:rsidRDefault="00C112B4" w:rsidP="004F6A38">
      <w:pPr>
        <w:ind w:left="420"/>
        <w:contextualSpacing/>
        <w:jc w:val="both"/>
        <w:rPr>
          <w:rFonts w:ascii="Calibri" w:eastAsia="Calibri" w:hAnsi="Calibri"/>
          <w:sz w:val="22"/>
          <w:szCs w:val="22"/>
          <w:lang w:eastAsia="en-US"/>
        </w:rPr>
      </w:pPr>
      <w:r w:rsidRPr="00C112B4">
        <w:rPr>
          <w:rFonts w:eastAsia="Calibri"/>
          <w:lang w:eastAsia="en-US"/>
        </w:rPr>
        <w:t xml:space="preserve">  apakšsistēmā: </w:t>
      </w:r>
      <w:hyperlink r:id="rId10">
        <w:r w:rsidRPr="00C112B4">
          <w:rPr>
            <w:rFonts w:eastAsiaTheme="majorEastAsia"/>
            <w:color w:val="000080"/>
            <w:u w:val="single"/>
            <w:lang w:eastAsia="en-US"/>
          </w:rPr>
          <w:t>https://www.eis.gov.lv</w:t>
        </w:r>
      </w:hyperlink>
      <w:r w:rsidRPr="00C112B4">
        <w:rPr>
          <w:rFonts w:eastAsia="Calibri"/>
          <w:lang w:eastAsia="en-US"/>
        </w:rPr>
        <w:t>.</w:t>
      </w:r>
    </w:p>
    <w:p w14:paraId="6B2E4E43" w14:textId="77777777" w:rsidR="00C112B4" w:rsidRPr="00C112B4" w:rsidRDefault="00C112B4" w:rsidP="004F6A38">
      <w:pPr>
        <w:ind w:left="567" w:hanging="567"/>
        <w:contextualSpacing/>
        <w:jc w:val="both"/>
        <w:rPr>
          <w:rFonts w:eastAsia="Calibri"/>
          <w:lang w:eastAsia="en-US"/>
        </w:rPr>
      </w:pPr>
      <w:r w:rsidRPr="00C112B4">
        <w:rPr>
          <w:rFonts w:eastAsia="Calibri"/>
          <w:lang w:eastAsia="en-US"/>
        </w:rPr>
        <w:t>13.2.Pretendents piedāvājumu EIS e-konkursu apakšsistēmā iesniedz, aizpildot šī iepirkuma daļā ievietotās formas vai sagatavojot dokumentus ārpus EIS e-konkursu apakšsistēmas un augšupielādējot sistēmas attiecīgajās vietnēs aizpildītas PDF formas, t.sk. ar formas integrētiem failiem (tādā gadījumā Pretendents ir atbildīgs par aizpildāmo formu atbilstību dokumentācijas prasībām un formu paraugiem, kā arī dokumentu atvēršanas un nolasīšanas iespējām).</w:t>
      </w:r>
    </w:p>
    <w:p w14:paraId="6A7D4890" w14:textId="77777777" w:rsidR="00C112B4" w:rsidRPr="00C112B4" w:rsidRDefault="00C112B4" w:rsidP="004F6A38">
      <w:pPr>
        <w:ind w:left="567" w:hanging="567"/>
        <w:contextualSpacing/>
        <w:jc w:val="both"/>
        <w:rPr>
          <w:rFonts w:eastAsia="Calibri"/>
          <w:lang w:eastAsia="en-US"/>
        </w:rPr>
      </w:pPr>
      <w:r w:rsidRPr="00C112B4">
        <w:rPr>
          <w:rFonts w:eastAsia="Calibri"/>
          <w:lang w:eastAsia="en-US"/>
        </w:rPr>
        <w:lastRenderedPageBreak/>
        <w:t>13.3.Elektroniski (PDF formas veidā) sagatavoto piedāvājumu šifrējot ārpus e-konkursu apakšsistēmas ar trešās personas piedāvātajiem datu aizsardzības rīkiem un aizsargājot  ar  elektronisko atslēgu un paroli (šādā gadījumā Pretendents ir atbildīgs par aizpildāmo formu atbilstību dokumentācijas prasībām un formu paraugiem, kā arī dokumenta atvēršanas un nolasīšanas iespējām).</w:t>
      </w:r>
    </w:p>
    <w:p w14:paraId="6355AFA0" w14:textId="77777777" w:rsidR="00C112B4" w:rsidRPr="00C112B4" w:rsidRDefault="00C112B4" w:rsidP="004F6A38">
      <w:pPr>
        <w:ind w:left="426" w:hanging="426"/>
        <w:contextualSpacing/>
        <w:jc w:val="both"/>
        <w:rPr>
          <w:rFonts w:eastAsia="Calibri"/>
          <w:lang w:eastAsia="en-US"/>
        </w:rPr>
      </w:pPr>
      <w:r w:rsidRPr="00C112B4">
        <w:rPr>
          <w:rFonts w:eastAsia="Calibri"/>
          <w:lang w:eastAsia="en-US"/>
        </w:rPr>
        <w:t>13.4.Sagatavojot piedāvājumu, Pretendents ievēro, ka:</w:t>
      </w:r>
    </w:p>
    <w:p w14:paraId="693F7BDE" w14:textId="36687C82" w:rsidR="00C112B4" w:rsidRPr="00C112B4" w:rsidRDefault="0041624A" w:rsidP="00A81739">
      <w:pPr>
        <w:ind w:left="1276" w:hanging="709"/>
        <w:contextualSpacing/>
        <w:jc w:val="both"/>
        <w:rPr>
          <w:lang w:eastAsia="en-US"/>
        </w:rPr>
      </w:pPr>
      <w:r>
        <w:rPr>
          <w:lang w:eastAsia="en-US"/>
        </w:rPr>
        <w:t>13.4.1.</w:t>
      </w:r>
      <w:r w:rsidR="00ED3A20">
        <w:rPr>
          <w:lang w:eastAsia="en-US"/>
        </w:rPr>
        <w:t>Pieteikums, Tehniskā specifikācija</w:t>
      </w:r>
      <w:r w:rsidR="00FD789C">
        <w:rPr>
          <w:lang w:eastAsia="en-US"/>
        </w:rPr>
        <w:t xml:space="preserve">, </w:t>
      </w:r>
      <w:r w:rsidR="00C112B4" w:rsidRPr="00C112B4">
        <w:rPr>
          <w:lang w:eastAsia="en-US"/>
        </w:rPr>
        <w:t>Finanšu piedāvājums jāaizpilda tikai elektroniski, atsevišķā dokumentā ar Microsoft Office 2010 (vai vēlākas programmatūras versijas) rīkiem lasāmā formātā;</w:t>
      </w:r>
    </w:p>
    <w:p w14:paraId="437FDF52" w14:textId="77777777" w:rsidR="00C112B4" w:rsidRPr="00C112B4" w:rsidRDefault="0041624A" w:rsidP="00A81739">
      <w:pPr>
        <w:ind w:left="1276" w:hanging="709"/>
        <w:contextualSpacing/>
        <w:jc w:val="both"/>
        <w:rPr>
          <w:rFonts w:eastAsia="Calibri"/>
          <w:lang w:eastAsia="en-US"/>
        </w:rPr>
      </w:pPr>
      <w:r>
        <w:rPr>
          <w:lang w:eastAsia="en-US"/>
        </w:rPr>
        <w:t>13.4.2.</w:t>
      </w:r>
      <w:r w:rsidR="00C112B4" w:rsidRPr="00C112B4">
        <w:rPr>
          <w:rFonts w:eastAsia="Calibri"/>
          <w:lang w:eastAsia="en-US"/>
        </w:rPr>
        <w:t>Pretendents piedāvājumu var parakstīt ar drošu elektronisko parakstu un laika zīmogu vai izmantot EIS piedāvāto elektronisko parakstu;</w:t>
      </w:r>
    </w:p>
    <w:p w14:paraId="1BA7274E" w14:textId="77777777" w:rsidR="00C112B4" w:rsidRPr="00C112B4" w:rsidRDefault="0041624A" w:rsidP="00A81739">
      <w:pPr>
        <w:ind w:left="1276" w:hanging="709"/>
        <w:contextualSpacing/>
        <w:jc w:val="both"/>
        <w:rPr>
          <w:rFonts w:eastAsia="Calibri"/>
          <w:lang w:eastAsia="en-US"/>
        </w:rPr>
      </w:pPr>
      <w:r>
        <w:rPr>
          <w:lang w:eastAsia="en-US"/>
        </w:rPr>
        <w:t>13.4.3.</w:t>
      </w:r>
      <w:r w:rsidR="00C112B4" w:rsidRPr="00C112B4">
        <w:rPr>
          <w:rFonts w:eastAsia="Calibri"/>
          <w:lang w:eastAsia="en-US"/>
        </w:rPr>
        <w:t>Pretendents piedāvājumu iesniedz latviešu valodā. Pretendents piedāvājumā var iesniegt dokumentu oriģinālus vai to atvasinājumus. Piedāvājumā iesniegtajiem dokumentiem – oriģināliem vai to kopijām, kuri ir citā valodā, pretendents iesniedz arī to tulkojumu latviešu valodā, kura pareizību apliecina pretendents. Pretendents ir tiesīgs visu piedāvājumā iesniegto dokumentu atvasinājumu un tulkojumu pareizību apliecināt ar vienu apliecinājumu;</w:t>
      </w:r>
    </w:p>
    <w:p w14:paraId="769B9EFE" w14:textId="77777777" w:rsidR="00C112B4" w:rsidRPr="00C112B4" w:rsidRDefault="0041624A" w:rsidP="00A81739">
      <w:pPr>
        <w:ind w:left="1276" w:hanging="709"/>
        <w:jc w:val="both"/>
      </w:pPr>
      <w:r>
        <w:rPr>
          <w:lang w:eastAsia="en-US"/>
        </w:rPr>
        <w:t>13.4.4.</w:t>
      </w:r>
      <w:r w:rsidR="000C0AAD">
        <w:rPr>
          <w:lang w:eastAsia="en-US"/>
        </w:rPr>
        <w:t>J</w:t>
      </w:r>
      <w:r w:rsidR="00C112B4" w:rsidRPr="00C112B4">
        <w:rPr>
          <w:lang w:eastAsia="en-US"/>
        </w:rPr>
        <w:t>a Pretendents iesniedzis kāda dokumenta kopiju, to apliecina</w:t>
      </w:r>
      <w:r w:rsidR="00C112B4" w:rsidRPr="00C112B4">
        <w:rPr>
          <w:sz w:val="20"/>
          <w:szCs w:val="20"/>
          <w:lang w:eastAsia="en-US"/>
        </w:rPr>
        <w:t xml:space="preserve"> </w:t>
      </w:r>
      <w:r w:rsidR="00C112B4" w:rsidRPr="00C112B4">
        <w:rPr>
          <w:lang w:eastAsia="en-US"/>
        </w:rPr>
        <w:t xml:space="preserve">atbilstoši </w:t>
      </w:r>
      <w:r w:rsidR="00C112B4" w:rsidRPr="00C112B4">
        <w:t>Elektronisko dokumentu likumā un Ministru kabineta 2005.gada 28.jūnija noteikumos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r w:rsidR="00C112B4" w:rsidRPr="00C112B4">
        <w:rPr>
          <w:lang w:eastAsia="en-US"/>
        </w:rPr>
        <w:t>. Ja dokumenta kopija nav apliecināta atbilstoši šajā apakšpunktā minēto normatīvo aktu prasībām, Pasūtītājs, ja tam rodas šaubas par iesniegtā dokumenta kopijas autentiskumu, Publisko iepirkumu likuma 41.panta piektās daļas kārtībā var pieprasīt, lai Pretendents uzrāda dokumenta oriģinālu vai iesniedz apliecinātu dokumenta kopiju;</w:t>
      </w:r>
    </w:p>
    <w:p w14:paraId="4B2F774D" w14:textId="77777777" w:rsidR="00C112B4" w:rsidRPr="003900B7" w:rsidRDefault="0041624A" w:rsidP="00A81739">
      <w:pPr>
        <w:ind w:left="1276" w:hanging="709"/>
        <w:jc w:val="both"/>
        <w:rPr>
          <w:lang w:eastAsia="en-US"/>
        </w:rPr>
      </w:pPr>
      <w:r>
        <w:rPr>
          <w:lang w:eastAsia="en-US"/>
        </w:rPr>
        <w:t>13.4.5.</w:t>
      </w:r>
      <w:r w:rsidR="000C0AAD" w:rsidRPr="003900B7">
        <w:rPr>
          <w:lang w:eastAsia="en-US"/>
        </w:rPr>
        <w:t>I</w:t>
      </w:r>
      <w:r w:rsidR="00C112B4" w:rsidRPr="003900B7">
        <w:rPr>
          <w:lang w:eastAsia="en-US"/>
        </w:rPr>
        <w:t>nformāciju, kas ir komercnoslēpums atbilstoši Komerclikuma 19.pantam vai tā uzskatāma par konfidenciālu informāciju, Pretendents norāda savā piedāvājumā. Komercnoslēpums vai konfidenciāla informācija nevar būt informācija, kas Publisko iepirkumu likumā ir noteikta par vispārpieejamu informāciju;</w:t>
      </w:r>
    </w:p>
    <w:p w14:paraId="770096B7" w14:textId="72BEA1AF" w:rsidR="00C112B4" w:rsidRPr="00C112B4" w:rsidRDefault="0041624A" w:rsidP="00A81739">
      <w:pPr>
        <w:ind w:left="1276" w:hanging="709"/>
        <w:jc w:val="both"/>
        <w:rPr>
          <w:lang w:eastAsia="en-US"/>
        </w:rPr>
      </w:pPr>
      <w:r w:rsidRPr="003900B7">
        <w:rPr>
          <w:lang w:eastAsia="en-US"/>
        </w:rPr>
        <w:t>13.4.6.</w:t>
      </w:r>
      <w:r w:rsidR="000C0AAD" w:rsidRPr="003900B7">
        <w:rPr>
          <w:lang w:eastAsia="en-US"/>
        </w:rPr>
        <w:t>I</w:t>
      </w:r>
      <w:r w:rsidR="00C112B4" w:rsidRPr="003900B7">
        <w:rPr>
          <w:lang w:eastAsia="en-US"/>
        </w:rPr>
        <w:t xml:space="preserve">esniedzot piedāvājumu, Pretendents pilnībā piekrīt visiem </w:t>
      </w:r>
      <w:r w:rsidR="00C00D6B">
        <w:rPr>
          <w:lang w:eastAsia="en-US"/>
        </w:rPr>
        <w:t>iepirkuma prasībās</w:t>
      </w:r>
      <w:r w:rsidR="00C112B4" w:rsidRPr="003900B7">
        <w:rPr>
          <w:lang w:eastAsia="en-US"/>
        </w:rPr>
        <w:t xml:space="preserve"> (t.sk.</w:t>
      </w:r>
      <w:r w:rsidR="00C112B4" w:rsidRPr="00C112B4">
        <w:rPr>
          <w:lang w:eastAsia="en-US"/>
        </w:rPr>
        <w:t xml:space="preserve"> tā pielikumos un formās, kuras ir ievietotas Elektronisko iepirkumu sistēmā e-konkursu apakšsistēmas šā iepirkuma sadaļā) ietvertajiem nosacījumiem;</w:t>
      </w:r>
    </w:p>
    <w:p w14:paraId="6CA2F133" w14:textId="77777777" w:rsidR="00C112B4" w:rsidRPr="00C112B4" w:rsidRDefault="0041624A" w:rsidP="00A81739">
      <w:pPr>
        <w:ind w:left="1276" w:hanging="709"/>
        <w:jc w:val="both"/>
        <w:rPr>
          <w:lang w:eastAsia="en-US"/>
        </w:rPr>
      </w:pPr>
      <w:r>
        <w:rPr>
          <w:lang w:eastAsia="en-US"/>
        </w:rPr>
        <w:t>13.4.7.</w:t>
      </w:r>
      <w:r w:rsidR="000C0AAD">
        <w:rPr>
          <w:lang w:eastAsia="en-US"/>
        </w:rPr>
        <w:t>P</w:t>
      </w:r>
      <w:r w:rsidR="00C112B4" w:rsidRPr="00C112B4">
        <w:rPr>
          <w:lang w:eastAsia="en-US"/>
        </w:rPr>
        <w:t>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jāiesniedz derīga elektroniska atslēga un parole šifrētā dokumenta atvēršanai. Ja piedāvājums saturēs kādu no šajā punktā minētajiem riskiem, tas netiks izskatīts;</w:t>
      </w:r>
    </w:p>
    <w:p w14:paraId="420C2225" w14:textId="3D898C21" w:rsidR="00262C4A" w:rsidRPr="00C112B4" w:rsidRDefault="0041624A" w:rsidP="00A81739">
      <w:pPr>
        <w:spacing w:after="120"/>
        <w:ind w:left="1276" w:hanging="709"/>
        <w:jc w:val="both"/>
        <w:rPr>
          <w:lang w:eastAsia="en-US"/>
        </w:rPr>
      </w:pPr>
      <w:r>
        <w:rPr>
          <w:lang w:eastAsia="en-US"/>
        </w:rPr>
        <w:t>13.4.8.</w:t>
      </w:r>
      <w:r w:rsidR="000C0AAD">
        <w:rPr>
          <w:lang w:eastAsia="en-US"/>
        </w:rPr>
        <w:t>V</w:t>
      </w:r>
      <w:r w:rsidR="00C112B4" w:rsidRPr="00C112B4">
        <w:rPr>
          <w:lang w:eastAsia="en-US"/>
        </w:rPr>
        <w:t xml:space="preserve">isi piedāvājuma dokumenti ir jāgatavo atbilstoši </w:t>
      </w:r>
      <w:r w:rsidR="00C00D6B">
        <w:rPr>
          <w:lang w:eastAsia="en-US"/>
        </w:rPr>
        <w:t>iepirkuma</w:t>
      </w:r>
      <w:r w:rsidR="00C112B4" w:rsidRPr="00C112B4">
        <w:rPr>
          <w:lang w:eastAsia="en-US"/>
        </w:rPr>
        <w:t xml:space="preserve"> prasībām un tam pievienotiem paraugiem. Ja pieteikumu paraksta pilnvarotā persona, papildus jāiesniedz pilnvara, kurā norādīts pilnvarotajam piešķirto tiesību un saistību apjoms.</w:t>
      </w:r>
    </w:p>
    <w:p w14:paraId="6686BF94" w14:textId="77777777" w:rsidR="00C112B4" w:rsidRPr="00C112B4" w:rsidRDefault="00C112B4" w:rsidP="00D33187">
      <w:pPr>
        <w:keepNext/>
        <w:keepLines/>
        <w:widowControl w:val="0"/>
        <w:numPr>
          <w:ilvl w:val="0"/>
          <w:numId w:val="7"/>
        </w:numPr>
        <w:tabs>
          <w:tab w:val="left" w:pos="-142"/>
        </w:tabs>
        <w:spacing w:after="120" w:line="276" w:lineRule="auto"/>
        <w:ind w:left="426"/>
        <w:contextualSpacing/>
        <w:jc w:val="both"/>
        <w:outlineLvl w:val="2"/>
        <w:rPr>
          <w:rFonts w:eastAsiaTheme="minorHAnsi"/>
          <w:b/>
          <w:lang w:eastAsia="en-US"/>
        </w:rPr>
      </w:pPr>
      <w:r w:rsidRPr="00C112B4">
        <w:rPr>
          <w:rFonts w:eastAsiaTheme="minorHAnsi"/>
          <w:b/>
          <w:lang w:eastAsia="en-US"/>
        </w:rPr>
        <w:t>Pretendentu vispārīgie atlases nosacījumi</w:t>
      </w:r>
    </w:p>
    <w:p w14:paraId="5A707E4F" w14:textId="5562C18C" w:rsidR="00C112B4" w:rsidRPr="00C112B4" w:rsidRDefault="0041624A" w:rsidP="008044D6">
      <w:pPr>
        <w:widowControl w:val="0"/>
        <w:suppressAutoHyphens/>
        <w:ind w:left="567" w:hanging="567"/>
        <w:jc w:val="both"/>
        <w:outlineLvl w:val="1"/>
      </w:pPr>
      <w:r>
        <w:t>14.1.</w:t>
      </w:r>
      <w:r w:rsidR="00C112B4" w:rsidRPr="00C112B4">
        <w:t>Iepirkumā var piedalīties jebkura fiziskā vai juridiskā persona, vai šādu personu apvienība jebkurā to kombinācijā (turpmāk - Piegādātāju apvienība), kas atbilst iepirkuma dokumentācijā izvirzītajām prasībām.</w:t>
      </w:r>
    </w:p>
    <w:p w14:paraId="28AA8BF8" w14:textId="48A8003C" w:rsidR="00C112B4" w:rsidRPr="00C112B4" w:rsidRDefault="000C0AAD" w:rsidP="00C112B4">
      <w:pPr>
        <w:widowControl w:val="0"/>
        <w:suppressAutoHyphens/>
        <w:ind w:left="567" w:hanging="567"/>
        <w:jc w:val="both"/>
        <w:outlineLvl w:val="1"/>
      </w:pPr>
      <w:r>
        <w:t>14.2.</w:t>
      </w:r>
      <w:r w:rsidR="00C112B4" w:rsidRPr="00C112B4">
        <w:t xml:space="preserve">Piegādātāju apvienības gadījumā katru tās dalībnieku pārstāv fiziskā persona ar attiecīgām pārstāvības tiesībām. Piegādātāju apvienība izvirza vienu tās dalībnieku, kurš Piegādātāju apvienības vārdā ir pilnvarots parakstīt visu iepirkuma dokumentāciju, piedāvājumam </w:t>
      </w:r>
      <w:r w:rsidR="00C112B4" w:rsidRPr="00C112B4">
        <w:lastRenderedPageBreak/>
        <w:t>pievieno attiecīgu pilnvaru vai normatīvajos aktos noteiktā kārtībā apliecinātu pilnvaras kopiju.</w:t>
      </w:r>
    </w:p>
    <w:p w14:paraId="31C878D2" w14:textId="77777777" w:rsidR="00C112B4" w:rsidRPr="00C112B4" w:rsidRDefault="00C112B4" w:rsidP="00C112B4">
      <w:pPr>
        <w:widowControl w:val="0"/>
        <w:shd w:val="clear" w:color="auto" w:fill="FFFFFF"/>
        <w:suppressAutoHyphens/>
        <w:spacing w:after="120"/>
        <w:ind w:left="567" w:hanging="567"/>
        <w:jc w:val="both"/>
        <w:outlineLvl w:val="1"/>
        <w:rPr>
          <w:rFonts w:eastAsiaTheme="minorHAnsi"/>
        </w:rPr>
      </w:pPr>
      <w:r w:rsidRPr="00C112B4">
        <w:rPr>
          <w:rFonts w:eastAsiaTheme="minorHAnsi"/>
        </w:rPr>
        <w:t>14.3.Saskaņā ar Starptautisko un Latvijas Republikas nacionālo sankciju likuma 11.</w:t>
      </w:r>
      <w:r w:rsidRPr="00C112B4">
        <w:rPr>
          <w:rFonts w:eastAsiaTheme="minorHAnsi"/>
          <w:vertAlign w:val="superscript"/>
        </w:rPr>
        <w:t>1</w:t>
      </w:r>
      <w:r w:rsidRPr="00C112B4">
        <w:rPr>
          <w:rFonts w:eastAsiaTheme="minorHAnsi"/>
        </w:rPr>
        <w:t xml:space="preserve">pantu </w:t>
      </w:r>
      <w:r w:rsidRPr="00C112B4">
        <w:rPr>
          <w:rFonts w:eastAsiaTheme="minorHAnsi"/>
          <w:u w:val="single"/>
        </w:rPr>
        <w:t>pretendentiem</w:t>
      </w:r>
      <w:r w:rsidRPr="00C112B4">
        <w:rPr>
          <w:rFonts w:eastAsiaTheme="minorHAnsi"/>
        </w:rPr>
        <w:t xml:space="preserve"> (t.sk. valdes un padomes locekļiem, pārstāvēttiesīgām personām un prokūristiem, personām, kuras ir pilnvarotas pārstāvēt pretendentu darbībās, kas saistītas ar filiāli, personālsabiedrības biedriem (ja pretendents ir personālsabiedrība), pretendenta norādītajiem </w:t>
      </w:r>
      <w:r w:rsidRPr="00C112B4">
        <w:rPr>
          <w:rFonts w:eastAsiaTheme="minorHAnsi"/>
          <w:u w:val="single"/>
        </w:rPr>
        <w:t>apakšuzņēmējiem</w:t>
      </w:r>
      <w:r w:rsidRPr="00C112B4">
        <w:rPr>
          <w:rFonts w:eastAsiaTheme="minorHAnsi"/>
        </w:rPr>
        <w:t xml:space="preserve">, kura piegādes vērtība ir vismaz 10% no kopējās līguma vērtības, </w:t>
      </w:r>
      <w:r w:rsidRPr="00C112B4">
        <w:rPr>
          <w:rFonts w:eastAsiaTheme="minorHAnsi"/>
          <w:u w:val="single"/>
        </w:rPr>
        <w:t>personām, uz kuras iespējām balstās pretendents</w:t>
      </w:r>
      <w:r w:rsidRPr="00C112B4">
        <w:rPr>
          <w:rFonts w:eastAsiaTheme="minorHAnsi"/>
        </w:rPr>
        <w:t xml:space="preserve">, lai apliecinātu, ka tā kvalifikācija atbilst dokumentos noteiktajām prasībām), kuriem piešķiramas līguma slēgšanas tiesības, nedrīkst būt noteiktas starptautiskās vai nacionālās sankcijas vai būtiskas finanšu un kapitāla tirgus intereses ietekmējošas Eiropas Savienības vai Ziemeļatlantijas līguma organizācijas dalībvalsts noteiktās sankcijas, kuras ietekmē līguma izpildi (Starptautisko un Latvijas Republikas nacionālo sankciju likums). </w:t>
      </w:r>
    </w:p>
    <w:p w14:paraId="72CFCDF4" w14:textId="77777777" w:rsidR="00C112B4" w:rsidRPr="00C112B4" w:rsidRDefault="0041624A" w:rsidP="00C112B4">
      <w:pPr>
        <w:keepNext/>
        <w:keepLines/>
        <w:widowControl w:val="0"/>
        <w:tabs>
          <w:tab w:val="left" w:pos="567"/>
        </w:tabs>
        <w:spacing w:after="120"/>
        <w:jc w:val="both"/>
        <w:outlineLvl w:val="2"/>
        <w:rPr>
          <w:rFonts w:eastAsiaTheme="minorHAnsi"/>
          <w:b/>
        </w:rPr>
      </w:pPr>
      <w:bookmarkStart w:id="0" w:name="bookmark36"/>
      <w:bookmarkStart w:id="1" w:name="bookmark35"/>
      <w:bookmarkStart w:id="2" w:name="_Toc535015169"/>
      <w:bookmarkStart w:id="3" w:name="_Toc535015109"/>
      <w:r>
        <w:rPr>
          <w:rFonts w:eastAsiaTheme="minorHAnsi"/>
          <w:b/>
        </w:rPr>
        <w:t xml:space="preserve">15.  </w:t>
      </w:r>
      <w:r w:rsidR="00C112B4" w:rsidRPr="00C112B4">
        <w:rPr>
          <w:rFonts w:eastAsiaTheme="minorHAnsi"/>
          <w:b/>
        </w:rPr>
        <w:t xml:space="preserve"> </w:t>
      </w:r>
      <w:r>
        <w:rPr>
          <w:rFonts w:eastAsiaTheme="minorHAnsi"/>
          <w:b/>
        </w:rPr>
        <w:t xml:space="preserve"> </w:t>
      </w:r>
      <w:r w:rsidR="00C112B4" w:rsidRPr="00C112B4">
        <w:rPr>
          <w:rFonts w:eastAsiaTheme="minorHAnsi"/>
          <w:b/>
        </w:rPr>
        <w:t>Pretendentu izslēgšanas nosacījumi</w:t>
      </w:r>
      <w:bookmarkEnd w:id="0"/>
      <w:bookmarkEnd w:id="1"/>
      <w:bookmarkEnd w:id="2"/>
      <w:bookmarkEnd w:id="3"/>
    </w:p>
    <w:p w14:paraId="291CF64A" w14:textId="77777777" w:rsidR="00C112B4" w:rsidRPr="00C112B4" w:rsidRDefault="00C112B4" w:rsidP="00C112B4">
      <w:pPr>
        <w:widowControl w:val="0"/>
        <w:tabs>
          <w:tab w:val="left" w:pos="567"/>
        </w:tabs>
        <w:ind w:left="567" w:right="20" w:hanging="567"/>
        <w:jc w:val="both"/>
      </w:pPr>
      <w:r w:rsidRPr="00C112B4">
        <w:rPr>
          <w:rFonts w:eastAsiaTheme="minorHAnsi"/>
        </w:rPr>
        <w:t>15.1. Iepirkuma komisija izslēdz pretendentu no turpmākās dalības iepirkumā, kā arī neizskata pretendenta piedāvājumu, ja uz pretendentu attiecas kāds no Publisko iepirkumu likuma 9.panta devītajā daļā minētajiem izslēgšanas nosacījumiem. Minētā prasība attiecas arī uz personu grupas vai personālsabiedrības kā pretendenta dalībniekiem, kā arī pretendenta apakšuzņēmējiem, ja tādi tiek piesaistīti līguma izpildē.</w:t>
      </w:r>
    </w:p>
    <w:p w14:paraId="5721370B" w14:textId="77777777" w:rsidR="00C112B4" w:rsidRPr="00C112B4" w:rsidRDefault="00C112B4" w:rsidP="00C112B4">
      <w:pPr>
        <w:widowControl w:val="0"/>
        <w:tabs>
          <w:tab w:val="left" w:pos="567"/>
        </w:tabs>
        <w:ind w:left="567" w:hanging="567"/>
        <w:jc w:val="both"/>
      </w:pPr>
      <w:r w:rsidRPr="00C112B4">
        <w:t>15.2. Iepirkuma komisija pārbauda vai pretendents, kuram būtu piešķiramas līguma slēgšanas  tiesības, nav izslēdzams no dalības iepirkumā atbilstoši Starptautisko un Latvijas Republikas nacionālo sankciju likuma 11.</w:t>
      </w:r>
      <w:r w:rsidRPr="00C112B4">
        <w:rPr>
          <w:vertAlign w:val="superscript"/>
        </w:rPr>
        <w:t xml:space="preserve">1 </w:t>
      </w:r>
      <w:r w:rsidRPr="00C112B4">
        <w:t xml:space="preserve">panta pirmajai un otrajai daļai. Komisija informācijas pārbaudi veic tīmekļa vietnē “Sankciju saraksti” </w:t>
      </w:r>
      <w:hyperlink r:id="rId11">
        <w:r w:rsidRPr="00C112B4">
          <w:rPr>
            <w:color w:val="0000FF" w:themeColor="hyperlink"/>
            <w:u w:val="single"/>
          </w:rPr>
          <w:t>http://sankcijas.kd.gov.lv/</w:t>
        </w:r>
      </w:hyperlink>
      <w:r w:rsidRPr="00C112B4">
        <w:t xml:space="preserve">, Eiropas Komisijas sankciju kartē </w:t>
      </w:r>
      <w:hyperlink r:id="rId12" w:anchor="/main" w:history="1">
        <w:r w:rsidRPr="00C112B4">
          <w:rPr>
            <w:color w:val="0000FF" w:themeColor="hyperlink"/>
            <w:u w:val="single"/>
          </w:rPr>
          <w:t>https://www.sanctionsmap.eu/#/main</w:t>
        </w:r>
      </w:hyperlink>
      <w:r w:rsidRPr="00C112B4">
        <w:t xml:space="preserve"> un ASV noteikto sankciju datubāzē https://www.treasury.gov/resource-center/sanctions/SDN-List/Pages/consolidated.aspx. </w:t>
      </w:r>
    </w:p>
    <w:p w14:paraId="304989BF" w14:textId="77777777" w:rsidR="00C112B4" w:rsidRDefault="00C112B4" w:rsidP="0005022A">
      <w:pPr>
        <w:widowControl w:val="0"/>
        <w:tabs>
          <w:tab w:val="left" w:pos="0"/>
        </w:tabs>
        <w:ind w:left="567" w:hanging="567"/>
        <w:jc w:val="both"/>
      </w:pPr>
      <w:r w:rsidRPr="00C112B4">
        <w:tab/>
        <w:t>Pretendents, kas atbilst minētajos pantos noteiktajiem izslēgšanas kritērijiem, tiek izslēgts no dalības iepirkumā.</w:t>
      </w:r>
    </w:p>
    <w:p w14:paraId="3DC2371E" w14:textId="77777777" w:rsidR="0005022A" w:rsidRDefault="0005022A" w:rsidP="0005022A">
      <w:pPr>
        <w:tabs>
          <w:tab w:val="left" w:pos="0"/>
        </w:tabs>
        <w:suppressAutoHyphens/>
        <w:ind w:left="567" w:hanging="566"/>
        <w:jc w:val="both"/>
      </w:pPr>
      <w:r>
        <w:t>15.3. Pretendents nav pildījis ar Pasūtītāju noslēgtu iepirkuma līgumu, un Pasūtītājs ir izmantojis līguma nosacījumos paredzētās tiesības vienpusēji atkāpties no līguma, izņemot, ja no līguma atkāpšanās brīža līdz piedāvājuma iesniegšanas dienai ir pagājuši 12 mēneši.</w:t>
      </w:r>
    </w:p>
    <w:p w14:paraId="3EF1CD70" w14:textId="5D6318FB" w:rsidR="0005022A" w:rsidRPr="00C112B4" w:rsidRDefault="0005022A" w:rsidP="0005022A">
      <w:pPr>
        <w:widowControl w:val="0"/>
        <w:tabs>
          <w:tab w:val="left" w:pos="0"/>
        </w:tabs>
        <w:spacing w:after="120"/>
        <w:jc w:val="both"/>
      </w:pPr>
    </w:p>
    <w:p w14:paraId="10363BAE" w14:textId="77777777" w:rsidR="00C112B4" w:rsidRPr="009950A1" w:rsidRDefault="00C112B4" w:rsidP="00C112B4">
      <w:pPr>
        <w:widowControl w:val="0"/>
        <w:tabs>
          <w:tab w:val="left" w:pos="426"/>
        </w:tabs>
        <w:spacing w:after="120"/>
        <w:ind w:left="567" w:right="20" w:hanging="567"/>
        <w:jc w:val="both"/>
      </w:pPr>
      <w:r>
        <w:rPr>
          <w:rFonts w:eastAsiaTheme="minorHAnsi"/>
          <w:b/>
        </w:rPr>
        <w:t>16.</w:t>
      </w:r>
      <w:r w:rsidRPr="00C112B4">
        <w:rPr>
          <w:rFonts w:eastAsiaTheme="minorHAnsi"/>
          <w:b/>
        </w:rPr>
        <w:t xml:space="preserve">  Prasības attiecībā uz Pretendenta saimniecisko un finansiālo stāvokli un iespējām </w:t>
      </w:r>
      <w:r w:rsidRPr="009950A1">
        <w:rPr>
          <w:rFonts w:eastAsiaTheme="minorHAnsi"/>
          <w:b/>
        </w:rPr>
        <w:t>nodrošināt pakalpojumu:</w:t>
      </w:r>
    </w:p>
    <w:p w14:paraId="0B9C4D25" w14:textId="77777777" w:rsidR="00C112B4" w:rsidRPr="009950A1" w:rsidRDefault="00C112B4" w:rsidP="00C112B4">
      <w:pPr>
        <w:widowControl w:val="0"/>
        <w:tabs>
          <w:tab w:val="left" w:pos="557"/>
        </w:tabs>
        <w:spacing w:line="250" w:lineRule="exact"/>
        <w:ind w:left="567" w:right="20" w:hanging="567"/>
        <w:jc w:val="both"/>
      </w:pPr>
      <w:r w:rsidRPr="009950A1">
        <w:rPr>
          <w:rFonts w:eastAsiaTheme="minorHAnsi"/>
        </w:rPr>
        <w:t xml:space="preserve">16.1. </w:t>
      </w:r>
      <w:r w:rsidRPr="004638F1">
        <w:rPr>
          <w:rFonts w:eastAsiaTheme="minorHAnsi"/>
        </w:rPr>
        <w:t xml:space="preserve">Piedāvājumā jābūt iekļautai informācijai par finanšu apgrozījumu par iepriekšējo 3 (trīs) gadu periodu. Pretendenta </w:t>
      </w:r>
      <w:bookmarkStart w:id="4" w:name="move9195229"/>
      <w:r w:rsidRPr="004638F1">
        <w:rPr>
          <w:rFonts w:eastAsiaTheme="minorHAnsi"/>
        </w:rPr>
        <w:t>2016., 2017. un 2018.gad</w:t>
      </w:r>
      <w:bookmarkEnd w:id="4"/>
      <w:r w:rsidRPr="004638F1">
        <w:rPr>
          <w:rFonts w:eastAsiaTheme="minorHAnsi"/>
        </w:rPr>
        <w:t>a minimālais finanšu apgrozījums ir vismaz 2 (divas) reizes lielāks par Finanšu piedāvājumā norādīto cenu. Gadījumā, ja kādā no minētajiem kalendārajiem gadiem saimnieciskā darbība nav veikta, Pretendents norāda finanšu apgrozījumu par vienu finanšu gadu pirms šajā punktā norādītajiem.</w:t>
      </w:r>
      <w:r w:rsidRPr="009950A1">
        <w:rPr>
          <w:rFonts w:eastAsiaTheme="minorHAnsi"/>
        </w:rPr>
        <w:t xml:space="preserve"> </w:t>
      </w:r>
    </w:p>
    <w:p w14:paraId="06482A22" w14:textId="77777777" w:rsidR="00C112B4" w:rsidRPr="009950A1" w:rsidRDefault="00AA3B3E" w:rsidP="00AA3B3E">
      <w:pPr>
        <w:widowControl w:val="0"/>
        <w:tabs>
          <w:tab w:val="left" w:pos="709"/>
        </w:tabs>
        <w:spacing w:line="250" w:lineRule="exact"/>
        <w:ind w:left="567" w:right="20" w:hanging="567"/>
        <w:jc w:val="both"/>
        <w:rPr>
          <w:rFonts w:eastAsiaTheme="minorHAnsi"/>
        </w:rPr>
      </w:pPr>
      <w:r w:rsidRPr="009950A1">
        <w:rPr>
          <w:rFonts w:eastAsiaTheme="minorHAnsi"/>
        </w:rPr>
        <w:t>16.2.</w:t>
      </w:r>
      <w:r w:rsidR="00C112B4" w:rsidRPr="004638F1">
        <w:rPr>
          <w:rFonts w:eastAsiaTheme="minorHAnsi"/>
        </w:rPr>
        <w:t>Piedāvājumi, kuru iesniedzēji neatbilst 15.punktā norādītajām pretendentu atlases prasībām, netiek izskatīti un turpmākajā iepirkuma procedūrā nepiedalās</w:t>
      </w:r>
      <w:bookmarkStart w:id="5" w:name="bookmark37"/>
      <w:bookmarkStart w:id="6" w:name="bookmark371"/>
      <w:bookmarkEnd w:id="5"/>
      <w:bookmarkEnd w:id="6"/>
      <w:r w:rsidR="00C112B4" w:rsidRPr="004638F1">
        <w:rPr>
          <w:rFonts w:eastAsiaTheme="minorHAnsi"/>
        </w:rPr>
        <w:t>.</w:t>
      </w:r>
    </w:p>
    <w:p w14:paraId="19851BD7" w14:textId="77777777" w:rsidR="00C112B4" w:rsidRPr="00C112B4" w:rsidRDefault="00C112B4" w:rsidP="00C112B4">
      <w:pPr>
        <w:widowControl w:val="0"/>
        <w:ind w:left="567" w:hanging="567"/>
        <w:jc w:val="both"/>
      </w:pPr>
      <w:r w:rsidRPr="009950A1">
        <w:rPr>
          <w:rFonts w:eastAsiaTheme="minorHAnsi"/>
        </w:rPr>
        <w:t>16.3.Lai izvērtētu pretendentu atbilstību nolikuma 15.1.punktā minētajiem izslēgšanas un</w:t>
      </w:r>
      <w:r w:rsidRPr="00C112B4">
        <w:rPr>
          <w:rFonts w:eastAsiaTheme="minorHAnsi"/>
        </w:rPr>
        <w:t xml:space="preserve"> vispārīgo pretendentu atlases nosacījumiem, iepirkuma komisija rīkojas saskaņā ar Publisko iepirkumu likuma 9.panta devītās, desmitās un vienpadsmitās daļas nosacījumiem.</w:t>
      </w:r>
      <w:r w:rsidRPr="00C112B4">
        <w:t xml:space="preserve"> </w:t>
      </w:r>
    </w:p>
    <w:p w14:paraId="2289D781" w14:textId="77777777" w:rsidR="00C112B4" w:rsidRPr="00C112B4" w:rsidRDefault="004F6A38" w:rsidP="00C112B4">
      <w:pPr>
        <w:widowControl w:val="0"/>
        <w:ind w:left="567" w:right="23" w:hanging="567"/>
        <w:jc w:val="both"/>
      </w:pPr>
      <w:r>
        <w:t>16.4.</w:t>
      </w:r>
      <w:r w:rsidR="00C112B4" w:rsidRPr="00C112B4">
        <w:t>Pretendents nodrošina pakalpojuma saņemšanu saskaņā ar iepirkuma priekšmetā izvirzītajām prasībām.</w:t>
      </w:r>
    </w:p>
    <w:p w14:paraId="070EB6A9" w14:textId="6B74D369" w:rsidR="00C112B4" w:rsidRPr="00C112B4" w:rsidRDefault="00C112B4" w:rsidP="00C112B4">
      <w:pPr>
        <w:widowControl w:val="0"/>
        <w:spacing w:after="120"/>
        <w:ind w:left="567" w:right="23" w:hanging="567"/>
        <w:jc w:val="both"/>
      </w:pPr>
      <w:r w:rsidRPr="00C112B4">
        <w:t>16.</w:t>
      </w:r>
      <w:r w:rsidR="00025244">
        <w:t>5</w:t>
      </w:r>
      <w:r w:rsidRPr="00C112B4">
        <w:t xml:space="preserve">. Pretendents ir sniedzis pakalpojumu minētajā jomā vēl vismaz </w:t>
      </w:r>
      <w:r w:rsidR="008B1506">
        <w:t>3</w:t>
      </w:r>
      <w:r w:rsidR="008B1506" w:rsidRPr="00C112B4">
        <w:t xml:space="preserve"> </w:t>
      </w:r>
      <w:r w:rsidRPr="00C112B4">
        <w:t>(</w:t>
      </w:r>
      <w:r w:rsidR="008B1506">
        <w:t>trīs</w:t>
      </w:r>
      <w:r w:rsidRPr="00C112B4">
        <w:t xml:space="preserve">) pakalpojuma ņēmējiem, </w:t>
      </w:r>
      <w:r w:rsidR="00B225C5">
        <w:t>līdzvērtīgi</w:t>
      </w:r>
      <w:r w:rsidR="00B225C5" w:rsidRPr="00C112B4">
        <w:t xml:space="preserve"> </w:t>
      </w:r>
      <w:r w:rsidRPr="00C112B4">
        <w:t>i</w:t>
      </w:r>
      <w:r w:rsidR="0005022A">
        <w:t>epirkuma priekšmetam un apjomam, ko apliecina, aizpildot 1.pielikuma pieteikumā norādīto 2.tabulu.</w:t>
      </w:r>
    </w:p>
    <w:p w14:paraId="5A8236C7" w14:textId="77777777" w:rsidR="00C112B4" w:rsidRPr="00C112B4" w:rsidRDefault="00C112B4" w:rsidP="00D33187">
      <w:pPr>
        <w:keepNext/>
        <w:keepLines/>
        <w:widowControl w:val="0"/>
        <w:numPr>
          <w:ilvl w:val="0"/>
          <w:numId w:val="8"/>
        </w:numPr>
        <w:tabs>
          <w:tab w:val="left" w:pos="552"/>
        </w:tabs>
        <w:spacing w:after="120"/>
        <w:jc w:val="both"/>
        <w:outlineLvl w:val="1"/>
        <w:rPr>
          <w:rFonts w:eastAsiaTheme="minorHAnsi"/>
          <w:b/>
          <w:bCs/>
          <w:lang w:eastAsia="en-US"/>
        </w:rPr>
      </w:pPr>
      <w:r w:rsidRPr="00C112B4">
        <w:rPr>
          <w:rFonts w:eastAsiaTheme="minorHAnsi"/>
          <w:b/>
          <w:bCs/>
          <w:color w:val="000000"/>
          <w:lang w:eastAsia="en-US"/>
        </w:rPr>
        <w:t>Finanšu piedāvājums</w:t>
      </w:r>
    </w:p>
    <w:p w14:paraId="507C51C6" w14:textId="78ECF5B7" w:rsidR="00C112B4" w:rsidRPr="003255E7" w:rsidRDefault="00C112B4" w:rsidP="003255E7">
      <w:pPr>
        <w:pStyle w:val="ListParagraph"/>
        <w:widowControl w:val="0"/>
        <w:numPr>
          <w:ilvl w:val="1"/>
          <w:numId w:val="8"/>
        </w:numPr>
        <w:tabs>
          <w:tab w:val="left" w:pos="562"/>
        </w:tabs>
        <w:spacing w:after="120"/>
        <w:ind w:right="20"/>
        <w:jc w:val="both"/>
        <w:rPr>
          <w:rFonts w:eastAsiaTheme="minorHAnsi"/>
          <w:lang w:eastAsia="en-US"/>
        </w:rPr>
      </w:pPr>
      <w:r w:rsidRPr="003255E7">
        <w:rPr>
          <w:rFonts w:eastAsiaTheme="minorHAnsi"/>
          <w:color w:val="000000"/>
          <w:lang w:eastAsia="en-US"/>
        </w:rPr>
        <w:t xml:space="preserve">Finanšu piedāvājumā pretendents norāda cenu </w:t>
      </w:r>
      <w:r w:rsidRPr="003255E7">
        <w:rPr>
          <w:rFonts w:eastAsiaTheme="minorHAnsi"/>
          <w:i/>
          <w:iCs/>
          <w:color w:val="000000"/>
          <w:shd w:val="clear" w:color="auto" w:fill="FFFFFF"/>
          <w:lang w:eastAsia="en-US"/>
        </w:rPr>
        <w:t>e</w:t>
      </w:r>
      <w:r w:rsidR="009950A1" w:rsidRPr="003255E7">
        <w:rPr>
          <w:rFonts w:eastAsiaTheme="minorHAnsi"/>
          <w:i/>
          <w:iCs/>
          <w:color w:val="000000"/>
          <w:shd w:val="clear" w:color="auto" w:fill="FFFFFF"/>
          <w:lang w:eastAsia="en-US"/>
        </w:rPr>
        <w:t>u</w:t>
      </w:r>
      <w:r w:rsidRPr="003255E7">
        <w:rPr>
          <w:rFonts w:eastAsiaTheme="minorHAnsi"/>
          <w:i/>
          <w:iCs/>
          <w:color w:val="000000"/>
          <w:shd w:val="clear" w:color="auto" w:fill="FFFFFF"/>
          <w:lang w:eastAsia="en-US"/>
        </w:rPr>
        <w:t>ro</w:t>
      </w:r>
      <w:r w:rsidRPr="003255E7">
        <w:rPr>
          <w:rFonts w:eastAsiaTheme="minorHAnsi"/>
          <w:color w:val="000000"/>
          <w:lang w:eastAsia="en-US"/>
        </w:rPr>
        <w:t xml:space="preserve"> (EUR) bez PVN, aizpildot Finanšu </w:t>
      </w:r>
      <w:r w:rsidRPr="003255E7">
        <w:rPr>
          <w:rFonts w:eastAsiaTheme="minorHAnsi"/>
          <w:color w:val="000000"/>
          <w:lang w:eastAsia="en-US"/>
        </w:rPr>
        <w:lastRenderedPageBreak/>
        <w:t xml:space="preserve">piedāvājuma formu, atbilstoši Iepirkuma prasību 2.pielikumam. Piedāvājuma vienību līgumcenas (tarifus) un kopējo līgumcenu ir jānorāda ar precizitāti </w:t>
      </w:r>
      <w:r w:rsidR="009950A1" w:rsidRPr="003255E7">
        <w:rPr>
          <w:rFonts w:eastAsiaTheme="minorHAnsi"/>
          <w:color w:val="000000"/>
          <w:lang w:eastAsia="en-US"/>
        </w:rPr>
        <w:t xml:space="preserve">2 </w:t>
      </w:r>
      <w:r w:rsidRPr="003255E7">
        <w:rPr>
          <w:rFonts w:eastAsiaTheme="minorHAnsi"/>
          <w:color w:val="000000"/>
          <w:lang w:eastAsia="en-US"/>
        </w:rPr>
        <w:t>(</w:t>
      </w:r>
      <w:r w:rsidR="009950A1" w:rsidRPr="003255E7">
        <w:rPr>
          <w:rFonts w:eastAsiaTheme="minorHAnsi"/>
          <w:color w:val="000000"/>
          <w:lang w:eastAsia="en-US"/>
        </w:rPr>
        <w:t>divas</w:t>
      </w:r>
      <w:r w:rsidRPr="003255E7">
        <w:rPr>
          <w:rFonts w:eastAsiaTheme="minorHAnsi"/>
          <w:color w:val="000000"/>
          <w:lang w:eastAsia="en-US"/>
        </w:rPr>
        <w:t xml:space="preserve">) zīmes aiz komata. </w:t>
      </w:r>
      <w:r w:rsidR="009950A1" w:rsidRPr="003255E7">
        <w:rPr>
          <w:rFonts w:eastAsiaTheme="minorHAnsi"/>
          <w:color w:val="000000"/>
          <w:lang w:eastAsia="en-US"/>
        </w:rPr>
        <w:t>L</w:t>
      </w:r>
      <w:r w:rsidRPr="003255E7">
        <w:rPr>
          <w:rFonts w:eastAsiaTheme="minorHAnsi"/>
          <w:color w:val="000000"/>
          <w:lang w:eastAsia="en-US"/>
        </w:rPr>
        <w:t>īgumcen</w:t>
      </w:r>
      <w:r w:rsidR="009950A1" w:rsidRPr="003255E7">
        <w:rPr>
          <w:rFonts w:eastAsiaTheme="minorHAnsi"/>
          <w:color w:val="000000"/>
          <w:lang w:eastAsia="en-US"/>
        </w:rPr>
        <w:t>ā</w:t>
      </w:r>
      <w:r w:rsidRPr="003255E7">
        <w:rPr>
          <w:rFonts w:eastAsiaTheme="minorHAnsi"/>
          <w:color w:val="000000"/>
          <w:lang w:eastAsia="en-US"/>
        </w:rPr>
        <w:t xml:space="preserve"> ir jāiekļauj visi nodokļi, nodevas un citas izmaksas, kas ir nepieciešamas un saistošas pretendentam, izņemot PVN. </w:t>
      </w:r>
    </w:p>
    <w:p w14:paraId="110DD428" w14:textId="46AED684" w:rsidR="003255E7" w:rsidRPr="00214198" w:rsidRDefault="003255E7" w:rsidP="003255E7">
      <w:pPr>
        <w:pStyle w:val="ListParagraph"/>
        <w:widowControl w:val="0"/>
        <w:numPr>
          <w:ilvl w:val="1"/>
          <w:numId w:val="8"/>
        </w:numPr>
        <w:tabs>
          <w:tab w:val="left" w:pos="562"/>
        </w:tabs>
        <w:spacing w:after="120"/>
        <w:ind w:right="20"/>
        <w:jc w:val="both"/>
        <w:rPr>
          <w:rFonts w:eastAsiaTheme="minorHAnsi"/>
          <w:lang w:eastAsia="en-US"/>
        </w:rPr>
      </w:pPr>
      <w:r w:rsidRPr="003255E7">
        <w:rPr>
          <w:rFonts w:eastAsiaTheme="minorHAnsi"/>
          <w:color w:val="000000"/>
          <w:lang w:eastAsia="en-US"/>
        </w:rPr>
        <w:t>Iepirkuma komisija ir tiesīga labot aritmētiskās kļūdas pretendentu finanšu piedāvājumā. Par kļūdu labojumu un laboto piedāvājuma summu iepirkuma komisija paziņo pretendentam, kura pieļautās kļūdas labotas.</w:t>
      </w:r>
    </w:p>
    <w:p w14:paraId="3C685B72" w14:textId="77777777" w:rsidR="00214198" w:rsidRPr="003255E7" w:rsidRDefault="00214198" w:rsidP="00214198">
      <w:pPr>
        <w:pStyle w:val="ListParagraph"/>
        <w:widowControl w:val="0"/>
        <w:tabs>
          <w:tab w:val="left" w:pos="562"/>
        </w:tabs>
        <w:spacing w:after="120"/>
        <w:ind w:left="480" w:right="20"/>
        <w:jc w:val="both"/>
        <w:rPr>
          <w:rFonts w:eastAsiaTheme="minorHAnsi"/>
          <w:lang w:eastAsia="en-US"/>
        </w:rPr>
      </w:pPr>
    </w:p>
    <w:p w14:paraId="33920C6B" w14:textId="77777777" w:rsidR="00C112B4" w:rsidRDefault="00C112B4" w:rsidP="00D33187">
      <w:pPr>
        <w:pStyle w:val="ListParagraph"/>
        <w:widowControl w:val="0"/>
        <w:numPr>
          <w:ilvl w:val="0"/>
          <w:numId w:val="8"/>
        </w:numPr>
        <w:spacing w:after="120"/>
        <w:ind w:left="482" w:hanging="482"/>
        <w:jc w:val="both"/>
        <w:rPr>
          <w:b/>
        </w:rPr>
      </w:pPr>
      <w:r w:rsidRPr="00D30130">
        <w:rPr>
          <w:b/>
        </w:rPr>
        <w:t>Pretendentam jāiesniedz šāda informācija:</w:t>
      </w:r>
    </w:p>
    <w:p w14:paraId="04F332F3" w14:textId="001827E4" w:rsidR="007B26E0" w:rsidRPr="005D682A" w:rsidRDefault="005D682A" w:rsidP="00D33187">
      <w:pPr>
        <w:pStyle w:val="BodyText4"/>
        <w:numPr>
          <w:ilvl w:val="1"/>
          <w:numId w:val="8"/>
        </w:numPr>
        <w:shd w:val="clear" w:color="auto" w:fill="auto"/>
        <w:tabs>
          <w:tab w:val="left" w:pos="0"/>
        </w:tabs>
        <w:spacing w:after="0" w:line="240" w:lineRule="auto"/>
        <w:ind w:left="567" w:right="23" w:hanging="567"/>
        <w:jc w:val="both"/>
        <w:rPr>
          <w:rFonts w:ascii="Times New Roman" w:hAnsi="Times New Roman" w:cs="Times New Roman"/>
          <w:sz w:val="24"/>
          <w:szCs w:val="24"/>
        </w:rPr>
      </w:pPr>
      <w:r>
        <w:rPr>
          <w:rFonts w:ascii="Times New Roman" w:hAnsi="Times New Roman" w:cs="Times New Roman"/>
          <w:color w:val="000000"/>
          <w:sz w:val="24"/>
          <w:szCs w:val="24"/>
        </w:rPr>
        <w:t>Pieteikuma forma - pilnībā aizpildīta vis</w:t>
      </w:r>
      <w:r w:rsidR="00473D2D">
        <w:rPr>
          <w:rFonts w:ascii="Times New Roman" w:hAnsi="Times New Roman" w:cs="Times New Roman"/>
          <w:color w:val="000000"/>
          <w:sz w:val="24"/>
          <w:szCs w:val="24"/>
        </w:rPr>
        <w:t>a</w:t>
      </w:r>
      <w:r>
        <w:rPr>
          <w:rFonts w:ascii="Times New Roman" w:hAnsi="Times New Roman" w:cs="Times New Roman"/>
          <w:color w:val="000000"/>
          <w:sz w:val="24"/>
          <w:szCs w:val="24"/>
        </w:rPr>
        <w:t xml:space="preserve"> tajā nepieciešamā informācija (1.pielikums). </w:t>
      </w:r>
      <w:r w:rsidRPr="00F769D2">
        <w:rPr>
          <w:rFonts w:ascii="Times New Roman" w:hAnsi="Times New Roman" w:cs="Times New Roman"/>
          <w:color w:val="000000"/>
          <w:sz w:val="24"/>
          <w:szCs w:val="24"/>
        </w:rPr>
        <w:t xml:space="preserve">Ja piedāvājumu iesniedz personu apvienība, visi apvienības dalībnieki paraksta </w:t>
      </w:r>
      <w:r>
        <w:rPr>
          <w:rFonts w:ascii="Times New Roman" w:hAnsi="Times New Roman" w:cs="Times New Roman"/>
          <w:color w:val="000000"/>
          <w:sz w:val="24"/>
          <w:szCs w:val="24"/>
        </w:rPr>
        <w:t xml:space="preserve">       </w:t>
      </w:r>
      <w:r w:rsidRPr="00F769D2">
        <w:rPr>
          <w:rFonts w:ascii="Times New Roman" w:hAnsi="Times New Roman" w:cs="Times New Roman"/>
          <w:color w:val="000000"/>
          <w:sz w:val="24"/>
          <w:szCs w:val="24"/>
        </w:rPr>
        <w:t>pieteikumu.</w:t>
      </w:r>
    </w:p>
    <w:p w14:paraId="7C58CEDF" w14:textId="526AAF92" w:rsidR="005D682A" w:rsidRPr="005D682A" w:rsidRDefault="005D682A" w:rsidP="005D682A">
      <w:pPr>
        <w:pStyle w:val="BodyText4"/>
        <w:numPr>
          <w:ilvl w:val="1"/>
          <w:numId w:val="8"/>
        </w:numPr>
        <w:shd w:val="clear" w:color="auto" w:fill="auto"/>
        <w:tabs>
          <w:tab w:val="left" w:pos="0"/>
        </w:tabs>
        <w:spacing w:after="0" w:line="240" w:lineRule="auto"/>
        <w:ind w:left="567" w:right="23" w:hanging="567"/>
        <w:jc w:val="both"/>
        <w:rPr>
          <w:rFonts w:ascii="Times New Roman" w:hAnsi="Times New Roman" w:cs="Times New Roman"/>
          <w:sz w:val="24"/>
          <w:szCs w:val="24"/>
        </w:rPr>
      </w:pPr>
      <w:r w:rsidRPr="005D682A">
        <w:rPr>
          <w:rFonts w:ascii="Times New Roman" w:hAnsi="Times New Roman" w:cs="Times New Roman"/>
          <w:sz w:val="24"/>
          <w:szCs w:val="24"/>
        </w:rPr>
        <w:t xml:space="preserve"> </w:t>
      </w:r>
      <w:r w:rsidR="004638F1" w:rsidRPr="005D682A">
        <w:rPr>
          <w:rFonts w:ascii="Times New Roman" w:hAnsi="Times New Roman" w:cs="Times New Roman"/>
          <w:sz w:val="24"/>
          <w:szCs w:val="24"/>
        </w:rPr>
        <w:t>Fi</w:t>
      </w:r>
      <w:r w:rsidRPr="005D682A">
        <w:rPr>
          <w:rFonts w:ascii="Times New Roman" w:hAnsi="Times New Roman" w:cs="Times New Roman"/>
          <w:sz w:val="24"/>
          <w:szCs w:val="24"/>
        </w:rPr>
        <w:t>nanšu piedāvājums (2.pielikums)</w:t>
      </w:r>
      <w:r w:rsidRPr="005D682A">
        <w:rPr>
          <w:rFonts w:ascii="Times New Roman" w:hAnsi="Times New Roman" w:cs="Times New Roman"/>
          <w:color w:val="000000"/>
          <w:sz w:val="24"/>
          <w:szCs w:val="24"/>
        </w:rPr>
        <w:t xml:space="preserve"> </w:t>
      </w:r>
    </w:p>
    <w:p w14:paraId="6D2194A5" w14:textId="4D5FF169" w:rsidR="004638F1" w:rsidRDefault="005D682A" w:rsidP="005D682A">
      <w:pPr>
        <w:pStyle w:val="ListParagraph"/>
        <w:widowControl w:val="0"/>
        <w:numPr>
          <w:ilvl w:val="1"/>
          <w:numId w:val="8"/>
        </w:numPr>
        <w:tabs>
          <w:tab w:val="left" w:pos="993"/>
        </w:tabs>
        <w:autoSpaceDE w:val="0"/>
        <w:autoSpaceDN w:val="0"/>
        <w:adjustRightInd w:val="0"/>
        <w:jc w:val="both"/>
      </w:pPr>
      <w:r>
        <w:t xml:space="preserve"> </w:t>
      </w:r>
      <w:r w:rsidR="004638F1">
        <w:t>Tehniskā specifikācija (3.pielikums).</w:t>
      </w:r>
    </w:p>
    <w:p w14:paraId="3A41B1D9" w14:textId="65EB653E" w:rsidR="007B26E0" w:rsidRDefault="00A81739" w:rsidP="007B26E0">
      <w:pPr>
        <w:pStyle w:val="ListParagraph"/>
        <w:widowControl w:val="0"/>
        <w:numPr>
          <w:ilvl w:val="1"/>
          <w:numId w:val="8"/>
        </w:numPr>
        <w:tabs>
          <w:tab w:val="left" w:pos="360"/>
          <w:tab w:val="left" w:pos="993"/>
        </w:tabs>
        <w:autoSpaceDE w:val="0"/>
        <w:autoSpaceDN w:val="0"/>
        <w:adjustRightInd w:val="0"/>
        <w:jc w:val="both"/>
      </w:pPr>
      <w:r>
        <w:t>T</w:t>
      </w:r>
      <w:r w:rsidR="007B26E0">
        <w:t xml:space="preserve">ulka CV (šajā gadījumā – </w:t>
      </w:r>
      <w:r w:rsidR="005D682A">
        <w:t xml:space="preserve">2 (divu) </w:t>
      </w:r>
      <w:r w:rsidR="007B26E0">
        <w:t xml:space="preserve">angļu un </w:t>
      </w:r>
      <w:r w:rsidR="005D682A">
        <w:t xml:space="preserve">3 (trīs) </w:t>
      </w:r>
      <w:r w:rsidR="007B26E0">
        <w:t>krievu valodas</w:t>
      </w:r>
      <w:r w:rsidR="005D682A">
        <w:t xml:space="preserve"> tulku CV</w:t>
      </w:r>
      <w:r w:rsidR="00473D2D">
        <w:t xml:space="preserve">, atbilstoši iepirkuma </w:t>
      </w:r>
      <w:r w:rsidR="00473D2D" w:rsidRPr="00E26E32">
        <w:t>prasību 20.</w:t>
      </w:r>
      <w:r w:rsidR="00E26E32" w:rsidRPr="00E26E32">
        <w:t>5</w:t>
      </w:r>
      <w:r w:rsidR="00E26E32">
        <w:t>.2</w:t>
      </w:r>
      <w:r w:rsidR="00473D2D">
        <w:t>.punkta “Tehniskā specifikācija”</w:t>
      </w:r>
      <w:r w:rsidR="00473D2D" w:rsidRPr="00473D2D">
        <w:t xml:space="preserve"> </w:t>
      </w:r>
      <w:r w:rsidR="00473D2D">
        <w:t>Tabulas 2.1.punkta un 2.2.punkta prasībām</w:t>
      </w:r>
      <w:r w:rsidR="007B26E0">
        <w:t xml:space="preserve">),  kurā ir atspoguļota tulka pieredze </w:t>
      </w:r>
      <w:r>
        <w:t xml:space="preserve"> </w:t>
      </w:r>
      <w:r w:rsidR="007B26E0">
        <w:t>attiecīgās valodas terminoloģijas piemērošanā</w:t>
      </w:r>
      <w:r w:rsidR="00B225C5">
        <w:t xml:space="preserve">, </w:t>
      </w:r>
      <w:r w:rsidR="007B26E0">
        <w:t>pārzināšanā iepirkuma prasībās norādītajā</w:t>
      </w:r>
      <w:r>
        <w:t>s jomās.</w:t>
      </w:r>
    </w:p>
    <w:p w14:paraId="75C7D236" w14:textId="77777777" w:rsidR="00C112B4" w:rsidRPr="00F769D2" w:rsidRDefault="00C112B4" w:rsidP="00D33187">
      <w:pPr>
        <w:pStyle w:val="ListParagraph"/>
        <w:widowControl w:val="0"/>
        <w:numPr>
          <w:ilvl w:val="1"/>
          <w:numId w:val="8"/>
        </w:numPr>
        <w:spacing w:after="120"/>
        <w:ind w:left="567" w:right="20" w:hanging="597"/>
        <w:jc w:val="both"/>
      </w:pPr>
      <w:r w:rsidRPr="00F769D2">
        <w:t>Ārvalstu uzņēmumi iesniedz izziņas vai pakalpojumu sniegšanas atļaujas, ko izsniegušas līdzvērtīgas nozares institūcijas vai profesiju vai arodu reģistri citā valstī, kur pretendents reģistrēts,</w:t>
      </w:r>
      <w:r w:rsidRPr="00F769D2">
        <w:rPr>
          <w:lang w:bidi="bo-CN"/>
        </w:rPr>
        <w:t xml:space="preserve"> izņemot gadījumu, ja informācija ir pieejama publiskajā datubāzē (pretendents norāda saiti, kurā informācija pārbaudāma).</w:t>
      </w:r>
    </w:p>
    <w:p w14:paraId="0DD85695" w14:textId="77777777" w:rsidR="00C112B4" w:rsidRPr="00F769D2" w:rsidRDefault="00C112B4" w:rsidP="00D33187">
      <w:pPr>
        <w:pStyle w:val="ListParagraph"/>
        <w:numPr>
          <w:ilvl w:val="1"/>
          <w:numId w:val="8"/>
        </w:numPr>
        <w:ind w:left="567" w:hanging="567"/>
        <w:jc w:val="both"/>
      </w:pPr>
      <w:r w:rsidRPr="00F769D2">
        <w:rPr>
          <w:color w:val="000000"/>
        </w:rPr>
        <w:t xml:space="preserve">Ārvalstīs reģistrētam pretendentam jāiesniedz kompetentas attiecīgās valsts institūcijas izsniegtu dokumentu, kas apliecina, ka pretendents ir reģistrēts atbilstoši tās valsts normatīvo aktu prasībām. Par Latvijas Republikā reģistrēto pretendentu reģistrāciju informācija tiks iegūta publiski pieejamā datubāzē. </w:t>
      </w:r>
    </w:p>
    <w:p w14:paraId="3F7E5A6F" w14:textId="77777777" w:rsidR="00C112B4" w:rsidRPr="00F769D2" w:rsidRDefault="00C112B4" w:rsidP="00D33187">
      <w:pPr>
        <w:pStyle w:val="ListParagraph"/>
        <w:numPr>
          <w:ilvl w:val="1"/>
          <w:numId w:val="8"/>
        </w:numPr>
        <w:ind w:left="567" w:hanging="594"/>
        <w:jc w:val="both"/>
      </w:pPr>
      <w:r w:rsidRPr="00F769D2">
        <w:rPr>
          <w:color w:val="000000"/>
        </w:rPr>
        <w:t xml:space="preserve">Ja pretendents ir personu apvienība, tad katrs personu apvienības dalībnieks iesniedz Iepirkuma prasību </w:t>
      </w:r>
      <w:r w:rsidRPr="00F769D2">
        <w:t>1</w:t>
      </w:r>
      <w:r>
        <w:t>4</w:t>
      </w:r>
      <w:r w:rsidRPr="00F769D2">
        <w:t>.1. - 1</w:t>
      </w:r>
      <w:r>
        <w:t>4</w:t>
      </w:r>
      <w:r w:rsidRPr="00F769D2">
        <w:t>.</w:t>
      </w:r>
      <w:r>
        <w:t>3</w:t>
      </w:r>
      <w:r w:rsidRPr="00F769D2">
        <w:t xml:space="preserve">.punktos </w:t>
      </w:r>
      <w:r w:rsidRPr="00F769D2">
        <w:rPr>
          <w:color w:val="000000"/>
        </w:rPr>
        <w:t xml:space="preserve">minētos dokumentus. Personu apvienības dalībnieki apliecina atbilstību prasībām atbilstoši katras personas atbildības un dalības apjomam. </w:t>
      </w:r>
    </w:p>
    <w:p w14:paraId="6D603907" w14:textId="77777777" w:rsidR="00C112B4" w:rsidRPr="00F769D2" w:rsidRDefault="00C112B4" w:rsidP="00D33187">
      <w:pPr>
        <w:pStyle w:val="ListParagraph"/>
        <w:numPr>
          <w:ilvl w:val="1"/>
          <w:numId w:val="8"/>
        </w:numPr>
        <w:ind w:left="567" w:hanging="567"/>
        <w:jc w:val="both"/>
      </w:pPr>
      <w:r w:rsidRPr="00F769D2">
        <w:t>Piedāvājumam pievieno visu dalībnieku parakstītu vienošanos par kopīga piedāvājuma iesniegšanu, kurā noteikts pilnvarojums vienam no personu apvienības dalībniekiem Pretendenta vārdā iesniegt piedāvājumu (pilnvarots parakstīt piedāvājumu, iepirkuma līgumu un citus dokumentus, saņemt un izdot rīkojumus dalībnieku vārdā, un ar kuru notiks visi maksājumi), ka visi dalībnieki kopā un atsevišķi ir atbildīgi par līguma izpildi, gadījumā, ja Pasūtītājs izvēlēsies to piedāvājumu iepirkuma līguma slēgšanai. Vienošanās dokumentā jānorāda katra dalībnieka uzņemtās saistības attiecībā uz dalību līguma izpildē un tā daļa (procentos).</w:t>
      </w:r>
    </w:p>
    <w:p w14:paraId="71A5C812" w14:textId="77777777" w:rsidR="00F51726" w:rsidRDefault="00C112B4" w:rsidP="00262C4A">
      <w:pPr>
        <w:ind w:left="567" w:hanging="567"/>
        <w:jc w:val="both"/>
        <w:rPr>
          <w:color w:val="000000"/>
        </w:rPr>
      </w:pPr>
      <w:r>
        <w:rPr>
          <w:color w:val="000000"/>
        </w:rPr>
        <w:t xml:space="preserve">18.10. </w:t>
      </w:r>
      <w:r w:rsidRPr="00D30130">
        <w:rPr>
          <w:color w:val="000000"/>
        </w:rPr>
        <w:t xml:space="preserve">Ja pretendents līguma izpildē piesaista personu, uz kuras iespējām pretendents balstās, lai apliecinātu atbilstību kvalifikācijas prasībām, pretendentam ir jāiesniedz apliecinājums vai vienošanās par </w:t>
      </w:r>
      <w:r w:rsidR="000E0F4B">
        <w:rPr>
          <w:color w:val="000000"/>
        </w:rPr>
        <w:t>sadarbību konkrētā p</w:t>
      </w:r>
      <w:r w:rsidRPr="00D30130">
        <w:rPr>
          <w:color w:val="000000"/>
        </w:rPr>
        <w:t>akalpojuma izpildei.</w:t>
      </w:r>
    </w:p>
    <w:p w14:paraId="0B1FCCE9" w14:textId="77777777" w:rsidR="004237A4" w:rsidRDefault="004237A4" w:rsidP="00262C4A">
      <w:pPr>
        <w:ind w:left="567" w:hanging="567"/>
        <w:jc w:val="both"/>
        <w:rPr>
          <w:color w:val="000000"/>
        </w:rPr>
      </w:pPr>
    </w:p>
    <w:p w14:paraId="4C2DB8B9" w14:textId="1E35A5A1" w:rsidR="004237A4" w:rsidRPr="004237A4" w:rsidRDefault="004237A4" w:rsidP="004237A4">
      <w:pPr>
        <w:ind w:left="567" w:hanging="567"/>
        <w:jc w:val="center"/>
        <w:rPr>
          <w:b/>
          <w:color w:val="000000"/>
        </w:rPr>
      </w:pPr>
      <w:r w:rsidRPr="004237A4">
        <w:rPr>
          <w:b/>
          <w:color w:val="000000"/>
        </w:rPr>
        <w:t>II Piedāvājuma izvēles kritērijs un piedāvājumu vērtēšana</w:t>
      </w:r>
    </w:p>
    <w:p w14:paraId="471753BF" w14:textId="77777777" w:rsidR="00C336D8" w:rsidRPr="004D3A9E" w:rsidRDefault="00C336D8" w:rsidP="00C336D8">
      <w:pPr>
        <w:pStyle w:val="Heading31"/>
        <w:keepNext/>
        <w:keepLines/>
        <w:shd w:val="clear" w:color="auto" w:fill="auto"/>
        <w:tabs>
          <w:tab w:val="left" w:pos="709"/>
        </w:tabs>
        <w:spacing w:before="0" w:after="0" w:line="210" w:lineRule="exact"/>
        <w:ind w:left="480" w:firstLine="0"/>
        <w:rPr>
          <w:b/>
          <w:sz w:val="24"/>
          <w:szCs w:val="24"/>
        </w:rPr>
      </w:pPr>
    </w:p>
    <w:p w14:paraId="3F8E7115" w14:textId="08576533" w:rsidR="00AD0D5E" w:rsidRPr="001860AA" w:rsidRDefault="00AD0D5E" w:rsidP="001860AA">
      <w:pPr>
        <w:pStyle w:val="ListParagraph"/>
        <w:widowControl w:val="0"/>
        <w:numPr>
          <w:ilvl w:val="0"/>
          <w:numId w:val="8"/>
        </w:numPr>
        <w:autoSpaceDE w:val="0"/>
        <w:autoSpaceDN w:val="0"/>
        <w:adjustRightInd w:val="0"/>
        <w:jc w:val="both"/>
        <w:rPr>
          <w:b/>
          <w:bCs/>
          <w:color w:val="000000" w:themeColor="text1"/>
        </w:rPr>
      </w:pPr>
      <w:r w:rsidRPr="001860AA">
        <w:rPr>
          <w:b/>
          <w:bCs/>
          <w:color w:val="000000" w:themeColor="text1"/>
        </w:rPr>
        <w:t>Piedāvājuma izvēle.</w:t>
      </w:r>
    </w:p>
    <w:p w14:paraId="491B8731" w14:textId="0A1D003C" w:rsidR="00D55C89" w:rsidRDefault="00C336D8" w:rsidP="001860AA">
      <w:pPr>
        <w:widowControl w:val="0"/>
        <w:autoSpaceDE w:val="0"/>
        <w:autoSpaceDN w:val="0"/>
        <w:adjustRightInd w:val="0"/>
        <w:jc w:val="both"/>
        <w:rPr>
          <w:bCs/>
          <w:color w:val="000000" w:themeColor="text1"/>
        </w:rPr>
      </w:pPr>
      <w:r w:rsidRPr="00C336D8">
        <w:rPr>
          <w:bCs/>
          <w:color w:val="000000" w:themeColor="text1"/>
        </w:rPr>
        <w:t>Piedāvājumi tiks vērt</w:t>
      </w:r>
      <w:r w:rsidR="00FD45FA">
        <w:rPr>
          <w:bCs/>
          <w:color w:val="000000" w:themeColor="text1"/>
        </w:rPr>
        <w:t xml:space="preserve">ēti, piešķirot tiem punktus atbilstoši </w:t>
      </w:r>
      <w:r w:rsidR="00C00D6B">
        <w:rPr>
          <w:bCs/>
          <w:color w:val="000000" w:themeColor="text1"/>
        </w:rPr>
        <w:t>iepirkuma</w:t>
      </w:r>
      <w:r w:rsidR="00FD45FA">
        <w:rPr>
          <w:bCs/>
          <w:color w:val="000000" w:themeColor="text1"/>
        </w:rPr>
        <w:t xml:space="preserve"> prasībās izvirzītajiem vērtēšanas kritērijiem. </w:t>
      </w:r>
      <w:r w:rsidR="00AD0D5E">
        <w:rPr>
          <w:bCs/>
          <w:color w:val="000000" w:themeColor="text1"/>
        </w:rPr>
        <w:t xml:space="preserve">Par iepirkuma uzvarētāju tiks izvēlēts pretendents, kura piedāvājums atbildīs visām </w:t>
      </w:r>
      <w:r w:rsidR="00C00D6B">
        <w:rPr>
          <w:bCs/>
          <w:color w:val="000000" w:themeColor="text1"/>
        </w:rPr>
        <w:t>iepirkuma</w:t>
      </w:r>
      <w:r w:rsidR="00AD0D5E">
        <w:rPr>
          <w:bCs/>
          <w:color w:val="000000" w:themeColor="text1"/>
        </w:rPr>
        <w:t xml:space="preserve"> prasībām un, kura piedāvājums būs saimnieciski visizdevīgākais, iegūstot vislielāko punktu skaitu.</w:t>
      </w:r>
    </w:p>
    <w:p w14:paraId="22E009E5" w14:textId="77777777" w:rsidR="00E27B18" w:rsidRDefault="00E27B18" w:rsidP="001860AA">
      <w:pPr>
        <w:widowControl w:val="0"/>
        <w:autoSpaceDE w:val="0"/>
        <w:autoSpaceDN w:val="0"/>
        <w:adjustRightInd w:val="0"/>
        <w:jc w:val="both"/>
        <w:rPr>
          <w:bCs/>
          <w:color w:val="000000" w:themeColor="text1"/>
        </w:rPr>
      </w:pPr>
    </w:p>
    <w:p w14:paraId="07E86BB0" w14:textId="3E585E16" w:rsidR="00E27B18" w:rsidRPr="00E27B18" w:rsidRDefault="00E27B18" w:rsidP="00E27B18">
      <w:pPr>
        <w:pStyle w:val="ListParagraph"/>
        <w:widowControl w:val="0"/>
        <w:numPr>
          <w:ilvl w:val="1"/>
          <w:numId w:val="8"/>
        </w:numPr>
        <w:autoSpaceDE w:val="0"/>
        <w:autoSpaceDN w:val="0"/>
        <w:adjustRightInd w:val="0"/>
        <w:jc w:val="both"/>
        <w:rPr>
          <w:bCs/>
          <w:color w:val="000000" w:themeColor="text1"/>
        </w:rPr>
      </w:pPr>
      <w:r w:rsidRPr="00E27B18">
        <w:rPr>
          <w:bCs/>
          <w:color w:val="000000" w:themeColor="text1"/>
        </w:rPr>
        <w:t>Kopējais maksimālais iegūstamais punktu skaits (K) = P1+P2+P3+P4= 100 punkti, kur</w:t>
      </w:r>
    </w:p>
    <w:p w14:paraId="49ADCEB5" w14:textId="50F2B575" w:rsidR="00AD0D5E" w:rsidRDefault="00E27B18" w:rsidP="00E27B18">
      <w:pPr>
        <w:widowControl w:val="0"/>
        <w:autoSpaceDE w:val="0"/>
        <w:autoSpaceDN w:val="0"/>
        <w:adjustRightInd w:val="0"/>
        <w:ind w:left="480"/>
        <w:jc w:val="both"/>
        <w:rPr>
          <w:bCs/>
          <w:color w:val="000000" w:themeColor="text1"/>
        </w:rPr>
      </w:pPr>
      <w:r w:rsidRPr="00C00D6B">
        <w:rPr>
          <w:bCs/>
          <w:color w:val="000000" w:themeColor="text1"/>
        </w:rPr>
        <w:t xml:space="preserve">K = </w:t>
      </w:r>
      <w:r w:rsidR="00C00D6B" w:rsidRPr="00C00D6B">
        <w:rPr>
          <w:bCs/>
          <w:color w:val="000000" w:themeColor="text1"/>
        </w:rPr>
        <w:t>pretendenta</w:t>
      </w:r>
      <w:r w:rsidRPr="00C00D6B">
        <w:rPr>
          <w:bCs/>
          <w:color w:val="000000" w:themeColor="text1"/>
        </w:rPr>
        <w:t xml:space="preserve"> iegūtais </w:t>
      </w:r>
      <w:r w:rsidR="00C00D6B" w:rsidRPr="00C00D6B">
        <w:rPr>
          <w:bCs/>
          <w:color w:val="000000" w:themeColor="text1"/>
        </w:rPr>
        <w:t xml:space="preserve">kopējais </w:t>
      </w:r>
      <w:r w:rsidRPr="00C00D6B">
        <w:rPr>
          <w:bCs/>
          <w:color w:val="000000" w:themeColor="text1"/>
        </w:rPr>
        <w:t>punktu skaits;</w:t>
      </w:r>
    </w:p>
    <w:p w14:paraId="21CF90BB" w14:textId="34EB5103" w:rsidR="00E27B18" w:rsidRDefault="00E27B18" w:rsidP="00E27B18">
      <w:pPr>
        <w:widowControl w:val="0"/>
        <w:autoSpaceDE w:val="0"/>
        <w:autoSpaceDN w:val="0"/>
        <w:adjustRightInd w:val="0"/>
        <w:ind w:left="480"/>
        <w:jc w:val="both"/>
        <w:rPr>
          <w:bCs/>
          <w:color w:val="000000" w:themeColor="text1"/>
        </w:rPr>
      </w:pPr>
      <w:r>
        <w:rPr>
          <w:bCs/>
          <w:color w:val="000000" w:themeColor="text1"/>
        </w:rPr>
        <w:t>P1 = finanšu piedāvājuma tabulā iegūtais punktu skaits;</w:t>
      </w:r>
    </w:p>
    <w:p w14:paraId="2781AD8A" w14:textId="0A2828F7" w:rsidR="00E27B18" w:rsidRDefault="00E27B18" w:rsidP="00E27B18">
      <w:pPr>
        <w:widowControl w:val="0"/>
        <w:autoSpaceDE w:val="0"/>
        <w:autoSpaceDN w:val="0"/>
        <w:adjustRightInd w:val="0"/>
        <w:ind w:left="480"/>
        <w:jc w:val="both"/>
        <w:rPr>
          <w:bCs/>
          <w:color w:val="000000" w:themeColor="text1"/>
        </w:rPr>
      </w:pPr>
      <w:r>
        <w:rPr>
          <w:bCs/>
          <w:color w:val="000000" w:themeColor="text1"/>
        </w:rPr>
        <w:t>P2, P3 un P4 = tehniskās specifikācijas tabulā iegūto punktu skaits.</w:t>
      </w:r>
    </w:p>
    <w:p w14:paraId="795595F0" w14:textId="77777777" w:rsidR="00E27B18" w:rsidRDefault="00E27B18" w:rsidP="00E27B18">
      <w:pPr>
        <w:widowControl w:val="0"/>
        <w:autoSpaceDE w:val="0"/>
        <w:autoSpaceDN w:val="0"/>
        <w:adjustRightInd w:val="0"/>
        <w:ind w:left="480"/>
        <w:jc w:val="both"/>
        <w:rPr>
          <w:bCs/>
          <w:color w:val="000000" w:themeColor="text1"/>
        </w:rPr>
      </w:pPr>
    </w:p>
    <w:p w14:paraId="3D9606C4" w14:textId="4814C996" w:rsidR="00AD0D5E" w:rsidRDefault="00AD0D5E" w:rsidP="00AD0D5E">
      <w:pPr>
        <w:pStyle w:val="ListParagraph"/>
        <w:widowControl w:val="0"/>
        <w:numPr>
          <w:ilvl w:val="1"/>
          <w:numId w:val="8"/>
        </w:numPr>
        <w:autoSpaceDE w:val="0"/>
        <w:autoSpaceDN w:val="0"/>
        <w:adjustRightInd w:val="0"/>
        <w:jc w:val="both"/>
        <w:rPr>
          <w:b/>
          <w:bCs/>
          <w:color w:val="000000" w:themeColor="text1"/>
        </w:rPr>
      </w:pPr>
      <w:r w:rsidRPr="00AD0D5E">
        <w:rPr>
          <w:b/>
          <w:bCs/>
          <w:color w:val="000000" w:themeColor="text1"/>
        </w:rPr>
        <w:lastRenderedPageBreak/>
        <w:t xml:space="preserve">Piedāvājumu vērtēšanas kārtība: </w:t>
      </w:r>
    </w:p>
    <w:p w14:paraId="2BDFDB95" w14:textId="77777777" w:rsidR="00AD0D5E" w:rsidRPr="00AD0D5E" w:rsidRDefault="00AD0D5E" w:rsidP="00AD0D5E">
      <w:pPr>
        <w:pStyle w:val="ListParagraph"/>
        <w:widowControl w:val="0"/>
        <w:autoSpaceDE w:val="0"/>
        <w:autoSpaceDN w:val="0"/>
        <w:adjustRightInd w:val="0"/>
        <w:ind w:left="480"/>
        <w:jc w:val="both"/>
        <w:rPr>
          <w:b/>
          <w:bCs/>
          <w:color w:val="000000" w:themeColor="text1"/>
        </w:rPr>
      </w:pPr>
    </w:p>
    <w:tbl>
      <w:tblPr>
        <w:tblStyle w:val="TableGrid"/>
        <w:tblW w:w="8764" w:type="dxa"/>
        <w:tblInd w:w="284" w:type="dxa"/>
        <w:tblLook w:val="04A0" w:firstRow="1" w:lastRow="0" w:firstColumn="1" w:lastColumn="0" w:noHBand="0" w:noVBand="1"/>
      </w:tblPr>
      <w:tblGrid>
        <w:gridCol w:w="892"/>
        <w:gridCol w:w="4806"/>
        <w:gridCol w:w="1560"/>
        <w:gridCol w:w="1506"/>
      </w:tblGrid>
      <w:tr w:rsidR="00E726A5" w14:paraId="2079A7D1" w14:textId="77777777" w:rsidTr="00204F8B">
        <w:tc>
          <w:tcPr>
            <w:tcW w:w="892" w:type="dxa"/>
            <w:shd w:val="clear" w:color="auto" w:fill="auto"/>
            <w:vAlign w:val="center"/>
          </w:tcPr>
          <w:p w14:paraId="03B779B6" w14:textId="77777777" w:rsidR="00E726A5" w:rsidRDefault="00E726A5" w:rsidP="0025554A">
            <w:pPr>
              <w:jc w:val="center"/>
              <w:rPr>
                <w:b/>
                <w:sz w:val="22"/>
                <w:szCs w:val="22"/>
              </w:rPr>
            </w:pPr>
            <w:r>
              <w:rPr>
                <w:b/>
                <w:sz w:val="22"/>
                <w:szCs w:val="22"/>
              </w:rPr>
              <w:t>Nr.p. k.</w:t>
            </w:r>
          </w:p>
        </w:tc>
        <w:tc>
          <w:tcPr>
            <w:tcW w:w="4806" w:type="dxa"/>
            <w:shd w:val="clear" w:color="auto" w:fill="auto"/>
            <w:vAlign w:val="center"/>
          </w:tcPr>
          <w:p w14:paraId="30C4EFCB" w14:textId="77777777" w:rsidR="00E726A5" w:rsidRDefault="00E726A5" w:rsidP="0025554A">
            <w:pPr>
              <w:jc w:val="center"/>
              <w:rPr>
                <w:b/>
                <w:sz w:val="22"/>
                <w:szCs w:val="22"/>
              </w:rPr>
            </w:pPr>
            <w:r>
              <w:rPr>
                <w:b/>
                <w:sz w:val="22"/>
                <w:szCs w:val="22"/>
              </w:rPr>
              <w:t>Vērtēšanas kritēriji</w:t>
            </w:r>
          </w:p>
        </w:tc>
        <w:tc>
          <w:tcPr>
            <w:tcW w:w="1560" w:type="dxa"/>
            <w:shd w:val="clear" w:color="auto" w:fill="auto"/>
            <w:vAlign w:val="center"/>
          </w:tcPr>
          <w:p w14:paraId="0E300CD3" w14:textId="77777777" w:rsidR="00E726A5" w:rsidRDefault="00E726A5" w:rsidP="0025554A">
            <w:pPr>
              <w:jc w:val="center"/>
              <w:rPr>
                <w:b/>
                <w:sz w:val="22"/>
                <w:szCs w:val="22"/>
              </w:rPr>
            </w:pPr>
            <w:r>
              <w:rPr>
                <w:b/>
                <w:sz w:val="22"/>
                <w:szCs w:val="22"/>
              </w:rPr>
              <w:t>Apzīmējums</w:t>
            </w:r>
          </w:p>
        </w:tc>
        <w:tc>
          <w:tcPr>
            <w:tcW w:w="1506" w:type="dxa"/>
            <w:shd w:val="clear" w:color="auto" w:fill="auto"/>
            <w:vAlign w:val="center"/>
          </w:tcPr>
          <w:p w14:paraId="6468B877" w14:textId="77777777" w:rsidR="00E726A5" w:rsidRDefault="00E726A5" w:rsidP="0025554A">
            <w:pPr>
              <w:jc w:val="center"/>
              <w:rPr>
                <w:b/>
                <w:sz w:val="22"/>
                <w:szCs w:val="22"/>
              </w:rPr>
            </w:pPr>
            <w:r>
              <w:rPr>
                <w:b/>
                <w:sz w:val="22"/>
                <w:szCs w:val="22"/>
              </w:rPr>
              <w:t>Absolūto piešķiramo punktu skaits</w:t>
            </w:r>
          </w:p>
        </w:tc>
      </w:tr>
      <w:tr w:rsidR="00E726A5" w14:paraId="006B2271" w14:textId="77777777" w:rsidTr="00204F8B">
        <w:tc>
          <w:tcPr>
            <w:tcW w:w="892" w:type="dxa"/>
            <w:shd w:val="clear" w:color="auto" w:fill="auto"/>
            <w:vAlign w:val="center"/>
          </w:tcPr>
          <w:p w14:paraId="7627B6B1" w14:textId="77777777" w:rsidR="00E726A5" w:rsidRDefault="00E726A5" w:rsidP="0025554A">
            <w:pPr>
              <w:jc w:val="center"/>
              <w:rPr>
                <w:sz w:val="22"/>
                <w:szCs w:val="22"/>
              </w:rPr>
            </w:pPr>
            <w:r>
              <w:rPr>
                <w:sz w:val="22"/>
                <w:szCs w:val="22"/>
              </w:rPr>
              <w:t>1.</w:t>
            </w:r>
          </w:p>
        </w:tc>
        <w:tc>
          <w:tcPr>
            <w:tcW w:w="4806" w:type="dxa"/>
            <w:shd w:val="clear" w:color="auto" w:fill="auto"/>
          </w:tcPr>
          <w:p w14:paraId="6C98A639" w14:textId="77777777" w:rsidR="00E726A5" w:rsidRDefault="00E726A5" w:rsidP="0025554A">
            <w:pPr>
              <w:jc w:val="both"/>
              <w:rPr>
                <w:sz w:val="22"/>
                <w:szCs w:val="22"/>
              </w:rPr>
            </w:pPr>
            <w:r>
              <w:rPr>
                <w:sz w:val="22"/>
                <w:szCs w:val="22"/>
              </w:rPr>
              <w:t>Pakalpojuma cena (EUR)</w:t>
            </w:r>
          </w:p>
        </w:tc>
        <w:tc>
          <w:tcPr>
            <w:tcW w:w="1560" w:type="dxa"/>
            <w:shd w:val="clear" w:color="auto" w:fill="auto"/>
            <w:vAlign w:val="center"/>
          </w:tcPr>
          <w:p w14:paraId="372DD7B6" w14:textId="7A509F58" w:rsidR="00E726A5" w:rsidRDefault="00E726A5" w:rsidP="0025554A">
            <w:pPr>
              <w:tabs>
                <w:tab w:val="left" w:pos="1100"/>
                <w:tab w:val="center" w:pos="1238"/>
              </w:tabs>
              <w:jc w:val="center"/>
              <w:rPr>
                <w:sz w:val="22"/>
                <w:szCs w:val="22"/>
              </w:rPr>
            </w:pPr>
            <w:r>
              <w:rPr>
                <w:sz w:val="22"/>
                <w:szCs w:val="22"/>
              </w:rPr>
              <w:t>P1</w:t>
            </w:r>
          </w:p>
        </w:tc>
        <w:tc>
          <w:tcPr>
            <w:tcW w:w="1506" w:type="dxa"/>
            <w:shd w:val="clear" w:color="auto" w:fill="auto"/>
          </w:tcPr>
          <w:p w14:paraId="74B93675" w14:textId="37589FD6" w:rsidR="00E726A5" w:rsidRPr="004B74C2" w:rsidRDefault="00204F8B" w:rsidP="0025554A">
            <w:pPr>
              <w:tabs>
                <w:tab w:val="left" w:pos="1100"/>
                <w:tab w:val="center" w:pos="1238"/>
              </w:tabs>
              <w:jc w:val="center"/>
              <w:rPr>
                <w:b/>
                <w:sz w:val="22"/>
                <w:szCs w:val="22"/>
              </w:rPr>
            </w:pPr>
            <w:r w:rsidRPr="004B74C2">
              <w:rPr>
                <w:b/>
                <w:sz w:val="22"/>
                <w:szCs w:val="22"/>
              </w:rPr>
              <w:t>45</w:t>
            </w:r>
          </w:p>
        </w:tc>
      </w:tr>
      <w:tr w:rsidR="00204F8B" w14:paraId="5BF9EF5E" w14:textId="77777777" w:rsidTr="00204F8B">
        <w:tc>
          <w:tcPr>
            <w:tcW w:w="892" w:type="dxa"/>
            <w:shd w:val="clear" w:color="auto" w:fill="auto"/>
            <w:vAlign w:val="center"/>
          </w:tcPr>
          <w:p w14:paraId="03F8D94D" w14:textId="00E038B1" w:rsidR="00204F8B" w:rsidRDefault="00204F8B" w:rsidP="0025554A">
            <w:pPr>
              <w:jc w:val="center"/>
              <w:rPr>
                <w:sz w:val="22"/>
                <w:szCs w:val="22"/>
              </w:rPr>
            </w:pPr>
            <w:r>
              <w:rPr>
                <w:sz w:val="22"/>
                <w:szCs w:val="22"/>
              </w:rPr>
              <w:t>2.</w:t>
            </w:r>
          </w:p>
        </w:tc>
        <w:tc>
          <w:tcPr>
            <w:tcW w:w="4806" w:type="dxa"/>
            <w:shd w:val="clear" w:color="auto" w:fill="auto"/>
          </w:tcPr>
          <w:p w14:paraId="7CB5240E" w14:textId="093B3BAA" w:rsidR="00204F8B" w:rsidRDefault="00204F8B" w:rsidP="0025554A">
            <w:pPr>
              <w:jc w:val="both"/>
              <w:rPr>
                <w:sz w:val="22"/>
                <w:szCs w:val="22"/>
              </w:rPr>
            </w:pPr>
            <w:r>
              <w:rPr>
                <w:sz w:val="22"/>
                <w:szCs w:val="22"/>
              </w:rPr>
              <w:t>Pakalpojuma izpildes nodrošināšana</w:t>
            </w:r>
          </w:p>
        </w:tc>
        <w:tc>
          <w:tcPr>
            <w:tcW w:w="1560" w:type="dxa"/>
            <w:shd w:val="clear" w:color="auto" w:fill="auto"/>
            <w:vAlign w:val="center"/>
          </w:tcPr>
          <w:p w14:paraId="4C35190F" w14:textId="406C8D66" w:rsidR="00204F8B" w:rsidRDefault="00204F8B" w:rsidP="0025554A">
            <w:pPr>
              <w:tabs>
                <w:tab w:val="left" w:pos="1100"/>
                <w:tab w:val="center" w:pos="1238"/>
              </w:tabs>
              <w:jc w:val="center"/>
              <w:rPr>
                <w:sz w:val="22"/>
                <w:szCs w:val="22"/>
              </w:rPr>
            </w:pPr>
            <w:r>
              <w:rPr>
                <w:sz w:val="22"/>
                <w:szCs w:val="22"/>
              </w:rPr>
              <w:t>P2</w:t>
            </w:r>
          </w:p>
        </w:tc>
        <w:tc>
          <w:tcPr>
            <w:tcW w:w="1506" w:type="dxa"/>
            <w:shd w:val="clear" w:color="auto" w:fill="auto"/>
          </w:tcPr>
          <w:p w14:paraId="2C0F248D" w14:textId="1F795514" w:rsidR="00204F8B" w:rsidRPr="004B74C2" w:rsidRDefault="00204F8B" w:rsidP="0025554A">
            <w:pPr>
              <w:tabs>
                <w:tab w:val="left" w:pos="1100"/>
                <w:tab w:val="center" w:pos="1238"/>
              </w:tabs>
              <w:jc w:val="center"/>
              <w:rPr>
                <w:b/>
                <w:sz w:val="22"/>
                <w:szCs w:val="22"/>
              </w:rPr>
            </w:pPr>
            <w:r w:rsidRPr="004B74C2">
              <w:rPr>
                <w:b/>
                <w:sz w:val="22"/>
                <w:szCs w:val="22"/>
              </w:rPr>
              <w:t>15</w:t>
            </w:r>
          </w:p>
        </w:tc>
      </w:tr>
      <w:tr w:rsidR="00204F8B" w14:paraId="447FDFE3" w14:textId="77777777" w:rsidTr="00204F8B">
        <w:tc>
          <w:tcPr>
            <w:tcW w:w="892" w:type="dxa"/>
            <w:shd w:val="clear" w:color="auto" w:fill="auto"/>
            <w:vAlign w:val="center"/>
          </w:tcPr>
          <w:p w14:paraId="49BCC78F" w14:textId="78BCE280" w:rsidR="00204F8B" w:rsidRDefault="00204F8B" w:rsidP="0025554A">
            <w:pPr>
              <w:jc w:val="center"/>
              <w:rPr>
                <w:sz w:val="22"/>
                <w:szCs w:val="22"/>
              </w:rPr>
            </w:pPr>
            <w:r>
              <w:rPr>
                <w:sz w:val="22"/>
                <w:szCs w:val="22"/>
              </w:rPr>
              <w:t>3.</w:t>
            </w:r>
          </w:p>
        </w:tc>
        <w:tc>
          <w:tcPr>
            <w:tcW w:w="4806" w:type="dxa"/>
            <w:shd w:val="clear" w:color="auto" w:fill="auto"/>
          </w:tcPr>
          <w:p w14:paraId="6A40A6DE" w14:textId="51F7551C" w:rsidR="00204F8B" w:rsidRDefault="00204F8B" w:rsidP="0025554A">
            <w:pPr>
              <w:jc w:val="both"/>
              <w:rPr>
                <w:sz w:val="22"/>
                <w:szCs w:val="22"/>
              </w:rPr>
            </w:pPr>
            <w:r>
              <w:rPr>
                <w:sz w:val="22"/>
                <w:szCs w:val="22"/>
              </w:rPr>
              <w:t>Pakalpojuma kvalitātes nodrošināšana</w:t>
            </w:r>
          </w:p>
        </w:tc>
        <w:tc>
          <w:tcPr>
            <w:tcW w:w="1560" w:type="dxa"/>
            <w:shd w:val="clear" w:color="auto" w:fill="auto"/>
            <w:vAlign w:val="center"/>
          </w:tcPr>
          <w:p w14:paraId="4D4E7E65" w14:textId="1888F691" w:rsidR="00204F8B" w:rsidRDefault="00204F8B" w:rsidP="0025554A">
            <w:pPr>
              <w:tabs>
                <w:tab w:val="left" w:pos="1100"/>
                <w:tab w:val="center" w:pos="1238"/>
              </w:tabs>
              <w:jc w:val="center"/>
              <w:rPr>
                <w:sz w:val="22"/>
                <w:szCs w:val="22"/>
              </w:rPr>
            </w:pPr>
            <w:r>
              <w:rPr>
                <w:sz w:val="22"/>
                <w:szCs w:val="22"/>
              </w:rPr>
              <w:t>P3</w:t>
            </w:r>
          </w:p>
        </w:tc>
        <w:tc>
          <w:tcPr>
            <w:tcW w:w="1506" w:type="dxa"/>
            <w:shd w:val="clear" w:color="auto" w:fill="auto"/>
          </w:tcPr>
          <w:p w14:paraId="5753CA2C" w14:textId="5967DD4F" w:rsidR="00204F8B" w:rsidRPr="004B74C2" w:rsidRDefault="00204F8B" w:rsidP="0025554A">
            <w:pPr>
              <w:tabs>
                <w:tab w:val="left" w:pos="1100"/>
                <w:tab w:val="center" w:pos="1238"/>
              </w:tabs>
              <w:jc w:val="center"/>
              <w:rPr>
                <w:b/>
                <w:sz w:val="22"/>
                <w:szCs w:val="22"/>
              </w:rPr>
            </w:pPr>
            <w:r w:rsidRPr="004B74C2">
              <w:rPr>
                <w:b/>
                <w:sz w:val="22"/>
                <w:szCs w:val="22"/>
              </w:rPr>
              <w:t>20</w:t>
            </w:r>
          </w:p>
        </w:tc>
      </w:tr>
      <w:tr w:rsidR="00E726A5" w14:paraId="044AC807" w14:textId="77777777" w:rsidTr="00204F8B">
        <w:tc>
          <w:tcPr>
            <w:tcW w:w="892" w:type="dxa"/>
            <w:shd w:val="clear" w:color="auto" w:fill="auto"/>
            <w:vAlign w:val="center"/>
          </w:tcPr>
          <w:p w14:paraId="2914E6F3" w14:textId="27959405" w:rsidR="00E726A5" w:rsidRDefault="00204F8B" w:rsidP="0025554A">
            <w:pPr>
              <w:jc w:val="center"/>
              <w:rPr>
                <w:sz w:val="22"/>
                <w:szCs w:val="22"/>
              </w:rPr>
            </w:pPr>
            <w:r>
              <w:rPr>
                <w:sz w:val="22"/>
                <w:szCs w:val="22"/>
              </w:rPr>
              <w:t>4</w:t>
            </w:r>
            <w:r w:rsidR="00E726A5">
              <w:rPr>
                <w:sz w:val="22"/>
                <w:szCs w:val="22"/>
              </w:rPr>
              <w:t>.</w:t>
            </w:r>
          </w:p>
        </w:tc>
        <w:tc>
          <w:tcPr>
            <w:tcW w:w="4806" w:type="dxa"/>
            <w:shd w:val="clear" w:color="auto" w:fill="auto"/>
          </w:tcPr>
          <w:p w14:paraId="21ECBDF7" w14:textId="4B143EE6" w:rsidR="00E726A5" w:rsidRDefault="00204F8B" w:rsidP="00204F8B">
            <w:pPr>
              <w:jc w:val="both"/>
              <w:rPr>
                <w:sz w:val="22"/>
                <w:szCs w:val="22"/>
              </w:rPr>
            </w:pPr>
            <w:r>
              <w:rPr>
                <w:sz w:val="22"/>
                <w:szCs w:val="22"/>
              </w:rPr>
              <w:t>Kvalitātes vadības apraksts</w:t>
            </w:r>
          </w:p>
        </w:tc>
        <w:tc>
          <w:tcPr>
            <w:tcW w:w="1560" w:type="dxa"/>
            <w:shd w:val="clear" w:color="auto" w:fill="auto"/>
            <w:vAlign w:val="center"/>
          </w:tcPr>
          <w:p w14:paraId="124068DD" w14:textId="0E9FCF7D" w:rsidR="00E726A5" w:rsidRDefault="00E726A5" w:rsidP="00204F8B">
            <w:pPr>
              <w:jc w:val="center"/>
              <w:rPr>
                <w:sz w:val="22"/>
                <w:szCs w:val="22"/>
              </w:rPr>
            </w:pPr>
            <w:r>
              <w:rPr>
                <w:sz w:val="22"/>
                <w:szCs w:val="22"/>
              </w:rPr>
              <w:t>P</w:t>
            </w:r>
            <w:r w:rsidR="00204F8B">
              <w:rPr>
                <w:sz w:val="22"/>
                <w:szCs w:val="22"/>
              </w:rPr>
              <w:t>4</w:t>
            </w:r>
          </w:p>
        </w:tc>
        <w:tc>
          <w:tcPr>
            <w:tcW w:w="1506" w:type="dxa"/>
            <w:shd w:val="clear" w:color="auto" w:fill="auto"/>
          </w:tcPr>
          <w:p w14:paraId="0135B419" w14:textId="069C65C3" w:rsidR="00E726A5" w:rsidRPr="004B74C2" w:rsidRDefault="00204F8B" w:rsidP="0025554A">
            <w:pPr>
              <w:jc w:val="center"/>
              <w:rPr>
                <w:b/>
                <w:sz w:val="22"/>
                <w:szCs w:val="22"/>
              </w:rPr>
            </w:pPr>
            <w:r w:rsidRPr="004B74C2">
              <w:rPr>
                <w:b/>
                <w:sz w:val="22"/>
                <w:szCs w:val="20"/>
              </w:rPr>
              <w:t>20</w:t>
            </w:r>
          </w:p>
        </w:tc>
      </w:tr>
      <w:tr w:rsidR="00E726A5" w14:paraId="1BC482CB" w14:textId="77777777" w:rsidTr="00204F8B">
        <w:tc>
          <w:tcPr>
            <w:tcW w:w="892" w:type="dxa"/>
            <w:shd w:val="clear" w:color="auto" w:fill="auto"/>
          </w:tcPr>
          <w:p w14:paraId="211489A2" w14:textId="77777777" w:rsidR="00E726A5" w:rsidRDefault="00E726A5" w:rsidP="0025554A">
            <w:pPr>
              <w:jc w:val="right"/>
              <w:rPr>
                <w:b/>
                <w:sz w:val="22"/>
                <w:szCs w:val="20"/>
              </w:rPr>
            </w:pPr>
          </w:p>
        </w:tc>
        <w:tc>
          <w:tcPr>
            <w:tcW w:w="6366" w:type="dxa"/>
            <w:gridSpan w:val="2"/>
            <w:shd w:val="clear" w:color="auto" w:fill="auto"/>
          </w:tcPr>
          <w:p w14:paraId="2BF0D07D" w14:textId="77777777" w:rsidR="00E726A5" w:rsidRDefault="00E726A5" w:rsidP="0025554A">
            <w:pPr>
              <w:jc w:val="right"/>
              <w:rPr>
                <w:sz w:val="22"/>
                <w:szCs w:val="22"/>
              </w:rPr>
            </w:pPr>
            <w:r>
              <w:rPr>
                <w:b/>
                <w:sz w:val="22"/>
                <w:szCs w:val="22"/>
              </w:rPr>
              <w:t>KOPĀ</w:t>
            </w:r>
          </w:p>
        </w:tc>
        <w:tc>
          <w:tcPr>
            <w:tcW w:w="1506" w:type="dxa"/>
            <w:shd w:val="clear" w:color="auto" w:fill="auto"/>
          </w:tcPr>
          <w:p w14:paraId="507B0D92" w14:textId="77777777" w:rsidR="00E726A5" w:rsidRDefault="00E726A5" w:rsidP="0025554A">
            <w:pPr>
              <w:jc w:val="center"/>
              <w:rPr>
                <w:b/>
                <w:sz w:val="22"/>
                <w:szCs w:val="22"/>
              </w:rPr>
            </w:pPr>
            <w:r>
              <w:rPr>
                <w:b/>
                <w:sz w:val="22"/>
                <w:szCs w:val="22"/>
              </w:rPr>
              <w:t>100</w:t>
            </w:r>
          </w:p>
        </w:tc>
      </w:tr>
    </w:tbl>
    <w:p w14:paraId="517D1848" w14:textId="77777777" w:rsidR="00AD0D5E" w:rsidRDefault="00AD0D5E" w:rsidP="00AD0D5E">
      <w:pPr>
        <w:widowControl w:val="0"/>
        <w:autoSpaceDE w:val="0"/>
        <w:autoSpaceDN w:val="0"/>
        <w:adjustRightInd w:val="0"/>
        <w:jc w:val="both"/>
        <w:rPr>
          <w:bCs/>
          <w:color w:val="000000" w:themeColor="text1"/>
        </w:rPr>
      </w:pPr>
    </w:p>
    <w:p w14:paraId="724EFAEF" w14:textId="6A261193" w:rsidR="00E726A5" w:rsidRDefault="00AD0D5E" w:rsidP="00AD0D5E">
      <w:pPr>
        <w:widowControl w:val="0"/>
        <w:autoSpaceDE w:val="0"/>
        <w:autoSpaceDN w:val="0"/>
        <w:adjustRightInd w:val="0"/>
        <w:jc w:val="both"/>
      </w:pPr>
      <w:r>
        <w:rPr>
          <w:bCs/>
          <w:color w:val="000000" w:themeColor="text1"/>
        </w:rPr>
        <w:t>Veicot vērtēšanu, visi matemātiskajos aprēķinos iegūtie skaitļi tiks noapaļoti līdz 2 (divām) zīmēm aiz komata.</w:t>
      </w:r>
    </w:p>
    <w:p w14:paraId="45F7B733" w14:textId="77777777" w:rsidR="00AD0D5E" w:rsidRDefault="00AD0D5E" w:rsidP="00E726A5">
      <w:pPr>
        <w:widowControl w:val="0"/>
        <w:autoSpaceDE w:val="0"/>
        <w:autoSpaceDN w:val="0"/>
        <w:adjustRightInd w:val="0"/>
        <w:ind w:left="426" w:hanging="426"/>
        <w:jc w:val="both"/>
      </w:pPr>
    </w:p>
    <w:p w14:paraId="113F7D24" w14:textId="4FD54DC5" w:rsidR="001860AA" w:rsidRDefault="001860AA" w:rsidP="001860AA">
      <w:pPr>
        <w:pStyle w:val="ListParagraph"/>
        <w:widowControl w:val="0"/>
        <w:numPr>
          <w:ilvl w:val="1"/>
          <w:numId w:val="8"/>
        </w:numPr>
        <w:autoSpaceDE w:val="0"/>
        <w:autoSpaceDN w:val="0"/>
        <w:adjustRightInd w:val="0"/>
        <w:jc w:val="both"/>
      </w:pPr>
      <w:r>
        <w:t>Vērtēšana tiks veikta pēc šādas vērtēšanas metodikas:</w:t>
      </w:r>
    </w:p>
    <w:p w14:paraId="391A7157" w14:textId="77777777" w:rsidR="001860AA" w:rsidRDefault="001860AA" w:rsidP="001860AA">
      <w:pPr>
        <w:widowControl w:val="0"/>
        <w:autoSpaceDE w:val="0"/>
        <w:autoSpaceDN w:val="0"/>
        <w:adjustRightInd w:val="0"/>
        <w:jc w:val="both"/>
      </w:pPr>
    </w:p>
    <w:p w14:paraId="1FC8592D" w14:textId="62F607DD" w:rsidR="001860AA" w:rsidRDefault="001860AA" w:rsidP="00CC3B8E">
      <w:pPr>
        <w:pStyle w:val="ListParagraph"/>
        <w:widowControl w:val="0"/>
        <w:numPr>
          <w:ilvl w:val="2"/>
          <w:numId w:val="8"/>
        </w:numPr>
        <w:autoSpaceDE w:val="0"/>
        <w:autoSpaceDN w:val="0"/>
        <w:adjustRightInd w:val="0"/>
        <w:jc w:val="both"/>
      </w:pPr>
      <w:r>
        <w:t xml:space="preserve">Vērtēšanas 1.kritērija “Pakalpojuma cena (EUR)” (P1) piedāvājums ar viszemāko cenu iegūs maksimālo punktu skaitu </w:t>
      </w:r>
      <w:r w:rsidR="00CC3B8E">
        <w:t xml:space="preserve">kritērijā </w:t>
      </w:r>
      <w:r>
        <w:t>– 45 punk</w:t>
      </w:r>
      <w:r w:rsidR="00CC3B8E">
        <w:t>tus</w:t>
      </w:r>
      <w:r>
        <w:t>. Pārējo pretendentu piedāvājumiem tiks piemērota šāda formula:</w:t>
      </w:r>
    </w:p>
    <w:p w14:paraId="089E2509" w14:textId="77777777" w:rsidR="00CC3B8E" w:rsidRDefault="00CC3B8E" w:rsidP="00CC3B8E">
      <w:pPr>
        <w:pStyle w:val="ListParagraph"/>
        <w:widowControl w:val="0"/>
        <w:autoSpaceDE w:val="0"/>
        <w:autoSpaceDN w:val="0"/>
        <w:adjustRightInd w:val="0"/>
        <w:jc w:val="both"/>
      </w:pPr>
    </w:p>
    <w:p w14:paraId="78D00260" w14:textId="77777777" w:rsidR="00C47278" w:rsidRDefault="00C47278" w:rsidP="00C47278">
      <w:pPr>
        <w:widowControl w:val="0"/>
        <w:autoSpaceDE w:val="0"/>
        <w:autoSpaceDN w:val="0"/>
        <w:adjustRightInd w:val="0"/>
        <w:jc w:val="center"/>
        <w:rPr>
          <w:b/>
          <w:sz w:val="22"/>
          <w:szCs w:val="22"/>
        </w:rPr>
      </w:pPr>
      <w:r w:rsidRPr="001860AA">
        <w:rPr>
          <w:b/>
          <w:sz w:val="22"/>
          <w:szCs w:val="22"/>
        </w:rPr>
        <w:t>Viszemākā piedāvātā kopējā cena</w:t>
      </w:r>
    </w:p>
    <w:p w14:paraId="0E48E25F" w14:textId="4FAEF18E" w:rsidR="001860AA" w:rsidRPr="001860AA" w:rsidRDefault="001860AA" w:rsidP="001860AA">
      <w:pPr>
        <w:widowControl w:val="0"/>
        <w:autoSpaceDE w:val="0"/>
        <w:autoSpaceDN w:val="0"/>
        <w:adjustRightInd w:val="0"/>
        <w:jc w:val="center"/>
        <w:rPr>
          <w:b/>
          <w:sz w:val="22"/>
          <w:szCs w:val="22"/>
        </w:rPr>
      </w:pPr>
      <w:r w:rsidRPr="001860AA">
        <w:rPr>
          <w:b/>
          <w:sz w:val="22"/>
          <w:szCs w:val="22"/>
        </w:rPr>
        <w:t>P1= -------------------------------------------------------------    X 45</w:t>
      </w:r>
    </w:p>
    <w:p w14:paraId="1E59304C" w14:textId="77777777" w:rsidR="00C47278" w:rsidRPr="001860AA" w:rsidRDefault="00C47278" w:rsidP="00C47278">
      <w:pPr>
        <w:widowControl w:val="0"/>
        <w:autoSpaceDE w:val="0"/>
        <w:autoSpaceDN w:val="0"/>
        <w:adjustRightInd w:val="0"/>
        <w:jc w:val="center"/>
        <w:rPr>
          <w:b/>
          <w:sz w:val="22"/>
          <w:szCs w:val="22"/>
        </w:rPr>
      </w:pPr>
      <w:r w:rsidRPr="001860AA">
        <w:rPr>
          <w:b/>
          <w:sz w:val="22"/>
          <w:szCs w:val="22"/>
        </w:rPr>
        <w:t>Pretendenta, kam aprēķina punktu skaitu,</w:t>
      </w:r>
    </w:p>
    <w:p w14:paraId="384110C7" w14:textId="04D35019" w:rsidR="001860AA" w:rsidRDefault="00C47278" w:rsidP="00C47278">
      <w:pPr>
        <w:widowControl w:val="0"/>
        <w:autoSpaceDE w:val="0"/>
        <w:autoSpaceDN w:val="0"/>
        <w:adjustRightInd w:val="0"/>
        <w:jc w:val="center"/>
        <w:rPr>
          <w:b/>
          <w:sz w:val="22"/>
          <w:szCs w:val="22"/>
        </w:rPr>
      </w:pPr>
      <w:r w:rsidRPr="001860AA">
        <w:rPr>
          <w:b/>
          <w:sz w:val="22"/>
          <w:szCs w:val="22"/>
        </w:rPr>
        <w:t>piedāvātā kopējā cen</w:t>
      </w:r>
      <w:r>
        <w:rPr>
          <w:b/>
          <w:sz w:val="22"/>
          <w:szCs w:val="22"/>
        </w:rPr>
        <w:t>a</w:t>
      </w:r>
    </w:p>
    <w:p w14:paraId="332D76F7" w14:textId="77777777" w:rsidR="001860AA" w:rsidRPr="00CC3B8E" w:rsidRDefault="001860AA" w:rsidP="001860AA">
      <w:pPr>
        <w:widowControl w:val="0"/>
        <w:autoSpaceDE w:val="0"/>
        <w:autoSpaceDN w:val="0"/>
        <w:adjustRightInd w:val="0"/>
      </w:pPr>
    </w:p>
    <w:p w14:paraId="72399EF2" w14:textId="23EFABE8" w:rsidR="001860AA" w:rsidRDefault="00CC3B8E" w:rsidP="004B286E">
      <w:pPr>
        <w:pStyle w:val="ListParagraph"/>
        <w:widowControl w:val="0"/>
        <w:numPr>
          <w:ilvl w:val="2"/>
          <w:numId w:val="8"/>
        </w:numPr>
        <w:autoSpaceDE w:val="0"/>
        <w:autoSpaceDN w:val="0"/>
        <w:adjustRightInd w:val="0"/>
        <w:jc w:val="both"/>
      </w:pPr>
      <w:r w:rsidRPr="00CC3B8E">
        <w:t xml:space="preserve">Vērtēšanas </w:t>
      </w:r>
      <w:r>
        <w:t>2.kritērija “Pakalpojuma izpildes nodrošināšana” (P2) piedāvājums ar piedāvāto lielāko tulku skaitu ar augstāko (specializēto) izglītību noteiktajās jomās iegūs maksimāl</w:t>
      </w:r>
      <w:r w:rsidR="004B74C2">
        <w:t>o punktu skaitu kritērijā - 15</w:t>
      </w:r>
      <w:r>
        <w:t xml:space="preserve"> punktus. Pārējo pretendentu piedāvājumiem tiks piemērota šāda formula:</w:t>
      </w:r>
    </w:p>
    <w:p w14:paraId="4648BFA8" w14:textId="77777777" w:rsidR="00CC3B8E" w:rsidRDefault="00CC3B8E" w:rsidP="00CC3B8E">
      <w:pPr>
        <w:pStyle w:val="ListParagraph"/>
        <w:widowControl w:val="0"/>
        <w:autoSpaceDE w:val="0"/>
        <w:autoSpaceDN w:val="0"/>
        <w:adjustRightInd w:val="0"/>
      </w:pPr>
    </w:p>
    <w:p w14:paraId="57531260" w14:textId="4B41A7E7" w:rsidR="00CC3B8E" w:rsidRPr="001860AA" w:rsidRDefault="00CC3B8E" w:rsidP="00CC3B8E">
      <w:pPr>
        <w:widowControl w:val="0"/>
        <w:autoSpaceDE w:val="0"/>
        <w:autoSpaceDN w:val="0"/>
        <w:adjustRightInd w:val="0"/>
        <w:jc w:val="center"/>
        <w:rPr>
          <w:b/>
          <w:sz w:val="22"/>
          <w:szCs w:val="22"/>
        </w:rPr>
      </w:pPr>
      <w:r w:rsidRPr="001860AA">
        <w:rPr>
          <w:b/>
          <w:sz w:val="22"/>
          <w:szCs w:val="22"/>
        </w:rPr>
        <w:t xml:space="preserve">Pretendenta, kam aprēķina </w:t>
      </w:r>
      <w:r>
        <w:rPr>
          <w:b/>
          <w:sz w:val="22"/>
          <w:szCs w:val="22"/>
        </w:rPr>
        <w:t>punktu</w:t>
      </w:r>
      <w:r w:rsidRPr="001860AA">
        <w:rPr>
          <w:b/>
          <w:sz w:val="22"/>
          <w:szCs w:val="22"/>
        </w:rPr>
        <w:t xml:space="preserve"> skaitu,</w:t>
      </w:r>
    </w:p>
    <w:p w14:paraId="28F4DF84" w14:textId="4D02DDE3" w:rsidR="00CC3B8E" w:rsidRPr="001860AA" w:rsidRDefault="00CC3B8E" w:rsidP="00CC3B8E">
      <w:pPr>
        <w:widowControl w:val="0"/>
        <w:autoSpaceDE w:val="0"/>
        <w:autoSpaceDN w:val="0"/>
        <w:adjustRightInd w:val="0"/>
        <w:jc w:val="center"/>
        <w:rPr>
          <w:b/>
          <w:sz w:val="22"/>
          <w:szCs w:val="22"/>
        </w:rPr>
      </w:pPr>
      <w:r w:rsidRPr="001860AA">
        <w:rPr>
          <w:b/>
          <w:sz w:val="22"/>
          <w:szCs w:val="22"/>
        </w:rPr>
        <w:t>piedāvāt</w:t>
      </w:r>
      <w:r>
        <w:rPr>
          <w:b/>
          <w:sz w:val="22"/>
          <w:szCs w:val="22"/>
        </w:rPr>
        <w:t>ais</w:t>
      </w:r>
      <w:r w:rsidRPr="001860AA">
        <w:rPr>
          <w:b/>
          <w:sz w:val="22"/>
          <w:szCs w:val="22"/>
        </w:rPr>
        <w:t xml:space="preserve"> </w:t>
      </w:r>
      <w:r>
        <w:rPr>
          <w:b/>
          <w:sz w:val="22"/>
          <w:szCs w:val="22"/>
        </w:rPr>
        <w:t>tulku skaits</w:t>
      </w:r>
    </w:p>
    <w:p w14:paraId="1F4D975F" w14:textId="003121E8" w:rsidR="00CC3B8E" w:rsidRPr="001860AA" w:rsidRDefault="00004903" w:rsidP="00CC3B8E">
      <w:pPr>
        <w:widowControl w:val="0"/>
        <w:autoSpaceDE w:val="0"/>
        <w:autoSpaceDN w:val="0"/>
        <w:adjustRightInd w:val="0"/>
        <w:jc w:val="center"/>
        <w:rPr>
          <w:b/>
          <w:sz w:val="22"/>
          <w:szCs w:val="22"/>
        </w:rPr>
      </w:pPr>
      <w:r>
        <w:rPr>
          <w:b/>
          <w:sz w:val="22"/>
          <w:szCs w:val="22"/>
        </w:rPr>
        <w:t>P2</w:t>
      </w:r>
      <w:r w:rsidR="00CC3B8E" w:rsidRPr="001860AA">
        <w:rPr>
          <w:b/>
          <w:sz w:val="22"/>
          <w:szCs w:val="22"/>
        </w:rPr>
        <w:t xml:space="preserve">= -------------------------------------------------------------    X </w:t>
      </w:r>
      <w:r w:rsidR="004B74C2">
        <w:rPr>
          <w:b/>
          <w:sz w:val="22"/>
          <w:szCs w:val="22"/>
        </w:rPr>
        <w:t>15</w:t>
      </w:r>
    </w:p>
    <w:p w14:paraId="7874A23C" w14:textId="437C6455" w:rsidR="00CC3B8E" w:rsidRDefault="00CC3B8E" w:rsidP="00CC3B8E">
      <w:pPr>
        <w:widowControl w:val="0"/>
        <w:autoSpaceDE w:val="0"/>
        <w:autoSpaceDN w:val="0"/>
        <w:adjustRightInd w:val="0"/>
        <w:jc w:val="center"/>
        <w:rPr>
          <w:b/>
          <w:sz w:val="22"/>
          <w:szCs w:val="22"/>
        </w:rPr>
      </w:pPr>
      <w:r>
        <w:rPr>
          <w:b/>
          <w:sz w:val="22"/>
          <w:szCs w:val="22"/>
        </w:rPr>
        <w:t>Vislielākais piedāvāto tulku skaits</w:t>
      </w:r>
    </w:p>
    <w:p w14:paraId="51DD472B" w14:textId="77777777" w:rsidR="00CC3B8E" w:rsidRPr="00CC3B8E" w:rsidRDefault="00CC3B8E" w:rsidP="00CC3B8E">
      <w:pPr>
        <w:pStyle w:val="ListParagraph"/>
        <w:widowControl w:val="0"/>
        <w:autoSpaceDE w:val="0"/>
        <w:autoSpaceDN w:val="0"/>
        <w:adjustRightInd w:val="0"/>
      </w:pPr>
    </w:p>
    <w:p w14:paraId="655F5E77" w14:textId="31A531FC" w:rsidR="00B2494D" w:rsidRDefault="00CC3B8E" w:rsidP="00C47278">
      <w:pPr>
        <w:pStyle w:val="ListParagraph"/>
        <w:widowControl w:val="0"/>
        <w:numPr>
          <w:ilvl w:val="2"/>
          <w:numId w:val="8"/>
        </w:numPr>
        <w:autoSpaceDE w:val="0"/>
        <w:autoSpaceDN w:val="0"/>
        <w:adjustRightInd w:val="0"/>
        <w:jc w:val="both"/>
      </w:pPr>
      <w:r w:rsidRPr="00CC3B8E">
        <w:t>Vērtēšanas 3.kritērija</w:t>
      </w:r>
      <w:r>
        <w:t xml:space="preserve"> “Pakalpojuma kvalitātes nodrošināšana” (P3)  piedāvājums</w:t>
      </w:r>
      <w:r w:rsidR="004B74C2">
        <w:t xml:space="preserve"> ar kopējo punktu skaitu</w:t>
      </w:r>
      <w:r w:rsidR="00C47278">
        <w:t xml:space="preserve"> </w:t>
      </w:r>
      <w:r w:rsidR="004B286E">
        <w:t xml:space="preserve">šajā </w:t>
      </w:r>
      <w:r w:rsidR="00C47278">
        <w:t xml:space="preserve">kritērijā, ko iegūst sasummējot katra piedāvātā tulka uzrādīto pieredzi cilvēkstundās, atbilstoši piešķiramajiem punktiem, iegūs maksimālo punktu skaitu. </w:t>
      </w:r>
      <w:r w:rsidR="004B286E">
        <w:t>P</w:t>
      </w:r>
      <w:r w:rsidR="00B2494D">
        <w:t>retendentu piedāvājumiem tiks piemērota šāda formula:</w:t>
      </w:r>
    </w:p>
    <w:p w14:paraId="2309E240" w14:textId="77777777" w:rsidR="00B2494D" w:rsidRDefault="00B2494D" w:rsidP="00B2494D">
      <w:pPr>
        <w:widowControl w:val="0"/>
        <w:autoSpaceDE w:val="0"/>
        <w:autoSpaceDN w:val="0"/>
        <w:adjustRightInd w:val="0"/>
        <w:jc w:val="both"/>
      </w:pPr>
    </w:p>
    <w:p w14:paraId="04862826" w14:textId="77777777" w:rsidR="004B286E" w:rsidRDefault="00B2494D" w:rsidP="00B2494D">
      <w:pPr>
        <w:widowControl w:val="0"/>
        <w:autoSpaceDE w:val="0"/>
        <w:autoSpaceDN w:val="0"/>
        <w:adjustRightInd w:val="0"/>
        <w:jc w:val="center"/>
        <w:rPr>
          <w:b/>
          <w:sz w:val="22"/>
          <w:szCs w:val="22"/>
        </w:rPr>
      </w:pPr>
      <w:r w:rsidRPr="001860AA">
        <w:rPr>
          <w:b/>
          <w:sz w:val="22"/>
          <w:szCs w:val="22"/>
        </w:rPr>
        <w:t xml:space="preserve">Pretendenta, kam aprēķina </w:t>
      </w:r>
      <w:r>
        <w:rPr>
          <w:b/>
          <w:sz w:val="22"/>
          <w:szCs w:val="22"/>
        </w:rPr>
        <w:t>punktu</w:t>
      </w:r>
      <w:r w:rsidRPr="001860AA">
        <w:rPr>
          <w:b/>
          <w:sz w:val="22"/>
          <w:szCs w:val="22"/>
        </w:rPr>
        <w:t xml:space="preserve"> skaitu,</w:t>
      </w:r>
      <w:r w:rsidR="004B286E">
        <w:rPr>
          <w:b/>
          <w:sz w:val="22"/>
          <w:szCs w:val="22"/>
        </w:rPr>
        <w:t xml:space="preserve"> iegūtie punkti, </w:t>
      </w:r>
    </w:p>
    <w:p w14:paraId="15106986" w14:textId="4F46C1F0" w:rsidR="00B2494D" w:rsidRPr="001860AA" w:rsidRDefault="004B286E" w:rsidP="00B2494D">
      <w:pPr>
        <w:widowControl w:val="0"/>
        <w:autoSpaceDE w:val="0"/>
        <w:autoSpaceDN w:val="0"/>
        <w:adjustRightInd w:val="0"/>
        <w:jc w:val="center"/>
        <w:rPr>
          <w:b/>
          <w:sz w:val="22"/>
          <w:szCs w:val="22"/>
        </w:rPr>
      </w:pPr>
      <w:r>
        <w:rPr>
          <w:b/>
          <w:sz w:val="22"/>
          <w:szCs w:val="22"/>
        </w:rPr>
        <w:t xml:space="preserve">sasummējot </w:t>
      </w:r>
      <w:r w:rsidR="00004903">
        <w:rPr>
          <w:b/>
          <w:sz w:val="22"/>
          <w:szCs w:val="22"/>
        </w:rPr>
        <w:t xml:space="preserve">kopā norādīto </w:t>
      </w:r>
      <w:r>
        <w:rPr>
          <w:b/>
          <w:sz w:val="22"/>
          <w:szCs w:val="22"/>
        </w:rPr>
        <w:t>tulku pieredzi</w:t>
      </w:r>
    </w:p>
    <w:p w14:paraId="30E7B7DB" w14:textId="2DE0F02D" w:rsidR="00B2494D" w:rsidRDefault="00004903" w:rsidP="00B2494D">
      <w:pPr>
        <w:widowControl w:val="0"/>
        <w:autoSpaceDE w:val="0"/>
        <w:autoSpaceDN w:val="0"/>
        <w:adjustRightInd w:val="0"/>
        <w:jc w:val="center"/>
        <w:rPr>
          <w:b/>
          <w:sz w:val="22"/>
          <w:szCs w:val="22"/>
        </w:rPr>
      </w:pPr>
      <w:r>
        <w:rPr>
          <w:b/>
          <w:sz w:val="22"/>
          <w:szCs w:val="22"/>
        </w:rPr>
        <w:t>P3</w:t>
      </w:r>
      <w:r w:rsidR="00B2494D" w:rsidRPr="001860AA">
        <w:rPr>
          <w:b/>
          <w:sz w:val="22"/>
          <w:szCs w:val="22"/>
        </w:rPr>
        <w:t xml:space="preserve">= -------------------------------------------------------------    X </w:t>
      </w:r>
      <w:r w:rsidR="003A4E65">
        <w:rPr>
          <w:b/>
          <w:sz w:val="22"/>
          <w:szCs w:val="22"/>
        </w:rPr>
        <w:t>20</w:t>
      </w:r>
    </w:p>
    <w:p w14:paraId="5C347A8B" w14:textId="77777777" w:rsidR="00B2494D" w:rsidRDefault="00B2494D" w:rsidP="00B2494D">
      <w:pPr>
        <w:widowControl w:val="0"/>
        <w:autoSpaceDE w:val="0"/>
        <w:autoSpaceDN w:val="0"/>
        <w:adjustRightInd w:val="0"/>
        <w:jc w:val="center"/>
        <w:rPr>
          <w:b/>
          <w:sz w:val="22"/>
          <w:szCs w:val="22"/>
        </w:rPr>
      </w:pPr>
      <w:r>
        <w:rPr>
          <w:b/>
          <w:sz w:val="22"/>
          <w:szCs w:val="22"/>
        </w:rPr>
        <w:t xml:space="preserve">Vislielākais iegūto punktu skaits, atbilstoši </w:t>
      </w:r>
    </w:p>
    <w:p w14:paraId="2BDCD4CC" w14:textId="644E06A1" w:rsidR="00B2494D" w:rsidRDefault="00B2494D" w:rsidP="00B2494D">
      <w:pPr>
        <w:widowControl w:val="0"/>
        <w:autoSpaceDE w:val="0"/>
        <w:autoSpaceDN w:val="0"/>
        <w:adjustRightInd w:val="0"/>
        <w:jc w:val="center"/>
        <w:rPr>
          <w:b/>
          <w:sz w:val="22"/>
          <w:szCs w:val="22"/>
        </w:rPr>
      </w:pPr>
      <w:r>
        <w:rPr>
          <w:b/>
          <w:sz w:val="22"/>
          <w:szCs w:val="22"/>
        </w:rPr>
        <w:t>tulku pieredzei</w:t>
      </w:r>
    </w:p>
    <w:p w14:paraId="297B539C" w14:textId="77777777" w:rsidR="003A4E65" w:rsidRDefault="003A4E65" w:rsidP="00B2494D">
      <w:pPr>
        <w:widowControl w:val="0"/>
        <w:autoSpaceDE w:val="0"/>
        <w:autoSpaceDN w:val="0"/>
        <w:adjustRightInd w:val="0"/>
        <w:jc w:val="center"/>
        <w:rPr>
          <w:b/>
          <w:sz w:val="22"/>
          <w:szCs w:val="22"/>
        </w:rPr>
      </w:pPr>
    </w:p>
    <w:p w14:paraId="40AC44EB" w14:textId="00F16565" w:rsidR="00B2494D" w:rsidRDefault="00C47278" w:rsidP="004B286E">
      <w:pPr>
        <w:widowControl w:val="0"/>
        <w:autoSpaceDE w:val="0"/>
        <w:autoSpaceDN w:val="0"/>
        <w:adjustRightInd w:val="0"/>
        <w:jc w:val="both"/>
        <w:rPr>
          <w:b/>
        </w:rPr>
      </w:pPr>
      <w:r w:rsidRPr="004B286E">
        <w:rPr>
          <w:b/>
        </w:rPr>
        <w:t xml:space="preserve">N.B.! Kritērijā “Pakalpojuma kvalitātes nodrošināšana” (P3) noteikts ierobežojums! </w:t>
      </w:r>
      <w:r w:rsidR="004B286E">
        <w:rPr>
          <w:b/>
        </w:rPr>
        <w:t>Pieļaujams</w:t>
      </w:r>
      <w:r w:rsidRPr="004B286E">
        <w:rPr>
          <w:b/>
        </w:rPr>
        <w:t xml:space="preserve"> iesniegt informāciju tikai ar 3 (trīs) tulku pieredzi.</w:t>
      </w:r>
      <w:r w:rsidR="004B286E">
        <w:rPr>
          <w:b/>
        </w:rPr>
        <w:t xml:space="preserve"> Pretendenta, kas pārsniegs ierobežojumā norādīto tulku skaitu</w:t>
      </w:r>
      <w:r w:rsidR="00004903">
        <w:rPr>
          <w:b/>
        </w:rPr>
        <w:t>,</w:t>
      </w:r>
      <w:r w:rsidR="004B286E">
        <w:rPr>
          <w:b/>
        </w:rPr>
        <w:t xml:space="preserve"> piedāvājums netiks vērtēts!</w:t>
      </w:r>
    </w:p>
    <w:p w14:paraId="2DEFC0AE" w14:textId="66AEC37A" w:rsidR="007B4857" w:rsidRPr="003A4E65" w:rsidRDefault="007B4857" w:rsidP="007B4857">
      <w:pPr>
        <w:pStyle w:val="ListParagraph"/>
        <w:widowControl w:val="0"/>
        <w:numPr>
          <w:ilvl w:val="2"/>
          <w:numId w:val="8"/>
        </w:numPr>
        <w:autoSpaceDE w:val="0"/>
        <w:autoSpaceDN w:val="0"/>
        <w:adjustRightInd w:val="0"/>
        <w:spacing w:before="240" w:after="120"/>
        <w:jc w:val="both"/>
        <w:rPr>
          <w:b/>
        </w:rPr>
      </w:pPr>
      <w:r w:rsidRPr="007B4857">
        <w:t>Vērtēšanas 4.kritērija “Kvalitātes vadības apraksts” (P4) punktu skaits tiks piešķirts</w:t>
      </w:r>
      <w:r>
        <w:t xml:space="preserve">, </w:t>
      </w:r>
      <w:r w:rsidRPr="007B4857">
        <w:t xml:space="preserve">  </w:t>
      </w:r>
      <w:r>
        <w:t>atbilstoši katra iepirkuma komisijas locekļa individuālajam vērtējumam</w:t>
      </w:r>
      <w:r w:rsidRPr="007B4857">
        <w:t>. Piešķirtie punkti tiks saskaitīti kopā un izdalīti ar iepirkuma komisijas locekļu, kas veic individuālo vērtēšanu</w:t>
      </w:r>
      <w:r w:rsidR="00004903">
        <w:t xml:space="preserve"> šajā kritērijā</w:t>
      </w:r>
      <w:r w:rsidRPr="007B4857">
        <w:t>, skaitu.</w:t>
      </w:r>
    </w:p>
    <w:p w14:paraId="7F49D9B8" w14:textId="77777777" w:rsidR="00004903" w:rsidRDefault="00004903" w:rsidP="003A4E65">
      <w:pPr>
        <w:pStyle w:val="ListParagraph"/>
        <w:widowControl w:val="0"/>
        <w:autoSpaceDE w:val="0"/>
        <w:autoSpaceDN w:val="0"/>
        <w:adjustRightInd w:val="0"/>
        <w:spacing w:before="240" w:after="120"/>
        <w:jc w:val="both"/>
      </w:pPr>
    </w:p>
    <w:p w14:paraId="79AD69F7" w14:textId="296ABFB9" w:rsidR="003A4E65" w:rsidRDefault="00004903" w:rsidP="003A4E65">
      <w:pPr>
        <w:pStyle w:val="ListParagraph"/>
        <w:widowControl w:val="0"/>
        <w:autoSpaceDE w:val="0"/>
        <w:autoSpaceDN w:val="0"/>
        <w:adjustRightInd w:val="0"/>
        <w:spacing w:before="240" w:after="120"/>
        <w:jc w:val="both"/>
        <w:rPr>
          <w:b/>
        </w:rPr>
      </w:pPr>
      <w:r w:rsidRPr="00004903">
        <w:rPr>
          <w:b/>
        </w:rPr>
        <w:t xml:space="preserve">P4- </w:t>
      </w:r>
      <w:r w:rsidR="003A4E65" w:rsidRPr="00004903">
        <w:rPr>
          <w:b/>
        </w:rPr>
        <w:t>Maksimālais kritērijā iespējamais iegūstamo punktu skaits – 20 punkti.</w:t>
      </w:r>
    </w:p>
    <w:p w14:paraId="5303265E" w14:textId="77777777" w:rsidR="003255E7" w:rsidRPr="00004903" w:rsidRDefault="003255E7" w:rsidP="003A4E65">
      <w:pPr>
        <w:pStyle w:val="ListParagraph"/>
        <w:widowControl w:val="0"/>
        <w:autoSpaceDE w:val="0"/>
        <w:autoSpaceDN w:val="0"/>
        <w:adjustRightInd w:val="0"/>
        <w:spacing w:before="240" w:after="120"/>
        <w:jc w:val="both"/>
        <w:rPr>
          <w:b/>
        </w:rPr>
      </w:pPr>
    </w:p>
    <w:p w14:paraId="477C43FC" w14:textId="37EE3E6C" w:rsidR="007B4857" w:rsidRPr="003255E7" w:rsidRDefault="003255E7" w:rsidP="003255E7">
      <w:pPr>
        <w:pStyle w:val="ListParagraph"/>
        <w:widowControl w:val="0"/>
        <w:numPr>
          <w:ilvl w:val="2"/>
          <w:numId w:val="8"/>
        </w:numPr>
        <w:autoSpaceDE w:val="0"/>
        <w:autoSpaceDN w:val="0"/>
        <w:adjustRightInd w:val="0"/>
        <w:spacing w:before="240" w:after="120"/>
        <w:jc w:val="both"/>
        <w:rPr>
          <w:b/>
        </w:rPr>
      </w:pPr>
      <w:r>
        <w:rPr>
          <w:rFonts w:eastAsiaTheme="minorHAnsi"/>
          <w:color w:val="000000"/>
          <w:lang w:eastAsia="en-US"/>
        </w:rPr>
        <w:lastRenderedPageBreak/>
        <w:t>J</w:t>
      </w:r>
      <w:r w:rsidRPr="007A1B60">
        <w:rPr>
          <w:rFonts w:eastAsiaTheme="minorHAnsi"/>
          <w:color w:val="000000"/>
          <w:lang w:eastAsia="en-US"/>
        </w:rPr>
        <w:t>a iepirkuma komisija konstatē, ka konkrētais piedāvājums varētu būt nepamatoti lēts, iepirkuma komisija pirms šī piedāvājuma noraidīšanas rakstveidā pieprasa pretendentam detalizētu paskaidrojumu par būtiskajiem piedāvājuma nosacījumiem.</w:t>
      </w:r>
    </w:p>
    <w:p w14:paraId="49DD89FA" w14:textId="77777777" w:rsidR="003255E7" w:rsidRDefault="003255E7" w:rsidP="007B4857">
      <w:pPr>
        <w:pStyle w:val="ListParagraph"/>
        <w:widowControl w:val="0"/>
        <w:autoSpaceDE w:val="0"/>
        <w:autoSpaceDN w:val="0"/>
        <w:adjustRightInd w:val="0"/>
        <w:spacing w:before="240" w:after="120"/>
        <w:jc w:val="center"/>
        <w:rPr>
          <w:b/>
        </w:rPr>
      </w:pPr>
    </w:p>
    <w:p w14:paraId="1B2D06AA" w14:textId="61BF9B11" w:rsidR="004237A4" w:rsidRPr="007B4857" w:rsidRDefault="004237A4" w:rsidP="007B4857">
      <w:pPr>
        <w:pStyle w:val="ListParagraph"/>
        <w:widowControl w:val="0"/>
        <w:autoSpaceDE w:val="0"/>
        <w:autoSpaceDN w:val="0"/>
        <w:adjustRightInd w:val="0"/>
        <w:spacing w:before="240" w:after="120"/>
        <w:jc w:val="center"/>
        <w:rPr>
          <w:b/>
        </w:rPr>
      </w:pPr>
      <w:r w:rsidRPr="007B4857">
        <w:rPr>
          <w:b/>
        </w:rPr>
        <w:t>II</w:t>
      </w:r>
      <w:r w:rsidR="004B286E" w:rsidRPr="007B4857">
        <w:rPr>
          <w:b/>
        </w:rPr>
        <w:t>I</w:t>
      </w:r>
      <w:r w:rsidRPr="007B4857">
        <w:rPr>
          <w:b/>
        </w:rPr>
        <w:t xml:space="preserve"> Iepirkuma priekšmetam izvirzītās prasības</w:t>
      </w:r>
    </w:p>
    <w:p w14:paraId="29655F0E" w14:textId="77777777" w:rsidR="004237A4" w:rsidRDefault="004237A4" w:rsidP="004237A4">
      <w:pPr>
        <w:pStyle w:val="ListParagraph"/>
        <w:widowControl w:val="0"/>
        <w:numPr>
          <w:ilvl w:val="0"/>
          <w:numId w:val="8"/>
        </w:numPr>
        <w:autoSpaceDE w:val="0"/>
        <w:autoSpaceDN w:val="0"/>
        <w:adjustRightInd w:val="0"/>
        <w:spacing w:before="120"/>
        <w:jc w:val="both"/>
        <w:rPr>
          <w:b/>
        </w:rPr>
      </w:pPr>
      <w:r>
        <w:rPr>
          <w:b/>
        </w:rPr>
        <w:t>Iepirkuma priekšmeta apraksts:</w:t>
      </w:r>
    </w:p>
    <w:p w14:paraId="527A106A" w14:textId="4EC71A21" w:rsidR="007B4857" w:rsidRPr="007B4857" w:rsidRDefault="004237A4" w:rsidP="007B4857">
      <w:pPr>
        <w:pStyle w:val="ListParagraph"/>
        <w:widowControl w:val="0"/>
        <w:numPr>
          <w:ilvl w:val="1"/>
          <w:numId w:val="8"/>
        </w:numPr>
        <w:autoSpaceDE w:val="0"/>
        <w:autoSpaceDN w:val="0"/>
        <w:adjustRightInd w:val="0"/>
        <w:spacing w:before="120"/>
        <w:jc w:val="both"/>
        <w:rPr>
          <w:b/>
        </w:rPr>
      </w:pPr>
      <w:r>
        <w:rPr>
          <w:b/>
        </w:rPr>
        <w:t>Iepirkuma priekšmets</w:t>
      </w:r>
      <w:r>
        <w:t xml:space="preserve"> ir Iepirkuma prasībām atbilstošu </w:t>
      </w:r>
      <w:r w:rsidRPr="006B6D95">
        <w:t xml:space="preserve">mutiskās (konsekutīvās) </w:t>
      </w:r>
      <w:r w:rsidR="00214198">
        <w:t>pakalpojumu nodrošināšana.</w:t>
      </w:r>
    </w:p>
    <w:p w14:paraId="608F9368" w14:textId="02D364E5" w:rsidR="004237A4" w:rsidRPr="006B6D95" w:rsidRDefault="004237A4" w:rsidP="007B4857">
      <w:pPr>
        <w:pStyle w:val="ListParagraph"/>
        <w:widowControl w:val="0"/>
        <w:numPr>
          <w:ilvl w:val="1"/>
          <w:numId w:val="8"/>
        </w:numPr>
        <w:autoSpaceDE w:val="0"/>
        <w:autoSpaceDN w:val="0"/>
        <w:adjustRightInd w:val="0"/>
        <w:spacing w:before="120"/>
        <w:jc w:val="both"/>
        <w:rPr>
          <w:b/>
        </w:rPr>
      </w:pPr>
      <w:r w:rsidRPr="006B6D95">
        <w:rPr>
          <w:b/>
        </w:rPr>
        <w:t xml:space="preserve">Līguma izpildes vieta: </w:t>
      </w:r>
    </w:p>
    <w:p w14:paraId="36CBEAC1" w14:textId="77777777" w:rsidR="004237A4" w:rsidRDefault="004237A4" w:rsidP="004237A4">
      <w:pPr>
        <w:pStyle w:val="ListParagraph"/>
        <w:ind w:left="480"/>
        <w:jc w:val="both"/>
      </w:pPr>
      <w:r>
        <w:t>Latvijas Republika, saskaņā ar Iepirkuma prasībām.</w:t>
      </w:r>
    </w:p>
    <w:p w14:paraId="3DC15856" w14:textId="77777777" w:rsidR="004237A4" w:rsidRPr="005157FF" w:rsidRDefault="004237A4" w:rsidP="004237A4">
      <w:pPr>
        <w:pStyle w:val="ListParagraph"/>
        <w:widowControl w:val="0"/>
        <w:numPr>
          <w:ilvl w:val="1"/>
          <w:numId w:val="8"/>
        </w:numPr>
        <w:tabs>
          <w:tab w:val="left" w:pos="342"/>
          <w:tab w:val="left" w:pos="993"/>
        </w:tabs>
        <w:autoSpaceDE w:val="0"/>
        <w:autoSpaceDN w:val="0"/>
        <w:adjustRightInd w:val="0"/>
        <w:jc w:val="both"/>
        <w:rPr>
          <w:b/>
        </w:rPr>
      </w:pPr>
      <w:r w:rsidRPr="005157FF">
        <w:rPr>
          <w:b/>
        </w:rPr>
        <w:t>Prasības pretendentiem:</w:t>
      </w:r>
    </w:p>
    <w:p w14:paraId="3D66AF50" w14:textId="4A6899A5" w:rsidR="004237A4" w:rsidRDefault="007B4857" w:rsidP="004237A4">
      <w:pPr>
        <w:widowControl w:val="0"/>
        <w:tabs>
          <w:tab w:val="left" w:pos="900"/>
        </w:tabs>
        <w:autoSpaceDE w:val="0"/>
        <w:autoSpaceDN w:val="0"/>
        <w:adjustRightInd w:val="0"/>
        <w:ind w:left="1418" w:hanging="709"/>
        <w:jc w:val="both"/>
      </w:pPr>
      <w:r>
        <w:t>20.3.1.</w:t>
      </w:r>
      <w:r w:rsidR="004237A4">
        <w:t xml:space="preserve"> Jānodrošina </w:t>
      </w:r>
      <w:r w:rsidR="0075596F">
        <w:t xml:space="preserve">tulki </w:t>
      </w:r>
      <w:r w:rsidR="004237A4">
        <w:t xml:space="preserve">katrā no pamatvalodām (šajā gadījumā – angļu un krievu valodā), </w:t>
      </w:r>
      <w:r w:rsidR="00214A6D">
        <w:t xml:space="preserve">saskaņā ar tehnisko specifikāciju (iepirkuma prasību </w:t>
      </w:r>
      <w:r w:rsidR="00214A6D" w:rsidRPr="00E26E32">
        <w:t>20.</w:t>
      </w:r>
      <w:r w:rsidR="00E26E32" w:rsidRPr="00E26E32">
        <w:t>5.2</w:t>
      </w:r>
      <w:r w:rsidR="00214A6D" w:rsidRPr="00E26E32">
        <w:t>.punkta</w:t>
      </w:r>
      <w:r w:rsidR="00214A6D">
        <w:t xml:space="preserve"> Tabulas 2.1.punkts un 2.2.punkts)</w:t>
      </w:r>
      <w:r w:rsidR="004237A4">
        <w:t>.</w:t>
      </w:r>
    </w:p>
    <w:p w14:paraId="27606243" w14:textId="667510AD" w:rsidR="004237A4" w:rsidRDefault="004237A4" w:rsidP="007B4857">
      <w:pPr>
        <w:pStyle w:val="ListParagraph"/>
        <w:widowControl w:val="0"/>
        <w:numPr>
          <w:ilvl w:val="2"/>
          <w:numId w:val="22"/>
        </w:numPr>
        <w:tabs>
          <w:tab w:val="left" w:pos="709"/>
        </w:tabs>
        <w:autoSpaceDE w:val="0"/>
        <w:autoSpaceDN w:val="0"/>
        <w:adjustRightInd w:val="0"/>
        <w:ind w:left="1418"/>
        <w:jc w:val="both"/>
      </w:pPr>
      <w:r>
        <w:t>Plānotas mutiskās tulkošanas gadījumā jānodrošina tulka ierašanās 3 (trīs) darba dienu laikā.</w:t>
      </w:r>
    </w:p>
    <w:p w14:paraId="37A661C8" w14:textId="0DFC0A6C" w:rsidR="004237A4" w:rsidRDefault="004237A4" w:rsidP="007B4857">
      <w:pPr>
        <w:pStyle w:val="ListParagraph"/>
        <w:widowControl w:val="0"/>
        <w:numPr>
          <w:ilvl w:val="2"/>
          <w:numId w:val="22"/>
        </w:numPr>
        <w:tabs>
          <w:tab w:val="left" w:pos="709"/>
        </w:tabs>
        <w:autoSpaceDE w:val="0"/>
        <w:autoSpaceDN w:val="0"/>
        <w:adjustRightInd w:val="0"/>
        <w:ind w:left="1418"/>
        <w:jc w:val="both"/>
      </w:pPr>
      <w:r>
        <w:t xml:space="preserve">Neplānotas mutiskās tulkošanas pakalpojuma gadījumā jānodrošina tulka ierašanās 3 (trīs) stundu laikā (vai, ja nepieciešams, arī īsākā laikā Pasūtītājam par to vienojoties </w:t>
      </w:r>
      <w:r w:rsidR="007B4857">
        <w:t xml:space="preserve">atsevišķi </w:t>
      </w:r>
      <w:r>
        <w:t>ar Izpildītāju) Pasūtītāja norādītajā vietā Rīgas administratīvās teritorijas ietvaros (</w:t>
      </w:r>
      <w:r w:rsidRPr="007B4857">
        <w:rPr>
          <w:b/>
        </w:rPr>
        <w:t>jebkurā diennakts laikā, brīvdienās un svētku dienās</w:t>
      </w:r>
      <w:r>
        <w:t xml:space="preserve">) no konkrētā pasūtījuma pieņemšanas brīža. </w:t>
      </w:r>
    </w:p>
    <w:p w14:paraId="05020D67" w14:textId="6480EBEB" w:rsidR="004237A4" w:rsidRDefault="004237A4" w:rsidP="007B4857">
      <w:pPr>
        <w:pStyle w:val="ListParagraph"/>
        <w:widowControl w:val="0"/>
        <w:numPr>
          <w:ilvl w:val="2"/>
          <w:numId w:val="22"/>
        </w:numPr>
        <w:tabs>
          <w:tab w:val="left" w:pos="709"/>
        </w:tabs>
        <w:autoSpaceDE w:val="0"/>
        <w:autoSpaceDN w:val="0"/>
        <w:adjustRightInd w:val="0"/>
        <w:ind w:left="1418"/>
        <w:jc w:val="both"/>
      </w:pPr>
      <w:r>
        <w:t>Jānodrošina tulka maiņa 1 (vienas) dienas laikā, ja Pasūtītāju neapmierina tulkošanas kvalitāte, darba izpild</w:t>
      </w:r>
      <w:r w:rsidR="00214A6D">
        <w:t>e vai tās ātrums.</w:t>
      </w:r>
    </w:p>
    <w:p w14:paraId="3AC8D06E" w14:textId="77777777" w:rsidR="004237A4" w:rsidRDefault="004237A4" w:rsidP="007B4857">
      <w:pPr>
        <w:pStyle w:val="ListParagraph"/>
        <w:widowControl w:val="0"/>
        <w:numPr>
          <w:ilvl w:val="2"/>
          <w:numId w:val="22"/>
        </w:numPr>
        <w:tabs>
          <w:tab w:val="left" w:pos="709"/>
        </w:tabs>
        <w:autoSpaceDE w:val="0"/>
        <w:autoSpaceDN w:val="0"/>
        <w:adjustRightInd w:val="0"/>
        <w:ind w:left="1418"/>
        <w:jc w:val="both"/>
      </w:pPr>
      <w:r>
        <w:t>Jānodrošina</w:t>
      </w:r>
      <w:r w:rsidRPr="000223FC">
        <w:t xml:space="preserve"> konfidencialit</w:t>
      </w:r>
      <w:r>
        <w:t>ātes ievērošana kriminālprocesuālajā mutiskajā (konsekutīvajā)  tulkošanā saskaņā ar Krimināllikuma 300., 302. un 304.panta prasībām, kā arī nedrīkst sniegt</w:t>
      </w:r>
      <w:r w:rsidRPr="000223FC">
        <w:t xml:space="preserve"> informāciju trešajām personām</w:t>
      </w:r>
      <w:r>
        <w:t xml:space="preserve"> par tulkojuma saturu un apjomu gan līguma darbības laikā, gan pēc līguma termiņa beigām.</w:t>
      </w:r>
    </w:p>
    <w:p w14:paraId="44F0E5A6" w14:textId="77777777" w:rsidR="004237A4" w:rsidRPr="000223FC" w:rsidRDefault="004237A4" w:rsidP="007B4857">
      <w:pPr>
        <w:pStyle w:val="ListParagraph"/>
        <w:widowControl w:val="0"/>
        <w:numPr>
          <w:ilvl w:val="2"/>
          <w:numId w:val="22"/>
        </w:numPr>
        <w:tabs>
          <w:tab w:val="left" w:pos="709"/>
        </w:tabs>
        <w:autoSpaceDE w:val="0"/>
        <w:autoSpaceDN w:val="0"/>
        <w:adjustRightInd w:val="0"/>
        <w:ind w:left="1418"/>
        <w:jc w:val="both"/>
      </w:pPr>
      <w:r>
        <w:t>Jāapmaksā tulka ceļa izdevumi Rīgas administratīvās teritorijas robežās līdz Pasūtītāja norādītajai vietai par saviem finanšu līdzekļiem.</w:t>
      </w:r>
    </w:p>
    <w:p w14:paraId="68A6FB67" w14:textId="334FB9F7" w:rsidR="004237A4" w:rsidRPr="007B4857" w:rsidRDefault="004237A4" w:rsidP="007B4857">
      <w:pPr>
        <w:pStyle w:val="ListParagraph"/>
        <w:widowControl w:val="0"/>
        <w:numPr>
          <w:ilvl w:val="1"/>
          <w:numId w:val="22"/>
        </w:numPr>
        <w:tabs>
          <w:tab w:val="left" w:pos="0"/>
          <w:tab w:val="left" w:pos="342"/>
        </w:tabs>
        <w:autoSpaceDE w:val="0"/>
        <w:autoSpaceDN w:val="0"/>
        <w:adjustRightInd w:val="0"/>
        <w:spacing w:before="120"/>
        <w:ind w:left="709"/>
        <w:jc w:val="both"/>
        <w:rPr>
          <w:b/>
        </w:rPr>
      </w:pPr>
      <w:r w:rsidRPr="007B4857">
        <w:rPr>
          <w:b/>
        </w:rPr>
        <w:t>Prasības tulkiem:</w:t>
      </w:r>
    </w:p>
    <w:p w14:paraId="6907800C" w14:textId="0AFBD601" w:rsidR="004237A4" w:rsidRPr="00F24812" w:rsidRDefault="007B4857" w:rsidP="004237A4">
      <w:pPr>
        <w:widowControl w:val="0"/>
        <w:autoSpaceDE w:val="0"/>
        <w:autoSpaceDN w:val="0"/>
        <w:adjustRightInd w:val="0"/>
        <w:ind w:left="1418" w:hanging="709"/>
        <w:jc w:val="both"/>
      </w:pPr>
      <w:r>
        <w:t>20.4.1</w:t>
      </w:r>
      <w:r w:rsidR="004237A4">
        <w:t>.I</w:t>
      </w:r>
      <w:r w:rsidR="004237A4" w:rsidRPr="00B010D6">
        <w:t xml:space="preserve">epriekšēja pieredze </w:t>
      </w:r>
      <w:r w:rsidR="004237A4" w:rsidRPr="009C14F9">
        <w:rPr>
          <w:b/>
        </w:rPr>
        <w:t>kriminālprocesuālajā</w:t>
      </w:r>
      <w:r w:rsidR="004237A4">
        <w:t xml:space="preserve">, banku darbības, finanšu, iepirkumu, </w:t>
      </w:r>
      <w:r w:rsidR="004237A4" w:rsidRPr="00B010D6">
        <w:t>juridi</w:t>
      </w:r>
      <w:r w:rsidR="004237A4">
        <w:t xml:space="preserve">sku tekstu </w:t>
      </w:r>
      <w:r w:rsidR="004237A4" w:rsidRPr="003E6023">
        <w:t>mutiskajā (konsekutīvajā) tulkošanā un minēto jomu</w:t>
      </w:r>
      <w:r w:rsidR="004237A4">
        <w:t xml:space="preserve"> </w:t>
      </w:r>
      <w:r w:rsidR="004237A4" w:rsidRPr="009C14F9">
        <w:rPr>
          <w:b/>
        </w:rPr>
        <w:t>terminoloģijas pārzināšana</w:t>
      </w:r>
      <w:r w:rsidR="004237A4">
        <w:t>.</w:t>
      </w:r>
    </w:p>
    <w:p w14:paraId="5FC84032" w14:textId="77777777" w:rsidR="004237A4" w:rsidRDefault="004237A4" w:rsidP="007B4857">
      <w:pPr>
        <w:pStyle w:val="ListParagraph"/>
        <w:widowControl w:val="0"/>
        <w:numPr>
          <w:ilvl w:val="2"/>
          <w:numId w:val="22"/>
        </w:numPr>
        <w:tabs>
          <w:tab w:val="left" w:pos="342"/>
        </w:tabs>
        <w:autoSpaceDE w:val="0"/>
        <w:autoSpaceDN w:val="0"/>
        <w:adjustRightInd w:val="0"/>
        <w:ind w:left="1418" w:hanging="709"/>
        <w:jc w:val="both"/>
      </w:pPr>
      <w:r>
        <w:t>Jānodrošina</w:t>
      </w:r>
      <w:r w:rsidRPr="000223FC">
        <w:t xml:space="preserve"> konfidencialit</w:t>
      </w:r>
      <w:r>
        <w:t>ātes ievērošana kriminālprocesuālajā mutiskajā (konsekutīvajā)  tulkošanā saskaņā ar Krimināllikuma 300., 302. un 304.panta prasībām, kā arī nedrīkst sniegt</w:t>
      </w:r>
      <w:r w:rsidRPr="000223FC">
        <w:t xml:space="preserve"> informāciju trešajām personām</w:t>
      </w:r>
      <w:r>
        <w:t xml:space="preserve"> par tulkojuma saturu un apjomu gan līguma darbības laikā, gan pēc līguma termiņa beigām.</w:t>
      </w:r>
    </w:p>
    <w:p w14:paraId="6CA667A3" w14:textId="77777777" w:rsidR="002D29CF" w:rsidRDefault="002D29CF" w:rsidP="002D29CF">
      <w:pPr>
        <w:pStyle w:val="ListParagraph"/>
        <w:widowControl w:val="0"/>
        <w:tabs>
          <w:tab w:val="left" w:pos="342"/>
        </w:tabs>
        <w:autoSpaceDE w:val="0"/>
        <w:autoSpaceDN w:val="0"/>
        <w:adjustRightInd w:val="0"/>
        <w:ind w:left="1418"/>
        <w:jc w:val="both"/>
      </w:pPr>
    </w:p>
    <w:p w14:paraId="11B61784" w14:textId="77777777" w:rsidR="009B6B3A" w:rsidRPr="008824F6" w:rsidRDefault="009B6B3A" w:rsidP="009B6B3A">
      <w:pPr>
        <w:pStyle w:val="ListParagraph"/>
        <w:numPr>
          <w:ilvl w:val="1"/>
          <w:numId w:val="22"/>
        </w:numPr>
        <w:ind w:left="709"/>
        <w:jc w:val="both"/>
        <w:rPr>
          <w:b/>
        </w:rPr>
      </w:pPr>
      <w:r w:rsidRPr="008824F6">
        <w:rPr>
          <w:b/>
        </w:rPr>
        <w:t>Tehniskā specifikācija</w:t>
      </w:r>
    </w:p>
    <w:p w14:paraId="28D588B1" w14:textId="787C4A91" w:rsidR="008824F6" w:rsidRPr="009B6B3A" w:rsidRDefault="008824F6" w:rsidP="009B6B3A">
      <w:pPr>
        <w:pStyle w:val="ListParagraph"/>
        <w:numPr>
          <w:ilvl w:val="2"/>
          <w:numId w:val="24"/>
        </w:numPr>
        <w:jc w:val="both"/>
        <w:rPr>
          <w:b/>
        </w:rPr>
      </w:pPr>
      <w:r w:rsidRPr="009B6B3A">
        <w:rPr>
          <w:b/>
        </w:rPr>
        <w:t>Finanšu piedāvājums</w:t>
      </w:r>
      <w:r w:rsidR="009B6B3A" w:rsidRPr="009B6B3A">
        <w:rPr>
          <w:b/>
        </w:rPr>
        <w:t>:</w:t>
      </w:r>
    </w:p>
    <w:tbl>
      <w:tblPr>
        <w:tblW w:w="103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6075"/>
        <w:gridCol w:w="1501"/>
        <w:gridCol w:w="1462"/>
      </w:tblGrid>
      <w:tr w:rsidR="008824F6" w:rsidRPr="00E81E89" w14:paraId="0B2CD716" w14:textId="77777777" w:rsidTr="00E81E89">
        <w:trPr>
          <w:trHeight w:val="629"/>
        </w:trPr>
        <w:tc>
          <w:tcPr>
            <w:tcW w:w="1277" w:type="dxa"/>
            <w:tcBorders>
              <w:bottom w:val="single" w:sz="4" w:space="0" w:color="auto"/>
            </w:tcBorders>
            <w:shd w:val="clear" w:color="auto" w:fill="auto"/>
            <w:vAlign w:val="center"/>
          </w:tcPr>
          <w:p w14:paraId="7E765F60" w14:textId="77777777" w:rsidR="008824F6" w:rsidRPr="00E81E89" w:rsidRDefault="008824F6" w:rsidP="00505085">
            <w:pPr>
              <w:rPr>
                <w:sz w:val="22"/>
                <w:szCs w:val="22"/>
              </w:rPr>
            </w:pPr>
            <w:r w:rsidRPr="00E81E89">
              <w:rPr>
                <w:sz w:val="22"/>
                <w:szCs w:val="22"/>
              </w:rPr>
              <w:t>Nr.p.k.</w:t>
            </w:r>
          </w:p>
        </w:tc>
        <w:tc>
          <w:tcPr>
            <w:tcW w:w="6075" w:type="dxa"/>
            <w:tcBorders>
              <w:bottom w:val="single" w:sz="4" w:space="0" w:color="auto"/>
            </w:tcBorders>
            <w:shd w:val="clear" w:color="auto" w:fill="auto"/>
            <w:vAlign w:val="center"/>
          </w:tcPr>
          <w:p w14:paraId="1E35E39B" w14:textId="77777777" w:rsidR="008824F6" w:rsidRPr="00E81E89" w:rsidRDefault="008824F6" w:rsidP="00E81E89">
            <w:pPr>
              <w:jc w:val="center"/>
              <w:rPr>
                <w:sz w:val="22"/>
                <w:szCs w:val="22"/>
              </w:rPr>
            </w:pPr>
            <w:r w:rsidRPr="00E81E89">
              <w:rPr>
                <w:sz w:val="22"/>
                <w:szCs w:val="22"/>
              </w:rPr>
              <w:t xml:space="preserve">Pakalpojuma pozīcijas </w:t>
            </w:r>
          </w:p>
        </w:tc>
        <w:tc>
          <w:tcPr>
            <w:tcW w:w="1501" w:type="dxa"/>
            <w:tcBorders>
              <w:bottom w:val="single" w:sz="4" w:space="0" w:color="auto"/>
            </w:tcBorders>
            <w:shd w:val="clear" w:color="auto" w:fill="auto"/>
            <w:vAlign w:val="center"/>
          </w:tcPr>
          <w:p w14:paraId="1469835C" w14:textId="77777777" w:rsidR="008824F6" w:rsidRPr="00E81E89" w:rsidRDefault="008824F6" w:rsidP="00E81E89">
            <w:pPr>
              <w:jc w:val="center"/>
              <w:rPr>
                <w:sz w:val="22"/>
                <w:szCs w:val="22"/>
              </w:rPr>
            </w:pPr>
            <w:r w:rsidRPr="00E81E89">
              <w:rPr>
                <w:sz w:val="22"/>
                <w:szCs w:val="22"/>
              </w:rPr>
              <w:t xml:space="preserve">Mutiskās tulkošanas 1 (vienas) stundas likme EUR (bez PVN) </w:t>
            </w:r>
          </w:p>
        </w:tc>
        <w:tc>
          <w:tcPr>
            <w:tcW w:w="1462" w:type="dxa"/>
            <w:tcBorders>
              <w:bottom w:val="single" w:sz="4" w:space="0" w:color="auto"/>
            </w:tcBorders>
            <w:shd w:val="clear" w:color="auto" w:fill="auto"/>
            <w:vAlign w:val="center"/>
          </w:tcPr>
          <w:p w14:paraId="2EE10FEE" w14:textId="77777777" w:rsidR="008824F6" w:rsidRPr="00E81E89" w:rsidRDefault="008824F6" w:rsidP="00E81E89">
            <w:pPr>
              <w:jc w:val="center"/>
              <w:rPr>
                <w:sz w:val="22"/>
                <w:szCs w:val="22"/>
              </w:rPr>
            </w:pPr>
            <w:r w:rsidRPr="00E81E89">
              <w:rPr>
                <w:sz w:val="22"/>
                <w:szCs w:val="22"/>
              </w:rPr>
              <w:t>Iegūstamo punktu skaits</w:t>
            </w:r>
          </w:p>
        </w:tc>
      </w:tr>
      <w:tr w:rsidR="008824F6" w:rsidRPr="0075596F" w14:paraId="294B4FC8" w14:textId="77777777" w:rsidTr="00E81E89">
        <w:tc>
          <w:tcPr>
            <w:tcW w:w="1277" w:type="dxa"/>
            <w:shd w:val="clear" w:color="auto" w:fill="auto"/>
            <w:vAlign w:val="center"/>
          </w:tcPr>
          <w:p w14:paraId="664BFC59" w14:textId="5F0186DC" w:rsidR="008824F6" w:rsidRPr="0075596F" w:rsidRDefault="008824F6" w:rsidP="00E81E89">
            <w:pPr>
              <w:widowControl w:val="0"/>
              <w:autoSpaceDE w:val="0"/>
              <w:autoSpaceDN w:val="0"/>
              <w:adjustRightInd w:val="0"/>
              <w:jc w:val="center"/>
              <w:rPr>
                <w:sz w:val="22"/>
                <w:szCs w:val="22"/>
              </w:rPr>
            </w:pPr>
            <w:bookmarkStart w:id="7" w:name="_Hlk90863557"/>
            <w:r w:rsidRPr="0075596F">
              <w:rPr>
                <w:sz w:val="22"/>
                <w:szCs w:val="22"/>
              </w:rPr>
              <w:t>20.</w:t>
            </w:r>
            <w:r w:rsidR="00E81E89" w:rsidRPr="0075596F">
              <w:rPr>
                <w:sz w:val="22"/>
                <w:szCs w:val="22"/>
              </w:rPr>
              <w:t>5</w:t>
            </w:r>
            <w:r w:rsidRPr="0075596F">
              <w:rPr>
                <w:sz w:val="22"/>
                <w:szCs w:val="22"/>
              </w:rPr>
              <w:t>.1.</w:t>
            </w:r>
          </w:p>
        </w:tc>
        <w:tc>
          <w:tcPr>
            <w:tcW w:w="6075" w:type="dxa"/>
            <w:shd w:val="clear" w:color="auto" w:fill="auto"/>
            <w:vAlign w:val="center"/>
          </w:tcPr>
          <w:p w14:paraId="0C1CC4CB" w14:textId="77777777" w:rsidR="008824F6" w:rsidRPr="0075596F" w:rsidRDefault="008824F6" w:rsidP="00E81E89">
            <w:pPr>
              <w:widowControl w:val="0"/>
              <w:autoSpaceDE w:val="0"/>
              <w:autoSpaceDN w:val="0"/>
              <w:adjustRightInd w:val="0"/>
              <w:jc w:val="both"/>
              <w:rPr>
                <w:sz w:val="22"/>
                <w:szCs w:val="22"/>
              </w:rPr>
            </w:pPr>
            <w:r w:rsidRPr="0075596F">
              <w:rPr>
                <w:sz w:val="22"/>
                <w:szCs w:val="22"/>
              </w:rPr>
              <w:t>tulkošana no latviešu valodas uz angļu valodu un otrādi</w:t>
            </w:r>
          </w:p>
        </w:tc>
        <w:tc>
          <w:tcPr>
            <w:tcW w:w="1501" w:type="dxa"/>
            <w:shd w:val="clear" w:color="auto" w:fill="auto"/>
            <w:vAlign w:val="bottom"/>
          </w:tcPr>
          <w:p w14:paraId="46B646C9" w14:textId="77777777" w:rsidR="008824F6" w:rsidRPr="0075596F" w:rsidRDefault="008824F6" w:rsidP="00E81E89">
            <w:pPr>
              <w:jc w:val="center"/>
              <w:rPr>
                <w:sz w:val="22"/>
                <w:szCs w:val="22"/>
              </w:rPr>
            </w:pPr>
          </w:p>
        </w:tc>
        <w:tc>
          <w:tcPr>
            <w:tcW w:w="1462" w:type="dxa"/>
            <w:shd w:val="clear" w:color="auto" w:fill="auto"/>
          </w:tcPr>
          <w:p w14:paraId="59C658D9" w14:textId="3CAEE09D" w:rsidR="008824F6" w:rsidRPr="0075596F" w:rsidRDefault="00E81E89" w:rsidP="00E81E89">
            <w:pPr>
              <w:jc w:val="center"/>
              <w:rPr>
                <w:sz w:val="22"/>
                <w:szCs w:val="22"/>
              </w:rPr>
            </w:pPr>
            <w:r w:rsidRPr="0075596F">
              <w:rPr>
                <w:sz w:val="22"/>
                <w:szCs w:val="22"/>
              </w:rPr>
              <w:t>17</w:t>
            </w:r>
          </w:p>
        </w:tc>
      </w:tr>
      <w:tr w:rsidR="008824F6" w:rsidRPr="0075596F" w14:paraId="7BE976D8" w14:textId="77777777" w:rsidTr="00E81E89">
        <w:tc>
          <w:tcPr>
            <w:tcW w:w="1277" w:type="dxa"/>
            <w:shd w:val="clear" w:color="auto" w:fill="auto"/>
            <w:vAlign w:val="center"/>
          </w:tcPr>
          <w:p w14:paraId="4940620E" w14:textId="798DB22A" w:rsidR="008824F6" w:rsidRPr="0075596F" w:rsidRDefault="008824F6" w:rsidP="00E81E89">
            <w:pPr>
              <w:widowControl w:val="0"/>
              <w:autoSpaceDE w:val="0"/>
              <w:autoSpaceDN w:val="0"/>
              <w:adjustRightInd w:val="0"/>
              <w:jc w:val="center"/>
              <w:rPr>
                <w:sz w:val="22"/>
                <w:szCs w:val="22"/>
              </w:rPr>
            </w:pPr>
            <w:r w:rsidRPr="0075596F">
              <w:rPr>
                <w:sz w:val="22"/>
                <w:szCs w:val="22"/>
              </w:rPr>
              <w:t>20.</w:t>
            </w:r>
            <w:r w:rsidR="00E81E89" w:rsidRPr="0075596F">
              <w:rPr>
                <w:sz w:val="22"/>
                <w:szCs w:val="22"/>
              </w:rPr>
              <w:t>5</w:t>
            </w:r>
            <w:r w:rsidRPr="0075596F">
              <w:rPr>
                <w:sz w:val="22"/>
                <w:szCs w:val="22"/>
              </w:rPr>
              <w:t>.2.</w:t>
            </w:r>
          </w:p>
        </w:tc>
        <w:tc>
          <w:tcPr>
            <w:tcW w:w="6075" w:type="dxa"/>
            <w:shd w:val="clear" w:color="auto" w:fill="auto"/>
            <w:vAlign w:val="center"/>
          </w:tcPr>
          <w:p w14:paraId="45FE87FB" w14:textId="77777777" w:rsidR="008824F6" w:rsidRPr="0075596F" w:rsidRDefault="008824F6" w:rsidP="00E81E89">
            <w:pPr>
              <w:widowControl w:val="0"/>
              <w:autoSpaceDE w:val="0"/>
              <w:autoSpaceDN w:val="0"/>
              <w:adjustRightInd w:val="0"/>
              <w:jc w:val="both"/>
              <w:rPr>
                <w:sz w:val="22"/>
                <w:szCs w:val="22"/>
              </w:rPr>
            </w:pPr>
            <w:r w:rsidRPr="0075596F">
              <w:rPr>
                <w:sz w:val="22"/>
                <w:szCs w:val="22"/>
              </w:rPr>
              <w:t>tulkošana no latviešu valodas uz krievu valodu un otrādi</w:t>
            </w:r>
          </w:p>
        </w:tc>
        <w:tc>
          <w:tcPr>
            <w:tcW w:w="1501" w:type="dxa"/>
            <w:shd w:val="clear" w:color="auto" w:fill="auto"/>
            <w:vAlign w:val="bottom"/>
          </w:tcPr>
          <w:p w14:paraId="50B37A4E" w14:textId="77777777" w:rsidR="008824F6" w:rsidRPr="0075596F" w:rsidRDefault="008824F6" w:rsidP="00E81E89">
            <w:pPr>
              <w:jc w:val="center"/>
              <w:rPr>
                <w:sz w:val="22"/>
                <w:szCs w:val="22"/>
              </w:rPr>
            </w:pPr>
          </w:p>
        </w:tc>
        <w:tc>
          <w:tcPr>
            <w:tcW w:w="1462" w:type="dxa"/>
            <w:shd w:val="clear" w:color="auto" w:fill="auto"/>
          </w:tcPr>
          <w:p w14:paraId="1067DF2D" w14:textId="5909F569" w:rsidR="008824F6" w:rsidRPr="0075596F" w:rsidRDefault="00E81E89" w:rsidP="00E81E89">
            <w:pPr>
              <w:jc w:val="center"/>
              <w:rPr>
                <w:sz w:val="22"/>
                <w:szCs w:val="22"/>
              </w:rPr>
            </w:pPr>
            <w:r w:rsidRPr="0075596F">
              <w:rPr>
                <w:sz w:val="22"/>
                <w:szCs w:val="22"/>
              </w:rPr>
              <w:t>18</w:t>
            </w:r>
          </w:p>
        </w:tc>
      </w:tr>
      <w:tr w:rsidR="008824F6" w:rsidRPr="0075596F" w14:paraId="26C76F06" w14:textId="77777777" w:rsidTr="00E81E89">
        <w:tc>
          <w:tcPr>
            <w:tcW w:w="1277" w:type="dxa"/>
            <w:shd w:val="clear" w:color="auto" w:fill="auto"/>
            <w:vAlign w:val="center"/>
          </w:tcPr>
          <w:p w14:paraId="468130D5" w14:textId="2818CB30" w:rsidR="008824F6" w:rsidRPr="0075596F" w:rsidRDefault="008824F6" w:rsidP="00E81E89">
            <w:pPr>
              <w:widowControl w:val="0"/>
              <w:autoSpaceDE w:val="0"/>
              <w:autoSpaceDN w:val="0"/>
              <w:adjustRightInd w:val="0"/>
              <w:jc w:val="center"/>
              <w:rPr>
                <w:sz w:val="22"/>
                <w:szCs w:val="22"/>
              </w:rPr>
            </w:pPr>
            <w:r w:rsidRPr="0075596F">
              <w:rPr>
                <w:sz w:val="22"/>
                <w:szCs w:val="22"/>
              </w:rPr>
              <w:t>20.</w:t>
            </w:r>
            <w:r w:rsidR="00E81E89" w:rsidRPr="0075596F">
              <w:rPr>
                <w:sz w:val="22"/>
                <w:szCs w:val="22"/>
              </w:rPr>
              <w:t>5</w:t>
            </w:r>
            <w:r w:rsidRPr="0075596F">
              <w:rPr>
                <w:sz w:val="22"/>
                <w:szCs w:val="22"/>
              </w:rPr>
              <w:t>.3.</w:t>
            </w:r>
          </w:p>
        </w:tc>
        <w:tc>
          <w:tcPr>
            <w:tcW w:w="6075" w:type="dxa"/>
            <w:shd w:val="clear" w:color="auto" w:fill="auto"/>
            <w:vAlign w:val="center"/>
          </w:tcPr>
          <w:p w14:paraId="653B38AA" w14:textId="77777777" w:rsidR="008824F6" w:rsidRPr="0075596F" w:rsidRDefault="008824F6" w:rsidP="00E81E89">
            <w:pPr>
              <w:widowControl w:val="0"/>
              <w:autoSpaceDE w:val="0"/>
              <w:autoSpaceDN w:val="0"/>
              <w:adjustRightInd w:val="0"/>
              <w:jc w:val="both"/>
              <w:rPr>
                <w:sz w:val="22"/>
                <w:szCs w:val="22"/>
              </w:rPr>
            </w:pPr>
            <w:r w:rsidRPr="0075596F">
              <w:rPr>
                <w:sz w:val="22"/>
                <w:szCs w:val="22"/>
              </w:rPr>
              <w:t>tulkošana no latviešu valodas uz citām ES oficiālajām valodām un otrādi (izņemot 20.1.punktā norādīto valodu)*</w:t>
            </w:r>
          </w:p>
        </w:tc>
        <w:tc>
          <w:tcPr>
            <w:tcW w:w="1501" w:type="dxa"/>
            <w:shd w:val="clear" w:color="auto" w:fill="auto"/>
            <w:vAlign w:val="bottom"/>
          </w:tcPr>
          <w:p w14:paraId="2BF9B111" w14:textId="77777777" w:rsidR="008824F6" w:rsidRPr="0075596F" w:rsidRDefault="008824F6" w:rsidP="00E81E89">
            <w:pPr>
              <w:jc w:val="center"/>
              <w:rPr>
                <w:sz w:val="22"/>
                <w:szCs w:val="22"/>
              </w:rPr>
            </w:pPr>
            <w:r w:rsidRPr="0075596F">
              <w:rPr>
                <w:sz w:val="22"/>
                <w:szCs w:val="22"/>
              </w:rPr>
              <w:t>*</w:t>
            </w:r>
          </w:p>
        </w:tc>
        <w:tc>
          <w:tcPr>
            <w:tcW w:w="1462" w:type="dxa"/>
            <w:shd w:val="clear" w:color="auto" w:fill="auto"/>
          </w:tcPr>
          <w:p w14:paraId="250AB4D1" w14:textId="4BC982B9" w:rsidR="008824F6" w:rsidRPr="0075596F" w:rsidRDefault="00E81E89" w:rsidP="00E81E89">
            <w:pPr>
              <w:jc w:val="center"/>
              <w:rPr>
                <w:sz w:val="22"/>
                <w:szCs w:val="22"/>
              </w:rPr>
            </w:pPr>
            <w:r w:rsidRPr="0075596F">
              <w:rPr>
                <w:sz w:val="22"/>
                <w:szCs w:val="22"/>
              </w:rPr>
              <w:t>5</w:t>
            </w:r>
          </w:p>
        </w:tc>
      </w:tr>
      <w:tr w:rsidR="008824F6" w:rsidRPr="0075596F" w14:paraId="365AA737" w14:textId="77777777" w:rsidTr="00E81E89">
        <w:tc>
          <w:tcPr>
            <w:tcW w:w="1277" w:type="dxa"/>
            <w:tcBorders>
              <w:bottom w:val="single" w:sz="4" w:space="0" w:color="auto"/>
            </w:tcBorders>
            <w:shd w:val="clear" w:color="auto" w:fill="auto"/>
            <w:vAlign w:val="center"/>
          </w:tcPr>
          <w:p w14:paraId="4BFAFC64" w14:textId="244771CB" w:rsidR="008824F6" w:rsidRPr="0075596F" w:rsidRDefault="008824F6" w:rsidP="00E81E89">
            <w:pPr>
              <w:widowControl w:val="0"/>
              <w:autoSpaceDE w:val="0"/>
              <w:autoSpaceDN w:val="0"/>
              <w:adjustRightInd w:val="0"/>
              <w:jc w:val="center"/>
              <w:rPr>
                <w:sz w:val="22"/>
                <w:szCs w:val="22"/>
              </w:rPr>
            </w:pPr>
            <w:r w:rsidRPr="0075596F">
              <w:rPr>
                <w:sz w:val="22"/>
                <w:szCs w:val="22"/>
              </w:rPr>
              <w:t>20.</w:t>
            </w:r>
            <w:r w:rsidR="00E81E89" w:rsidRPr="0075596F">
              <w:rPr>
                <w:sz w:val="22"/>
                <w:szCs w:val="22"/>
              </w:rPr>
              <w:t>5</w:t>
            </w:r>
            <w:r w:rsidRPr="0075596F">
              <w:rPr>
                <w:sz w:val="22"/>
                <w:szCs w:val="22"/>
              </w:rPr>
              <w:t>.4.</w:t>
            </w:r>
          </w:p>
        </w:tc>
        <w:tc>
          <w:tcPr>
            <w:tcW w:w="6075" w:type="dxa"/>
            <w:tcBorders>
              <w:bottom w:val="single" w:sz="4" w:space="0" w:color="auto"/>
            </w:tcBorders>
            <w:shd w:val="clear" w:color="auto" w:fill="auto"/>
            <w:vAlign w:val="center"/>
          </w:tcPr>
          <w:p w14:paraId="76B15F8B" w14:textId="77777777" w:rsidR="008824F6" w:rsidRPr="0075596F" w:rsidRDefault="008824F6" w:rsidP="00E81E89">
            <w:pPr>
              <w:widowControl w:val="0"/>
              <w:autoSpaceDE w:val="0"/>
              <w:autoSpaceDN w:val="0"/>
              <w:adjustRightInd w:val="0"/>
              <w:jc w:val="both"/>
              <w:rPr>
                <w:sz w:val="22"/>
                <w:szCs w:val="22"/>
              </w:rPr>
            </w:pPr>
            <w:r w:rsidRPr="0075596F">
              <w:rPr>
                <w:sz w:val="22"/>
                <w:szCs w:val="22"/>
              </w:rPr>
              <w:t>tulkošana no latviešu valodas uz pārējām svešvalodām un otrādi*</w:t>
            </w:r>
          </w:p>
        </w:tc>
        <w:tc>
          <w:tcPr>
            <w:tcW w:w="1501" w:type="dxa"/>
            <w:tcBorders>
              <w:bottom w:val="single" w:sz="4" w:space="0" w:color="auto"/>
            </w:tcBorders>
            <w:shd w:val="clear" w:color="auto" w:fill="auto"/>
            <w:vAlign w:val="bottom"/>
          </w:tcPr>
          <w:p w14:paraId="0DAB41D3" w14:textId="77777777" w:rsidR="008824F6" w:rsidRPr="0075596F" w:rsidRDefault="008824F6" w:rsidP="00E81E89">
            <w:pPr>
              <w:jc w:val="center"/>
              <w:rPr>
                <w:sz w:val="22"/>
                <w:szCs w:val="22"/>
              </w:rPr>
            </w:pPr>
            <w:r w:rsidRPr="0075596F">
              <w:rPr>
                <w:sz w:val="22"/>
                <w:szCs w:val="22"/>
              </w:rPr>
              <w:t>*</w:t>
            </w:r>
          </w:p>
        </w:tc>
        <w:tc>
          <w:tcPr>
            <w:tcW w:w="1462" w:type="dxa"/>
            <w:tcBorders>
              <w:bottom w:val="single" w:sz="4" w:space="0" w:color="auto"/>
            </w:tcBorders>
            <w:shd w:val="clear" w:color="auto" w:fill="auto"/>
          </w:tcPr>
          <w:p w14:paraId="7E08E589" w14:textId="6A953A11" w:rsidR="008824F6" w:rsidRPr="0075596F" w:rsidRDefault="00E81E89" w:rsidP="00E81E89">
            <w:pPr>
              <w:jc w:val="center"/>
              <w:rPr>
                <w:sz w:val="22"/>
                <w:szCs w:val="22"/>
              </w:rPr>
            </w:pPr>
            <w:r w:rsidRPr="0075596F">
              <w:rPr>
                <w:sz w:val="22"/>
                <w:szCs w:val="22"/>
              </w:rPr>
              <w:t>5</w:t>
            </w:r>
          </w:p>
        </w:tc>
      </w:tr>
      <w:bookmarkEnd w:id="7"/>
    </w:tbl>
    <w:p w14:paraId="4ECDB8EE" w14:textId="77777777" w:rsidR="008824F6" w:rsidRPr="0075596F" w:rsidRDefault="008824F6" w:rsidP="008824F6">
      <w:pPr>
        <w:suppressAutoHyphens/>
        <w:jc w:val="both"/>
      </w:pPr>
    </w:p>
    <w:p w14:paraId="453C5508" w14:textId="7A73885B" w:rsidR="008824F6" w:rsidRPr="003A2DED" w:rsidRDefault="008824F6" w:rsidP="008824F6">
      <w:pPr>
        <w:suppressAutoHyphens/>
        <w:jc w:val="both"/>
        <w:rPr>
          <w:sz w:val="20"/>
          <w:szCs w:val="20"/>
        </w:rPr>
      </w:pPr>
      <w:r w:rsidRPr="0075596F">
        <w:rPr>
          <w:rFonts w:ascii="Garamond" w:hAnsi="Garamond"/>
          <w:sz w:val="20"/>
          <w:szCs w:val="20"/>
        </w:rPr>
        <w:t>* Piedāvātā cena minētajām valodām nedrīkst pārsniegt 1,5 koeficientu no 20.</w:t>
      </w:r>
      <w:r w:rsidR="0075596F" w:rsidRPr="0075596F">
        <w:rPr>
          <w:rFonts w:ascii="Garamond" w:hAnsi="Garamond"/>
          <w:sz w:val="20"/>
          <w:szCs w:val="20"/>
        </w:rPr>
        <w:t>5.</w:t>
      </w:r>
      <w:r w:rsidRPr="0075596F">
        <w:rPr>
          <w:rFonts w:ascii="Garamond" w:hAnsi="Garamond"/>
          <w:sz w:val="20"/>
          <w:szCs w:val="20"/>
        </w:rPr>
        <w:t>1.punktā norādītās valodas bāzes (stundas) likmes.</w:t>
      </w:r>
    </w:p>
    <w:p w14:paraId="3696F431" w14:textId="77777777" w:rsidR="008824F6" w:rsidRPr="00C5143B" w:rsidRDefault="008824F6" w:rsidP="008824F6">
      <w:pPr>
        <w:suppressAutoHyphens/>
        <w:jc w:val="both"/>
        <w:rPr>
          <w:i/>
          <w:sz w:val="20"/>
          <w:szCs w:val="20"/>
        </w:rPr>
      </w:pPr>
      <w:r w:rsidRPr="00C5143B">
        <w:rPr>
          <w:i/>
          <w:sz w:val="20"/>
          <w:szCs w:val="20"/>
        </w:rPr>
        <w:t xml:space="preserve">Piemērs: angļu valodas </w:t>
      </w:r>
      <w:r>
        <w:rPr>
          <w:i/>
          <w:sz w:val="20"/>
          <w:szCs w:val="20"/>
        </w:rPr>
        <w:t xml:space="preserve">tulkošanas </w:t>
      </w:r>
      <w:r w:rsidRPr="00C5143B">
        <w:rPr>
          <w:i/>
          <w:sz w:val="20"/>
          <w:szCs w:val="20"/>
        </w:rPr>
        <w:t xml:space="preserve">stundas likme ir </w:t>
      </w:r>
      <w:r>
        <w:rPr>
          <w:i/>
          <w:sz w:val="20"/>
          <w:szCs w:val="20"/>
        </w:rPr>
        <w:t>EUR</w:t>
      </w:r>
      <w:r w:rsidRPr="00C5143B">
        <w:rPr>
          <w:i/>
          <w:sz w:val="20"/>
          <w:szCs w:val="20"/>
        </w:rPr>
        <w:t xml:space="preserve"> 30,00. </w:t>
      </w:r>
    </w:p>
    <w:p w14:paraId="5822BEEF" w14:textId="7BE35C47" w:rsidR="008824F6" w:rsidRDefault="008824F6" w:rsidP="008824F6">
      <w:pPr>
        <w:suppressAutoHyphens/>
        <w:jc w:val="both"/>
        <w:rPr>
          <w:i/>
          <w:sz w:val="20"/>
          <w:szCs w:val="20"/>
        </w:rPr>
      </w:pPr>
      <w:r>
        <w:rPr>
          <w:i/>
          <w:sz w:val="20"/>
          <w:szCs w:val="20"/>
        </w:rPr>
        <w:lastRenderedPageBreak/>
        <w:t>Tabulas 20</w:t>
      </w:r>
      <w:r w:rsidRPr="00C5143B">
        <w:rPr>
          <w:i/>
          <w:sz w:val="20"/>
          <w:szCs w:val="20"/>
        </w:rPr>
        <w:t>.</w:t>
      </w:r>
      <w:r w:rsidR="00E81E89">
        <w:rPr>
          <w:i/>
          <w:sz w:val="20"/>
          <w:szCs w:val="20"/>
        </w:rPr>
        <w:t>5.</w:t>
      </w:r>
      <w:r w:rsidRPr="00C5143B">
        <w:rPr>
          <w:i/>
          <w:sz w:val="20"/>
          <w:szCs w:val="20"/>
        </w:rPr>
        <w:t>3.un</w:t>
      </w:r>
      <w:r>
        <w:rPr>
          <w:i/>
          <w:sz w:val="20"/>
          <w:szCs w:val="20"/>
        </w:rPr>
        <w:t xml:space="preserve"> 2</w:t>
      </w:r>
      <w:r w:rsidRPr="00C5143B">
        <w:rPr>
          <w:i/>
          <w:sz w:val="20"/>
          <w:szCs w:val="20"/>
        </w:rPr>
        <w:t>0.</w:t>
      </w:r>
      <w:r w:rsidR="00E81E89">
        <w:rPr>
          <w:i/>
          <w:sz w:val="20"/>
          <w:szCs w:val="20"/>
        </w:rPr>
        <w:t>5.</w:t>
      </w:r>
      <w:r w:rsidR="00F60E83">
        <w:rPr>
          <w:i/>
          <w:sz w:val="20"/>
          <w:szCs w:val="20"/>
        </w:rPr>
        <w:t>4</w:t>
      </w:r>
      <w:r w:rsidRPr="00C5143B">
        <w:rPr>
          <w:i/>
          <w:sz w:val="20"/>
          <w:szCs w:val="20"/>
        </w:rPr>
        <w:t xml:space="preserve">.punktos norādīto valodu stundas likme tiks aprēķināta šādi: </w:t>
      </w:r>
      <w:r>
        <w:rPr>
          <w:i/>
          <w:sz w:val="20"/>
          <w:szCs w:val="20"/>
        </w:rPr>
        <w:t>EUR</w:t>
      </w:r>
      <w:r w:rsidRPr="00C5143B">
        <w:rPr>
          <w:i/>
          <w:sz w:val="20"/>
          <w:szCs w:val="20"/>
        </w:rPr>
        <w:t xml:space="preserve"> 30,00 x 1,5 = </w:t>
      </w:r>
      <w:r>
        <w:rPr>
          <w:i/>
          <w:sz w:val="20"/>
          <w:szCs w:val="20"/>
        </w:rPr>
        <w:t>EUR</w:t>
      </w:r>
      <w:r w:rsidRPr="00C5143B">
        <w:rPr>
          <w:i/>
          <w:sz w:val="20"/>
          <w:szCs w:val="20"/>
        </w:rPr>
        <w:t xml:space="preserve"> 45,00.</w:t>
      </w:r>
    </w:p>
    <w:p w14:paraId="1AAAEB70" w14:textId="77777777" w:rsidR="008824F6" w:rsidRDefault="008824F6" w:rsidP="008824F6">
      <w:pPr>
        <w:pStyle w:val="ListParagraph"/>
        <w:ind w:left="709"/>
        <w:jc w:val="both"/>
        <w:rPr>
          <w:b/>
        </w:rPr>
      </w:pPr>
    </w:p>
    <w:p w14:paraId="3603D504" w14:textId="12733F69" w:rsidR="009B6B3A" w:rsidRPr="009B6B3A" w:rsidRDefault="009B6B3A" w:rsidP="009B6B3A">
      <w:pPr>
        <w:pStyle w:val="ListParagraph"/>
        <w:numPr>
          <w:ilvl w:val="2"/>
          <w:numId w:val="24"/>
        </w:numPr>
        <w:tabs>
          <w:tab w:val="left" w:pos="540"/>
        </w:tabs>
        <w:jc w:val="both"/>
        <w:rPr>
          <w:b/>
        </w:rPr>
      </w:pPr>
      <w:r w:rsidRPr="009B6B3A">
        <w:rPr>
          <w:b/>
        </w:rPr>
        <w:t>Piedāvājumu vērtēšana</w:t>
      </w:r>
    </w:p>
    <w:p w14:paraId="235E3652" w14:textId="77777777" w:rsidR="00004903" w:rsidRPr="00AE0FB4" w:rsidRDefault="00004903" w:rsidP="00004903">
      <w:r w:rsidRPr="00AE0FB4">
        <w:tab/>
      </w:r>
    </w:p>
    <w:tbl>
      <w:tblPr>
        <w:tblStyle w:val="TableGrid1"/>
        <w:tblW w:w="10207" w:type="dxa"/>
        <w:tblInd w:w="-601" w:type="dxa"/>
        <w:tblLayout w:type="fixed"/>
        <w:tblLook w:val="04A0" w:firstRow="1" w:lastRow="0" w:firstColumn="1" w:lastColumn="0" w:noHBand="0" w:noVBand="1"/>
      </w:tblPr>
      <w:tblGrid>
        <w:gridCol w:w="851"/>
        <w:gridCol w:w="2976"/>
        <w:gridCol w:w="2835"/>
        <w:gridCol w:w="993"/>
        <w:gridCol w:w="2552"/>
      </w:tblGrid>
      <w:tr w:rsidR="00004903" w:rsidRPr="0038087D" w14:paraId="0125106F" w14:textId="77777777" w:rsidTr="002C5CB0">
        <w:tc>
          <w:tcPr>
            <w:tcW w:w="851" w:type="dxa"/>
          </w:tcPr>
          <w:p w14:paraId="7056BBC8" w14:textId="77724075" w:rsidR="00004903" w:rsidRPr="0038087D" w:rsidRDefault="008824F6" w:rsidP="00004903">
            <w:pPr>
              <w:contextualSpacing/>
              <w:jc w:val="center"/>
              <w:rPr>
                <w:sz w:val="22"/>
                <w:szCs w:val="22"/>
              </w:rPr>
            </w:pPr>
            <w:r>
              <w:rPr>
                <w:sz w:val="22"/>
                <w:szCs w:val="22"/>
              </w:rPr>
              <w:t>Nr.p.k.</w:t>
            </w:r>
          </w:p>
        </w:tc>
        <w:tc>
          <w:tcPr>
            <w:tcW w:w="2976" w:type="dxa"/>
          </w:tcPr>
          <w:p w14:paraId="4A6ED93F" w14:textId="77777777" w:rsidR="00004903" w:rsidRPr="0038087D" w:rsidRDefault="00004903" w:rsidP="00004903">
            <w:pPr>
              <w:contextualSpacing/>
              <w:jc w:val="center"/>
              <w:rPr>
                <w:sz w:val="22"/>
                <w:szCs w:val="22"/>
              </w:rPr>
            </w:pPr>
            <w:r w:rsidRPr="0038087D">
              <w:rPr>
                <w:sz w:val="22"/>
                <w:szCs w:val="22"/>
              </w:rPr>
              <w:t>Prasība</w:t>
            </w:r>
          </w:p>
        </w:tc>
        <w:tc>
          <w:tcPr>
            <w:tcW w:w="2835" w:type="dxa"/>
          </w:tcPr>
          <w:p w14:paraId="19912DD1" w14:textId="77777777" w:rsidR="00004903" w:rsidRPr="0038087D" w:rsidRDefault="00004903" w:rsidP="00004903">
            <w:pPr>
              <w:contextualSpacing/>
              <w:jc w:val="center"/>
              <w:rPr>
                <w:sz w:val="22"/>
                <w:szCs w:val="22"/>
              </w:rPr>
            </w:pPr>
            <w:r w:rsidRPr="0038087D">
              <w:rPr>
                <w:sz w:val="22"/>
                <w:szCs w:val="22"/>
              </w:rPr>
              <w:t>Dokuments, kas apliecina prasības izpildi</w:t>
            </w:r>
          </w:p>
        </w:tc>
        <w:tc>
          <w:tcPr>
            <w:tcW w:w="993" w:type="dxa"/>
          </w:tcPr>
          <w:p w14:paraId="71975BED" w14:textId="77777777" w:rsidR="00004903" w:rsidRPr="0038087D" w:rsidRDefault="00004903" w:rsidP="00004903">
            <w:pPr>
              <w:contextualSpacing/>
              <w:jc w:val="center"/>
              <w:rPr>
                <w:sz w:val="22"/>
                <w:szCs w:val="22"/>
              </w:rPr>
            </w:pPr>
            <w:r w:rsidRPr="0038087D">
              <w:rPr>
                <w:sz w:val="22"/>
                <w:szCs w:val="22"/>
              </w:rPr>
              <w:t>Maksimālais punktu skaits</w:t>
            </w:r>
          </w:p>
        </w:tc>
        <w:tc>
          <w:tcPr>
            <w:tcW w:w="2552" w:type="dxa"/>
          </w:tcPr>
          <w:p w14:paraId="56AE8B5B" w14:textId="77777777" w:rsidR="00004903" w:rsidRPr="0038087D" w:rsidRDefault="00004903" w:rsidP="00004903">
            <w:pPr>
              <w:contextualSpacing/>
              <w:jc w:val="center"/>
              <w:rPr>
                <w:sz w:val="22"/>
                <w:szCs w:val="22"/>
              </w:rPr>
            </w:pPr>
            <w:r w:rsidRPr="0038087D">
              <w:rPr>
                <w:sz w:val="22"/>
                <w:szCs w:val="22"/>
              </w:rPr>
              <w:t>Vērtēšanas metodika</w:t>
            </w:r>
          </w:p>
        </w:tc>
      </w:tr>
      <w:tr w:rsidR="00004903" w:rsidRPr="00E726A5" w14:paraId="47B2AADB" w14:textId="77777777" w:rsidTr="002C5CB0">
        <w:tc>
          <w:tcPr>
            <w:tcW w:w="851" w:type="dxa"/>
          </w:tcPr>
          <w:p w14:paraId="05F414CC" w14:textId="77777777" w:rsidR="00004903" w:rsidRPr="00E726A5" w:rsidRDefault="00004903" w:rsidP="00004903">
            <w:pPr>
              <w:contextualSpacing/>
              <w:jc w:val="center"/>
              <w:rPr>
                <w:b/>
                <w:sz w:val="22"/>
                <w:szCs w:val="22"/>
              </w:rPr>
            </w:pPr>
            <w:r>
              <w:rPr>
                <w:b/>
                <w:sz w:val="22"/>
                <w:szCs w:val="22"/>
              </w:rPr>
              <w:t>1.</w:t>
            </w:r>
          </w:p>
        </w:tc>
        <w:tc>
          <w:tcPr>
            <w:tcW w:w="5811" w:type="dxa"/>
            <w:gridSpan w:val="2"/>
          </w:tcPr>
          <w:p w14:paraId="7FCE7880" w14:textId="77777777" w:rsidR="00004903" w:rsidRPr="00E726A5" w:rsidRDefault="00004903" w:rsidP="00004903">
            <w:pPr>
              <w:contextualSpacing/>
              <w:rPr>
                <w:b/>
                <w:sz w:val="22"/>
                <w:szCs w:val="22"/>
              </w:rPr>
            </w:pPr>
            <w:r w:rsidRPr="00E726A5">
              <w:rPr>
                <w:b/>
                <w:sz w:val="22"/>
                <w:szCs w:val="22"/>
              </w:rPr>
              <w:t>P</w:t>
            </w:r>
            <w:r>
              <w:rPr>
                <w:b/>
                <w:sz w:val="22"/>
                <w:szCs w:val="22"/>
              </w:rPr>
              <w:t>1 -</w:t>
            </w:r>
            <w:r w:rsidRPr="00E726A5">
              <w:rPr>
                <w:b/>
                <w:sz w:val="22"/>
                <w:szCs w:val="22"/>
              </w:rPr>
              <w:t xml:space="preserve"> Cena</w:t>
            </w:r>
          </w:p>
        </w:tc>
        <w:tc>
          <w:tcPr>
            <w:tcW w:w="993" w:type="dxa"/>
          </w:tcPr>
          <w:p w14:paraId="2EF1BA26" w14:textId="77777777" w:rsidR="00004903" w:rsidRPr="00E726A5" w:rsidRDefault="00004903" w:rsidP="00004903">
            <w:pPr>
              <w:contextualSpacing/>
              <w:jc w:val="center"/>
              <w:rPr>
                <w:b/>
                <w:sz w:val="22"/>
                <w:szCs w:val="22"/>
              </w:rPr>
            </w:pPr>
            <w:r w:rsidRPr="00E726A5">
              <w:rPr>
                <w:b/>
                <w:sz w:val="22"/>
                <w:szCs w:val="22"/>
              </w:rPr>
              <w:t>45</w:t>
            </w:r>
          </w:p>
        </w:tc>
        <w:tc>
          <w:tcPr>
            <w:tcW w:w="2552" w:type="dxa"/>
          </w:tcPr>
          <w:p w14:paraId="0A7F10C2" w14:textId="77777777" w:rsidR="00004903" w:rsidRPr="00E726A5" w:rsidRDefault="00004903" w:rsidP="00004903">
            <w:pPr>
              <w:contextualSpacing/>
              <w:jc w:val="center"/>
              <w:rPr>
                <w:b/>
                <w:sz w:val="22"/>
                <w:szCs w:val="22"/>
              </w:rPr>
            </w:pPr>
          </w:p>
        </w:tc>
      </w:tr>
      <w:tr w:rsidR="00004903" w:rsidRPr="0038087D" w14:paraId="417B582B" w14:textId="77777777" w:rsidTr="002C5CB0">
        <w:tc>
          <w:tcPr>
            <w:tcW w:w="851" w:type="dxa"/>
          </w:tcPr>
          <w:p w14:paraId="2C517F3B" w14:textId="77777777" w:rsidR="00004903" w:rsidRPr="0038087D" w:rsidRDefault="00004903" w:rsidP="008824F6">
            <w:pPr>
              <w:contextualSpacing/>
              <w:jc w:val="center"/>
              <w:rPr>
                <w:sz w:val="22"/>
                <w:szCs w:val="22"/>
              </w:rPr>
            </w:pPr>
            <w:r>
              <w:rPr>
                <w:sz w:val="22"/>
                <w:szCs w:val="22"/>
              </w:rPr>
              <w:t>1.1.</w:t>
            </w:r>
          </w:p>
        </w:tc>
        <w:tc>
          <w:tcPr>
            <w:tcW w:w="2976" w:type="dxa"/>
          </w:tcPr>
          <w:p w14:paraId="4D8AD4F2" w14:textId="77777777" w:rsidR="00004903" w:rsidRPr="0038087D" w:rsidRDefault="00004903" w:rsidP="008824F6">
            <w:pPr>
              <w:contextualSpacing/>
              <w:jc w:val="center"/>
              <w:rPr>
                <w:sz w:val="22"/>
                <w:szCs w:val="22"/>
              </w:rPr>
            </w:pPr>
            <w:r>
              <w:rPr>
                <w:sz w:val="22"/>
                <w:szCs w:val="22"/>
              </w:rPr>
              <w:t>Kopējā visu finanšu piedāvājuma pozīciju cena</w:t>
            </w:r>
          </w:p>
        </w:tc>
        <w:tc>
          <w:tcPr>
            <w:tcW w:w="2835" w:type="dxa"/>
          </w:tcPr>
          <w:p w14:paraId="621831F0" w14:textId="77777777" w:rsidR="00004903" w:rsidRPr="0038087D" w:rsidRDefault="00004903" w:rsidP="008824F6">
            <w:pPr>
              <w:contextualSpacing/>
              <w:jc w:val="center"/>
              <w:rPr>
                <w:sz w:val="22"/>
                <w:szCs w:val="22"/>
              </w:rPr>
            </w:pPr>
            <w:r>
              <w:rPr>
                <w:sz w:val="22"/>
                <w:szCs w:val="22"/>
              </w:rPr>
              <w:t>Finanšu piedāvājums – nolikuma 2.pielikums.</w:t>
            </w:r>
          </w:p>
        </w:tc>
        <w:tc>
          <w:tcPr>
            <w:tcW w:w="993" w:type="dxa"/>
          </w:tcPr>
          <w:p w14:paraId="55409EDA" w14:textId="77777777" w:rsidR="00004903" w:rsidRPr="0038087D" w:rsidRDefault="00004903" w:rsidP="008824F6">
            <w:pPr>
              <w:contextualSpacing/>
              <w:jc w:val="center"/>
              <w:rPr>
                <w:sz w:val="22"/>
                <w:szCs w:val="22"/>
              </w:rPr>
            </w:pPr>
            <w:r>
              <w:rPr>
                <w:sz w:val="22"/>
                <w:szCs w:val="22"/>
              </w:rPr>
              <w:t>45</w:t>
            </w:r>
          </w:p>
        </w:tc>
        <w:tc>
          <w:tcPr>
            <w:tcW w:w="2552" w:type="dxa"/>
          </w:tcPr>
          <w:p w14:paraId="2B1AE2CB" w14:textId="42A5CF23" w:rsidR="00004903" w:rsidRPr="0038087D" w:rsidRDefault="00004903" w:rsidP="008824F6">
            <w:pPr>
              <w:contextualSpacing/>
              <w:jc w:val="center"/>
              <w:rPr>
                <w:sz w:val="22"/>
                <w:szCs w:val="22"/>
              </w:rPr>
            </w:pPr>
            <w:r>
              <w:rPr>
                <w:sz w:val="22"/>
                <w:szCs w:val="22"/>
              </w:rPr>
              <w:t xml:space="preserve">Zemākā kopējā cena iegūs vislielāko punktu skaitu, pārējo pretendentu piedāvājumi tiks aprēķināti pēc nolikuma </w:t>
            </w:r>
            <w:r w:rsidR="008824F6">
              <w:rPr>
                <w:sz w:val="22"/>
                <w:szCs w:val="22"/>
              </w:rPr>
              <w:t>19.3.1.</w:t>
            </w:r>
            <w:r>
              <w:rPr>
                <w:sz w:val="22"/>
                <w:szCs w:val="22"/>
              </w:rPr>
              <w:t xml:space="preserve">punktā </w:t>
            </w:r>
            <w:r w:rsidR="008824F6">
              <w:rPr>
                <w:sz w:val="22"/>
                <w:szCs w:val="22"/>
              </w:rPr>
              <w:t>norādītās vērtēšanas metodikas</w:t>
            </w:r>
            <w:r>
              <w:rPr>
                <w:sz w:val="22"/>
                <w:szCs w:val="22"/>
              </w:rPr>
              <w:t>.</w:t>
            </w:r>
          </w:p>
        </w:tc>
      </w:tr>
      <w:tr w:rsidR="00004903" w:rsidRPr="000F09DA" w14:paraId="25309B02" w14:textId="77777777" w:rsidTr="002C5CB0">
        <w:tc>
          <w:tcPr>
            <w:tcW w:w="851" w:type="dxa"/>
          </w:tcPr>
          <w:p w14:paraId="33F23BF8" w14:textId="77777777" w:rsidR="00004903" w:rsidRPr="000F09DA" w:rsidRDefault="00004903" w:rsidP="00004903">
            <w:pPr>
              <w:contextualSpacing/>
              <w:jc w:val="center"/>
              <w:rPr>
                <w:b/>
                <w:sz w:val="22"/>
                <w:szCs w:val="22"/>
              </w:rPr>
            </w:pPr>
            <w:r w:rsidRPr="000F09DA">
              <w:rPr>
                <w:b/>
                <w:sz w:val="22"/>
                <w:szCs w:val="22"/>
              </w:rPr>
              <w:t>2.</w:t>
            </w:r>
          </w:p>
        </w:tc>
        <w:tc>
          <w:tcPr>
            <w:tcW w:w="5811" w:type="dxa"/>
            <w:gridSpan w:val="2"/>
          </w:tcPr>
          <w:p w14:paraId="6EF36478" w14:textId="77777777" w:rsidR="00004903" w:rsidRPr="000F09DA" w:rsidRDefault="00004903" w:rsidP="00004903">
            <w:pPr>
              <w:contextualSpacing/>
              <w:rPr>
                <w:b/>
                <w:sz w:val="22"/>
                <w:szCs w:val="22"/>
              </w:rPr>
            </w:pPr>
            <w:r w:rsidRPr="000F09DA">
              <w:rPr>
                <w:b/>
                <w:sz w:val="22"/>
                <w:szCs w:val="22"/>
              </w:rPr>
              <w:t xml:space="preserve">P2 – </w:t>
            </w:r>
            <w:r>
              <w:rPr>
                <w:b/>
                <w:sz w:val="22"/>
                <w:szCs w:val="22"/>
              </w:rPr>
              <w:t>Pakalpojuma izpildes nodrošināšana</w:t>
            </w:r>
          </w:p>
        </w:tc>
        <w:tc>
          <w:tcPr>
            <w:tcW w:w="993" w:type="dxa"/>
          </w:tcPr>
          <w:p w14:paraId="0A624576" w14:textId="44CBB790" w:rsidR="00004903" w:rsidRPr="000F09DA" w:rsidRDefault="002C5CB0" w:rsidP="00004903">
            <w:pPr>
              <w:contextualSpacing/>
              <w:jc w:val="center"/>
              <w:rPr>
                <w:b/>
                <w:sz w:val="22"/>
                <w:szCs w:val="22"/>
              </w:rPr>
            </w:pPr>
            <w:r>
              <w:rPr>
                <w:b/>
                <w:sz w:val="22"/>
                <w:szCs w:val="22"/>
              </w:rPr>
              <w:t>15</w:t>
            </w:r>
          </w:p>
        </w:tc>
        <w:tc>
          <w:tcPr>
            <w:tcW w:w="2552" w:type="dxa"/>
          </w:tcPr>
          <w:p w14:paraId="770F68B3" w14:textId="77777777" w:rsidR="00004903" w:rsidRPr="000F09DA" w:rsidRDefault="00004903" w:rsidP="00004903">
            <w:pPr>
              <w:contextualSpacing/>
              <w:jc w:val="center"/>
              <w:rPr>
                <w:b/>
                <w:sz w:val="22"/>
                <w:szCs w:val="22"/>
              </w:rPr>
            </w:pPr>
          </w:p>
        </w:tc>
      </w:tr>
      <w:tr w:rsidR="00004903" w:rsidRPr="0038087D" w14:paraId="023AC310" w14:textId="77777777" w:rsidTr="002C5CB0">
        <w:tc>
          <w:tcPr>
            <w:tcW w:w="851" w:type="dxa"/>
          </w:tcPr>
          <w:p w14:paraId="54B7587E" w14:textId="77777777" w:rsidR="00004903" w:rsidRPr="001A5E6E" w:rsidRDefault="00004903" w:rsidP="00004903">
            <w:pPr>
              <w:contextualSpacing/>
              <w:jc w:val="center"/>
              <w:rPr>
                <w:sz w:val="22"/>
                <w:szCs w:val="22"/>
              </w:rPr>
            </w:pPr>
            <w:r w:rsidRPr="001A5E6E">
              <w:rPr>
                <w:sz w:val="22"/>
                <w:szCs w:val="22"/>
              </w:rPr>
              <w:t>2.1.</w:t>
            </w:r>
          </w:p>
        </w:tc>
        <w:tc>
          <w:tcPr>
            <w:tcW w:w="2976" w:type="dxa"/>
          </w:tcPr>
          <w:p w14:paraId="18CABF87" w14:textId="77777777" w:rsidR="00004903" w:rsidRPr="001A5E6E" w:rsidRDefault="00004903" w:rsidP="00004903">
            <w:pPr>
              <w:jc w:val="center"/>
              <w:rPr>
                <w:sz w:val="22"/>
                <w:szCs w:val="22"/>
              </w:rPr>
            </w:pPr>
            <w:r w:rsidRPr="001A5E6E">
              <w:rPr>
                <w:sz w:val="22"/>
                <w:szCs w:val="22"/>
              </w:rPr>
              <w:t>Pretendentam, līguma izpildes nodrošināšanai, ir pieejami vismaz 3 (trīs) tulki, kas sniedz mutiskās tulkošanas pakalpojumus no latviešu valodas uz krievu valodu un otrādi, ar augstāko (specializēto) kvalifikāciju tulkošanas vai filoloģijas jomā</w:t>
            </w:r>
            <w:r>
              <w:rPr>
                <w:sz w:val="22"/>
                <w:szCs w:val="22"/>
              </w:rPr>
              <w:t xml:space="preserve"> skaitu</w:t>
            </w:r>
            <w:r w:rsidRPr="0038087D">
              <w:rPr>
                <w:sz w:val="22"/>
                <w:szCs w:val="22"/>
              </w:rPr>
              <w:t>*</w:t>
            </w:r>
          </w:p>
        </w:tc>
        <w:tc>
          <w:tcPr>
            <w:tcW w:w="2835" w:type="dxa"/>
          </w:tcPr>
          <w:p w14:paraId="35226B25" w14:textId="409A64EB" w:rsidR="00004903" w:rsidRPr="001A5E6E" w:rsidRDefault="00E95A5D" w:rsidP="00004903">
            <w:pPr>
              <w:contextualSpacing/>
              <w:jc w:val="center"/>
              <w:rPr>
                <w:sz w:val="22"/>
                <w:szCs w:val="22"/>
              </w:rPr>
            </w:pPr>
            <w:r>
              <w:rPr>
                <w:sz w:val="22"/>
                <w:szCs w:val="22"/>
              </w:rPr>
              <w:t xml:space="preserve">Jāiesniedz </w:t>
            </w:r>
            <w:r w:rsidRPr="001A5E6E">
              <w:rPr>
                <w:sz w:val="22"/>
                <w:szCs w:val="22"/>
              </w:rPr>
              <w:t xml:space="preserve">vismaz 3 (trīs) </w:t>
            </w:r>
            <w:r>
              <w:rPr>
                <w:sz w:val="22"/>
                <w:szCs w:val="22"/>
              </w:rPr>
              <w:t>p</w:t>
            </w:r>
            <w:r w:rsidR="00004903" w:rsidRPr="001A5E6E">
              <w:rPr>
                <w:sz w:val="22"/>
                <w:szCs w:val="22"/>
              </w:rPr>
              <w:t>iesaistīto tulku parakstīts dzīvesgājuma apraksts (CV).</w:t>
            </w:r>
          </w:p>
          <w:p w14:paraId="047540C3" w14:textId="77777777" w:rsidR="00004903" w:rsidRPr="001A5E6E" w:rsidRDefault="00004903" w:rsidP="00004903">
            <w:pPr>
              <w:contextualSpacing/>
              <w:jc w:val="center"/>
              <w:rPr>
                <w:sz w:val="22"/>
                <w:szCs w:val="22"/>
              </w:rPr>
            </w:pPr>
          </w:p>
        </w:tc>
        <w:tc>
          <w:tcPr>
            <w:tcW w:w="993" w:type="dxa"/>
          </w:tcPr>
          <w:p w14:paraId="214235E9" w14:textId="77777777" w:rsidR="00004903" w:rsidRDefault="00004903" w:rsidP="00004903">
            <w:pPr>
              <w:contextualSpacing/>
              <w:jc w:val="center"/>
              <w:rPr>
                <w:sz w:val="22"/>
                <w:szCs w:val="22"/>
              </w:rPr>
            </w:pPr>
          </w:p>
          <w:p w14:paraId="041AE08C" w14:textId="544D740C" w:rsidR="00004903" w:rsidRPr="001A5E6E" w:rsidRDefault="002C5CB0" w:rsidP="00004903">
            <w:pPr>
              <w:contextualSpacing/>
              <w:jc w:val="center"/>
              <w:rPr>
                <w:sz w:val="22"/>
                <w:szCs w:val="22"/>
              </w:rPr>
            </w:pPr>
            <w:r>
              <w:rPr>
                <w:sz w:val="22"/>
                <w:szCs w:val="22"/>
              </w:rPr>
              <w:t>1</w:t>
            </w:r>
            <w:r w:rsidR="00214198">
              <w:rPr>
                <w:sz w:val="22"/>
                <w:szCs w:val="22"/>
              </w:rPr>
              <w:t>0</w:t>
            </w:r>
          </w:p>
        </w:tc>
        <w:tc>
          <w:tcPr>
            <w:tcW w:w="2552" w:type="dxa"/>
          </w:tcPr>
          <w:p w14:paraId="1625177B" w14:textId="77777777" w:rsidR="00004903" w:rsidRPr="0038087D" w:rsidRDefault="00004903" w:rsidP="00004903">
            <w:pPr>
              <w:rPr>
                <w:sz w:val="22"/>
                <w:szCs w:val="22"/>
              </w:rPr>
            </w:pPr>
            <w:r w:rsidRPr="001A5E6E">
              <w:rPr>
                <w:sz w:val="22"/>
                <w:szCs w:val="22"/>
              </w:rPr>
              <w:t xml:space="preserve">Maksimālo punktu skaitu iegūst pretendents, kurš piedāvā </w:t>
            </w:r>
            <w:r>
              <w:rPr>
                <w:sz w:val="22"/>
                <w:szCs w:val="22"/>
              </w:rPr>
              <w:t xml:space="preserve">lielāko </w:t>
            </w:r>
            <w:r w:rsidRPr="001A5E6E">
              <w:rPr>
                <w:sz w:val="22"/>
                <w:szCs w:val="22"/>
              </w:rPr>
              <w:t>tulku ar augstāko (specializēto) kvalifikāciju tulkošanas vai filoloģijas jomā</w:t>
            </w:r>
            <w:r>
              <w:rPr>
                <w:sz w:val="22"/>
                <w:szCs w:val="22"/>
              </w:rPr>
              <w:t xml:space="preserve"> skaitu</w:t>
            </w:r>
            <w:r w:rsidRPr="001A5E6E">
              <w:rPr>
                <w:sz w:val="22"/>
                <w:szCs w:val="22"/>
              </w:rPr>
              <w:t>.</w:t>
            </w:r>
          </w:p>
          <w:p w14:paraId="28027B23" w14:textId="77777777" w:rsidR="00004903" w:rsidRPr="0038087D" w:rsidRDefault="00004903" w:rsidP="00004903">
            <w:pPr>
              <w:contextualSpacing/>
              <w:jc w:val="center"/>
              <w:rPr>
                <w:sz w:val="22"/>
                <w:szCs w:val="22"/>
              </w:rPr>
            </w:pPr>
          </w:p>
        </w:tc>
      </w:tr>
      <w:tr w:rsidR="00004903" w:rsidRPr="0038087D" w14:paraId="394697E8" w14:textId="77777777" w:rsidTr="002C5CB0">
        <w:trPr>
          <w:trHeight w:val="2348"/>
        </w:trPr>
        <w:tc>
          <w:tcPr>
            <w:tcW w:w="851" w:type="dxa"/>
          </w:tcPr>
          <w:p w14:paraId="2359EC05" w14:textId="77777777" w:rsidR="00004903" w:rsidRPr="0038087D" w:rsidRDefault="00004903" w:rsidP="00004903">
            <w:pPr>
              <w:contextualSpacing/>
              <w:jc w:val="center"/>
              <w:rPr>
                <w:sz w:val="22"/>
                <w:szCs w:val="22"/>
              </w:rPr>
            </w:pPr>
            <w:r>
              <w:rPr>
                <w:sz w:val="22"/>
                <w:szCs w:val="22"/>
              </w:rPr>
              <w:t>2</w:t>
            </w:r>
            <w:r w:rsidRPr="0038087D">
              <w:rPr>
                <w:sz w:val="22"/>
                <w:szCs w:val="22"/>
              </w:rPr>
              <w:t>.2</w:t>
            </w:r>
            <w:r>
              <w:rPr>
                <w:sz w:val="22"/>
                <w:szCs w:val="22"/>
              </w:rPr>
              <w:t>.</w:t>
            </w:r>
          </w:p>
        </w:tc>
        <w:tc>
          <w:tcPr>
            <w:tcW w:w="2976" w:type="dxa"/>
          </w:tcPr>
          <w:p w14:paraId="4BC03FEE" w14:textId="77777777" w:rsidR="00004903" w:rsidRPr="0038087D" w:rsidRDefault="00004903" w:rsidP="00004903">
            <w:pPr>
              <w:rPr>
                <w:sz w:val="22"/>
                <w:szCs w:val="22"/>
              </w:rPr>
            </w:pPr>
            <w:r w:rsidRPr="0038087D">
              <w:rPr>
                <w:sz w:val="22"/>
                <w:szCs w:val="22"/>
              </w:rPr>
              <w:t xml:space="preserve">Pretendentam ir pieejami vismaz </w:t>
            </w:r>
            <w:r>
              <w:rPr>
                <w:sz w:val="22"/>
                <w:szCs w:val="22"/>
              </w:rPr>
              <w:t>2</w:t>
            </w:r>
            <w:r w:rsidRPr="0038087D">
              <w:rPr>
                <w:sz w:val="22"/>
                <w:szCs w:val="22"/>
              </w:rPr>
              <w:t xml:space="preserve"> (</w:t>
            </w:r>
            <w:r>
              <w:rPr>
                <w:sz w:val="22"/>
                <w:szCs w:val="22"/>
              </w:rPr>
              <w:t>divi</w:t>
            </w:r>
            <w:r w:rsidRPr="0038087D">
              <w:rPr>
                <w:sz w:val="22"/>
                <w:szCs w:val="22"/>
              </w:rPr>
              <w:t xml:space="preserve">) tulki, kas sniedz sinhronās (secīgās) tulkošanas pakalpojumus no latviešu uz angļu valodu un </w:t>
            </w:r>
            <w:r>
              <w:rPr>
                <w:sz w:val="22"/>
                <w:szCs w:val="22"/>
              </w:rPr>
              <w:t>otrādi,</w:t>
            </w:r>
            <w:r w:rsidRPr="0038087D">
              <w:rPr>
                <w:sz w:val="22"/>
                <w:szCs w:val="22"/>
              </w:rPr>
              <w:t xml:space="preserve"> </w:t>
            </w:r>
            <w:r w:rsidRPr="001A5E6E">
              <w:rPr>
                <w:sz w:val="22"/>
                <w:szCs w:val="22"/>
              </w:rPr>
              <w:t xml:space="preserve">ar augstāko (specializēto) kvalifikāciju </w:t>
            </w:r>
            <w:r>
              <w:rPr>
                <w:sz w:val="22"/>
                <w:szCs w:val="22"/>
              </w:rPr>
              <w:t>tulkošanas vai filoloģijas jomā</w:t>
            </w:r>
            <w:r w:rsidRPr="0038087D">
              <w:rPr>
                <w:sz w:val="22"/>
                <w:szCs w:val="22"/>
              </w:rPr>
              <w:t>*</w:t>
            </w:r>
          </w:p>
        </w:tc>
        <w:tc>
          <w:tcPr>
            <w:tcW w:w="2835" w:type="dxa"/>
          </w:tcPr>
          <w:p w14:paraId="29615C36" w14:textId="3B224786" w:rsidR="00004903" w:rsidRPr="001A5E6E" w:rsidRDefault="00F60E83" w:rsidP="00004903">
            <w:pPr>
              <w:contextualSpacing/>
              <w:jc w:val="center"/>
              <w:rPr>
                <w:sz w:val="22"/>
                <w:szCs w:val="22"/>
              </w:rPr>
            </w:pPr>
            <w:r>
              <w:rPr>
                <w:sz w:val="22"/>
                <w:szCs w:val="22"/>
              </w:rPr>
              <w:t>j</w:t>
            </w:r>
            <w:r w:rsidR="00E95A5D" w:rsidRPr="001A5E6E">
              <w:rPr>
                <w:sz w:val="22"/>
                <w:szCs w:val="22"/>
              </w:rPr>
              <w:t xml:space="preserve">āiesniedz vismaz </w:t>
            </w:r>
            <w:r w:rsidR="00E95A5D">
              <w:rPr>
                <w:sz w:val="22"/>
                <w:szCs w:val="22"/>
              </w:rPr>
              <w:t>2</w:t>
            </w:r>
            <w:r w:rsidR="00E95A5D" w:rsidRPr="001A5E6E">
              <w:rPr>
                <w:sz w:val="22"/>
                <w:szCs w:val="22"/>
              </w:rPr>
              <w:t xml:space="preserve"> (</w:t>
            </w:r>
            <w:r w:rsidR="00E95A5D">
              <w:rPr>
                <w:sz w:val="22"/>
                <w:szCs w:val="22"/>
              </w:rPr>
              <w:t>divu</w:t>
            </w:r>
            <w:r w:rsidR="00E95A5D" w:rsidRPr="001A5E6E">
              <w:rPr>
                <w:sz w:val="22"/>
                <w:szCs w:val="22"/>
              </w:rPr>
              <w:t xml:space="preserve">) </w:t>
            </w:r>
            <w:r w:rsidR="00E95A5D">
              <w:rPr>
                <w:sz w:val="22"/>
                <w:szCs w:val="22"/>
              </w:rPr>
              <w:t>p</w:t>
            </w:r>
            <w:r w:rsidR="00004903" w:rsidRPr="001A5E6E">
              <w:rPr>
                <w:sz w:val="22"/>
                <w:szCs w:val="22"/>
              </w:rPr>
              <w:t>iesaistīto tulku parakstīts dzīvesgājuma apraksts (CV).</w:t>
            </w:r>
          </w:p>
          <w:p w14:paraId="171B59CA" w14:textId="77777777" w:rsidR="00004903" w:rsidRPr="0038087D" w:rsidRDefault="00004903" w:rsidP="00004903">
            <w:pPr>
              <w:contextualSpacing/>
              <w:jc w:val="center"/>
              <w:rPr>
                <w:sz w:val="22"/>
                <w:szCs w:val="22"/>
              </w:rPr>
            </w:pPr>
          </w:p>
        </w:tc>
        <w:tc>
          <w:tcPr>
            <w:tcW w:w="993" w:type="dxa"/>
          </w:tcPr>
          <w:p w14:paraId="0F504984" w14:textId="77777777" w:rsidR="00004903" w:rsidRPr="0038087D" w:rsidRDefault="00004903" w:rsidP="00004903">
            <w:pPr>
              <w:contextualSpacing/>
              <w:rPr>
                <w:sz w:val="22"/>
                <w:szCs w:val="22"/>
              </w:rPr>
            </w:pPr>
          </w:p>
          <w:p w14:paraId="16210A19" w14:textId="77777777" w:rsidR="00004903" w:rsidRPr="0038087D" w:rsidRDefault="00004903" w:rsidP="00004903">
            <w:pPr>
              <w:contextualSpacing/>
              <w:jc w:val="center"/>
              <w:rPr>
                <w:sz w:val="22"/>
                <w:szCs w:val="22"/>
              </w:rPr>
            </w:pPr>
            <w:r w:rsidRPr="002C5CB0">
              <w:rPr>
                <w:sz w:val="22"/>
                <w:szCs w:val="22"/>
              </w:rPr>
              <w:t>5</w:t>
            </w:r>
          </w:p>
        </w:tc>
        <w:tc>
          <w:tcPr>
            <w:tcW w:w="2552" w:type="dxa"/>
          </w:tcPr>
          <w:p w14:paraId="0C8D1CF4" w14:textId="77777777" w:rsidR="00004903" w:rsidRPr="0038087D" w:rsidRDefault="00004903" w:rsidP="00004903">
            <w:pPr>
              <w:rPr>
                <w:sz w:val="22"/>
                <w:szCs w:val="22"/>
              </w:rPr>
            </w:pPr>
            <w:r w:rsidRPr="001A5E6E">
              <w:rPr>
                <w:sz w:val="22"/>
                <w:szCs w:val="22"/>
              </w:rPr>
              <w:t xml:space="preserve">Maksimālo punktu skaitu iegūst pretendents, kurš piedāvā </w:t>
            </w:r>
            <w:r>
              <w:rPr>
                <w:sz w:val="22"/>
                <w:szCs w:val="22"/>
              </w:rPr>
              <w:t xml:space="preserve">lielāko </w:t>
            </w:r>
            <w:r w:rsidRPr="001A5E6E">
              <w:rPr>
                <w:sz w:val="22"/>
                <w:szCs w:val="22"/>
              </w:rPr>
              <w:t>tulku ar augstāko (specializēto) kvalifikāciju tulkošanas vai filoloģijas jomā</w:t>
            </w:r>
            <w:r>
              <w:rPr>
                <w:sz w:val="22"/>
                <w:szCs w:val="22"/>
              </w:rPr>
              <w:t xml:space="preserve"> skaitu</w:t>
            </w:r>
            <w:r w:rsidRPr="001A5E6E">
              <w:rPr>
                <w:sz w:val="22"/>
                <w:szCs w:val="22"/>
              </w:rPr>
              <w:t>.</w:t>
            </w:r>
          </w:p>
          <w:p w14:paraId="1C9C7524" w14:textId="77777777" w:rsidR="00004903" w:rsidRPr="0038087D" w:rsidRDefault="00004903" w:rsidP="00004903">
            <w:pPr>
              <w:rPr>
                <w:sz w:val="22"/>
                <w:szCs w:val="22"/>
              </w:rPr>
            </w:pPr>
          </w:p>
        </w:tc>
      </w:tr>
      <w:tr w:rsidR="00004903" w:rsidRPr="00305798" w14:paraId="7036A585" w14:textId="77777777" w:rsidTr="002C5CB0">
        <w:tc>
          <w:tcPr>
            <w:tcW w:w="851" w:type="dxa"/>
          </w:tcPr>
          <w:p w14:paraId="643E711A" w14:textId="77777777" w:rsidR="00004903" w:rsidRPr="00305798" w:rsidRDefault="00004903" w:rsidP="00004903">
            <w:pPr>
              <w:contextualSpacing/>
              <w:jc w:val="center"/>
              <w:rPr>
                <w:b/>
                <w:sz w:val="22"/>
                <w:szCs w:val="22"/>
              </w:rPr>
            </w:pPr>
            <w:r w:rsidRPr="00305798">
              <w:rPr>
                <w:b/>
                <w:sz w:val="22"/>
                <w:szCs w:val="22"/>
              </w:rPr>
              <w:t>3.</w:t>
            </w:r>
          </w:p>
        </w:tc>
        <w:tc>
          <w:tcPr>
            <w:tcW w:w="5811" w:type="dxa"/>
            <w:gridSpan w:val="2"/>
          </w:tcPr>
          <w:p w14:paraId="4A85D9C5" w14:textId="77777777" w:rsidR="00004903" w:rsidRPr="00305798" w:rsidRDefault="00004903" w:rsidP="00004903">
            <w:pPr>
              <w:contextualSpacing/>
              <w:rPr>
                <w:b/>
                <w:sz w:val="22"/>
                <w:szCs w:val="22"/>
              </w:rPr>
            </w:pPr>
            <w:r w:rsidRPr="00305798">
              <w:rPr>
                <w:b/>
                <w:sz w:val="22"/>
                <w:szCs w:val="22"/>
              </w:rPr>
              <w:t xml:space="preserve">P3 – </w:t>
            </w:r>
            <w:r>
              <w:rPr>
                <w:b/>
                <w:sz w:val="22"/>
                <w:szCs w:val="22"/>
              </w:rPr>
              <w:t>Pakalpojuma kvalitātes nodrošināšana</w:t>
            </w:r>
          </w:p>
        </w:tc>
        <w:tc>
          <w:tcPr>
            <w:tcW w:w="993" w:type="dxa"/>
          </w:tcPr>
          <w:p w14:paraId="0C0046EB" w14:textId="0738405C" w:rsidR="00004903" w:rsidRPr="00305798" w:rsidRDefault="002C5CB0" w:rsidP="00004903">
            <w:pPr>
              <w:contextualSpacing/>
              <w:jc w:val="center"/>
              <w:rPr>
                <w:b/>
                <w:sz w:val="22"/>
                <w:szCs w:val="22"/>
              </w:rPr>
            </w:pPr>
            <w:r>
              <w:rPr>
                <w:b/>
                <w:sz w:val="22"/>
                <w:szCs w:val="22"/>
              </w:rPr>
              <w:t>20</w:t>
            </w:r>
          </w:p>
        </w:tc>
        <w:tc>
          <w:tcPr>
            <w:tcW w:w="2552" w:type="dxa"/>
          </w:tcPr>
          <w:p w14:paraId="01AD4B84" w14:textId="77777777" w:rsidR="00004903" w:rsidRPr="00305798" w:rsidRDefault="00004903" w:rsidP="00004903">
            <w:pPr>
              <w:contextualSpacing/>
              <w:rPr>
                <w:b/>
                <w:sz w:val="22"/>
                <w:szCs w:val="22"/>
              </w:rPr>
            </w:pPr>
          </w:p>
        </w:tc>
      </w:tr>
      <w:tr w:rsidR="00004903" w:rsidRPr="0038087D" w14:paraId="2B7BBD8C" w14:textId="77777777" w:rsidTr="002C5CB0">
        <w:tc>
          <w:tcPr>
            <w:tcW w:w="851" w:type="dxa"/>
          </w:tcPr>
          <w:p w14:paraId="7B78E3B7" w14:textId="77777777" w:rsidR="00004903" w:rsidRPr="0064370B" w:rsidRDefault="00004903" w:rsidP="00004903">
            <w:pPr>
              <w:contextualSpacing/>
              <w:jc w:val="center"/>
              <w:rPr>
                <w:sz w:val="22"/>
                <w:szCs w:val="22"/>
              </w:rPr>
            </w:pPr>
            <w:r w:rsidRPr="0064370B">
              <w:rPr>
                <w:sz w:val="22"/>
                <w:szCs w:val="22"/>
              </w:rPr>
              <w:t>3.1.</w:t>
            </w:r>
          </w:p>
        </w:tc>
        <w:tc>
          <w:tcPr>
            <w:tcW w:w="2976" w:type="dxa"/>
          </w:tcPr>
          <w:p w14:paraId="67C4D2BF" w14:textId="77777777" w:rsidR="00004903" w:rsidRPr="0064370B" w:rsidRDefault="00004903" w:rsidP="00004903">
            <w:pPr>
              <w:contextualSpacing/>
              <w:jc w:val="center"/>
              <w:rPr>
                <w:sz w:val="22"/>
                <w:szCs w:val="22"/>
              </w:rPr>
            </w:pPr>
            <w:r w:rsidRPr="0064370B">
              <w:rPr>
                <w:sz w:val="22"/>
                <w:szCs w:val="22"/>
              </w:rPr>
              <w:t xml:space="preserve">Pieredze mutiskajā tulkošanā no latviešu uz krievu valodu </w:t>
            </w:r>
            <w:r>
              <w:rPr>
                <w:sz w:val="22"/>
                <w:szCs w:val="22"/>
              </w:rPr>
              <w:t xml:space="preserve">un </w:t>
            </w:r>
            <w:r w:rsidRPr="0064370B">
              <w:rPr>
                <w:sz w:val="22"/>
                <w:szCs w:val="22"/>
              </w:rPr>
              <w:t>otrādi**</w:t>
            </w:r>
          </w:p>
        </w:tc>
        <w:tc>
          <w:tcPr>
            <w:tcW w:w="2835" w:type="dxa"/>
          </w:tcPr>
          <w:p w14:paraId="04D5DF8D" w14:textId="69450940" w:rsidR="00004903" w:rsidRPr="0064370B" w:rsidRDefault="002531F9" w:rsidP="002531F9">
            <w:pPr>
              <w:contextualSpacing/>
              <w:rPr>
                <w:sz w:val="22"/>
                <w:szCs w:val="22"/>
              </w:rPr>
            </w:pPr>
            <w:r>
              <w:rPr>
                <w:sz w:val="22"/>
                <w:szCs w:val="22"/>
              </w:rPr>
              <w:t>Jāaizpilda p</w:t>
            </w:r>
            <w:r w:rsidR="00004903" w:rsidRPr="0064370B">
              <w:rPr>
                <w:sz w:val="22"/>
                <w:szCs w:val="22"/>
              </w:rPr>
              <w:t>ieteikuma formas (1.pielikums) 3.Tabula “Tulka pieredzes saraksts cilvēkstundās</w:t>
            </w:r>
            <w:r w:rsidR="00004903">
              <w:rPr>
                <w:sz w:val="22"/>
                <w:szCs w:val="22"/>
              </w:rPr>
              <w:t>”.</w:t>
            </w:r>
          </w:p>
        </w:tc>
        <w:tc>
          <w:tcPr>
            <w:tcW w:w="993" w:type="dxa"/>
          </w:tcPr>
          <w:p w14:paraId="1BEDE8DC" w14:textId="77777777" w:rsidR="00004903" w:rsidRPr="0064370B" w:rsidRDefault="00004903" w:rsidP="00004903">
            <w:pPr>
              <w:contextualSpacing/>
              <w:jc w:val="center"/>
              <w:rPr>
                <w:sz w:val="22"/>
                <w:szCs w:val="22"/>
              </w:rPr>
            </w:pPr>
            <w:r w:rsidRPr="0064370B">
              <w:rPr>
                <w:b/>
                <w:sz w:val="22"/>
                <w:szCs w:val="22"/>
              </w:rPr>
              <w:t>3</w:t>
            </w:r>
          </w:p>
          <w:p w14:paraId="110B0216" w14:textId="77777777" w:rsidR="00004903" w:rsidRDefault="00004903" w:rsidP="00004903">
            <w:pPr>
              <w:contextualSpacing/>
              <w:jc w:val="center"/>
              <w:rPr>
                <w:b/>
                <w:sz w:val="22"/>
                <w:szCs w:val="22"/>
              </w:rPr>
            </w:pPr>
          </w:p>
          <w:p w14:paraId="6E5BC860" w14:textId="77777777" w:rsidR="00004903" w:rsidRDefault="00004903" w:rsidP="00004903">
            <w:pPr>
              <w:contextualSpacing/>
              <w:jc w:val="center"/>
              <w:rPr>
                <w:b/>
                <w:sz w:val="22"/>
                <w:szCs w:val="22"/>
              </w:rPr>
            </w:pPr>
          </w:p>
          <w:p w14:paraId="52230887" w14:textId="77777777" w:rsidR="00004903" w:rsidRDefault="00004903" w:rsidP="00004903">
            <w:pPr>
              <w:contextualSpacing/>
              <w:jc w:val="center"/>
              <w:rPr>
                <w:b/>
                <w:sz w:val="22"/>
                <w:szCs w:val="22"/>
              </w:rPr>
            </w:pPr>
          </w:p>
          <w:p w14:paraId="250B1469" w14:textId="77777777" w:rsidR="00004903" w:rsidRDefault="00004903" w:rsidP="00004903">
            <w:pPr>
              <w:contextualSpacing/>
              <w:jc w:val="center"/>
              <w:rPr>
                <w:b/>
                <w:sz w:val="22"/>
                <w:szCs w:val="22"/>
              </w:rPr>
            </w:pPr>
          </w:p>
          <w:p w14:paraId="351AD32B" w14:textId="77777777" w:rsidR="00004903" w:rsidRDefault="00004903" w:rsidP="00004903">
            <w:pPr>
              <w:contextualSpacing/>
              <w:jc w:val="center"/>
              <w:rPr>
                <w:b/>
                <w:sz w:val="22"/>
                <w:szCs w:val="22"/>
              </w:rPr>
            </w:pPr>
          </w:p>
          <w:p w14:paraId="6123D5FC" w14:textId="77777777" w:rsidR="00004903" w:rsidRDefault="00004903" w:rsidP="00004903">
            <w:pPr>
              <w:contextualSpacing/>
              <w:jc w:val="center"/>
              <w:rPr>
                <w:b/>
                <w:sz w:val="22"/>
                <w:szCs w:val="22"/>
              </w:rPr>
            </w:pPr>
          </w:p>
          <w:p w14:paraId="36D51BAF" w14:textId="77777777" w:rsidR="00004903" w:rsidRDefault="00004903" w:rsidP="00004903">
            <w:pPr>
              <w:contextualSpacing/>
              <w:jc w:val="center"/>
              <w:rPr>
                <w:b/>
                <w:sz w:val="22"/>
                <w:szCs w:val="22"/>
              </w:rPr>
            </w:pPr>
          </w:p>
          <w:p w14:paraId="2893DB12" w14:textId="77777777" w:rsidR="00004903" w:rsidRDefault="00004903" w:rsidP="00004903">
            <w:pPr>
              <w:contextualSpacing/>
              <w:jc w:val="center"/>
              <w:rPr>
                <w:b/>
                <w:sz w:val="22"/>
                <w:szCs w:val="22"/>
              </w:rPr>
            </w:pPr>
            <w:r w:rsidRPr="0064370B">
              <w:rPr>
                <w:b/>
                <w:sz w:val="22"/>
                <w:szCs w:val="22"/>
              </w:rPr>
              <w:t>7</w:t>
            </w:r>
          </w:p>
          <w:p w14:paraId="4B481ADA" w14:textId="77777777" w:rsidR="00004903" w:rsidRDefault="00004903" w:rsidP="00004903">
            <w:pPr>
              <w:contextualSpacing/>
              <w:jc w:val="center"/>
              <w:rPr>
                <w:b/>
                <w:sz w:val="22"/>
                <w:szCs w:val="22"/>
              </w:rPr>
            </w:pPr>
          </w:p>
          <w:p w14:paraId="283B0AD1" w14:textId="77777777" w:rsidR="00004903" w:rsidRDefault="00004903" w:rsidP="00004903">
            <w:pPr>
              <w:contextualSpacing/>
              <w:jc w:val="center"/>
              <w:rPr>
                <w:b/>
                <w:sz w:val="22"/>
                <w:szCs w:val="22"/>
              </w:rPr>
            </w:pPr>
          </w:p>
          <w:p w14:paraId="7C1AC3CC" w14:textId="77777777" w:rsidR="00004903" w:rsidRDefault="00004903" w:rsidP="00004903">
            <w:pPr>
              <w:contextualSpacing/>
              <w:jc w:val="center"/>
              <w:rPr>
                <w:b/>
                <w:sz w:val="22"/>
                <w:szCs w:val="22"/>
              </w:rPr>
            </w:pPr>
          </w:p>
          <w:p w14:paraId="29D65B14" w14:textId="77777777" w:rsidR="00004903" w:rsidRDefault="00004903" w:rsidP="00004903">
            <w:pPr>
              <w:contextualSpacing/>
              <w:jc w:val="center"/>
              <w:rPr>
                <w:b/>
                <w:sz w:val="22"/>
                <w:szCs w:val="22"/>
              </w:rPr>
            </w:pPr>
          </w:p>
          <w:p w14:paraId="1F70CC62" w14:textId="77777777" w:rsidR="00004903" w:rsidRDefault="00004903" w:rsidP="00004903">
            <w:pPr>
              <w:contextualSpacing/>
              <w:jc w:val="center"/>
              <w:rPr>
                <w:b/>
                <w:sz w:val="22"/>
                <w:szCs w:val="22"/>
              </w:rPr>
            </w:pPr>
          </w:p>
          <w:p w14:paraId="455D9555" w14:textId="77777777" w:rsidR="00004903" w:rsidRDefault="00004903" w:rsidP="00004903">
            <w:pPr>
              <w:contextualSpacing/>
              <w:jc w:val="center"/>
              <w:rPr>
                <w:b/>
                <w:sz w:val="22"/>
                <w:szCs w:val="22"/>
              </w:rPr>
            </w:pPr>
          </w:p>
          <w:p w14:paraId="3236AD87" w14:textId="77777777" w:rsidR="00004903" w:rsidRDefault="00004903" w:rsidP="00004903">
            <w:pPr>
              <w:contextualSpacing/>
              <w:jc w:val="center"/>
              <w:rPr>
                <w:b/>
                <w:sz w:val="22"/>
                <w:szCs w:val="22"/>
              </w:rPr>
            </w:pPr>
          </w:p>
          <w:p w14:paraId="76ABF11A" w14:textId="77777777" w:rsidR="00004903" w:rsidRPr="0064370B" w:rsidRDefault="00004903" w:rsidP="00004903">
            <w:pPr>
              <w:contextualSpacing/>
              <w:jc w:val="center"/>
              <w:rPr>
                <w:sz w:val="22"/>
                <w:szCs w:val="22"/>
              </w:rPr>
            </w:pPr>
            <w:r w:rsidRPr="0064370B">
              <w:rPr>
                <w:b/>
                <w:sz w:val="22"/>
                <w:szCs w:val="22"/>
              </w:rPr>
              <w:t>10</w:t>
            </w:r>
          </w:p>
        </w:tc>
        <w:tc>
          <w:tcPr>
            <w:tcW w:w="2552" w:type="dxa"/>
          </w:tcPr>
          <w:p w14:paraId="3D4D6336" w14:textId="02FB559E" w:rsidR="00004903" w:rsidRDefault="00004903" w:rsidP="00004903">
            <w:pPr>
              <w:rPr>
                <w:sz w:val="22"/>
                <w:szCs w:val="22"/>
              </w:rPr>
            </w:pPr>
            <w:r w:rsidRPr="0064370B">
              <w:rPr>
                <w:sz w:val="22"/>
                <w:szCs w:val="22"/>
              </w:rPr>
              <w:t xml:space="preserve">– tulks iepriekšējo 3 (trīs) gadu laikā līdz piedāvājuma iesniegšanas dienai ir tulkojis no latviešu uz krievu valodu </w:t>
            </w:r>
            <w:r w:rsidR="002C5CB0" w:rsidRPr="0064370B">
              <w:rPr>
                <w:sz w:val="22"/>
                <w:szCs w:val="22"/>
              </w:rPr>
              <w:t xml:space="preserve">un otrādi </w:t>
            </w:r>
            <w:r w:rsidRPr="0064370B">
              <w:rPr>
                <w:sz w:val="22"/>
                <w:szCs w:val="22"/>
              </w:rPr>
              <w:t xml:space="preserve">mazāk kā 500 </w:t>
            </w:r>
            <w:r>
              <w:rPr>
                <w:sz w:val="22"/>
                <w:szCs w:val="22"/>
              </w:rPr>
              <w:t>cilvēk</w:t>
            </w:r>
            <w:r w:rsidRPr="0064370B">
              <w:rPr>
                <w:sz w:val="22"/>
                <w:szCs w:val="22"/>
              </w:rPr>
              <w:t>stundas;</w:t>
            </w:r>
          </w:p>
          <w:p w14:paraId="5CE3F6B1" w14:textId="77777777" w:rsidR="00004903" w:rsidRPr="0064370B" w:rsidRDefault="00004903" w:rsidP="00004903">
            <w:pPr>
              <w:rPr>
                <w:sz w:val="22"/>
                <w:szCs w:val="22"/>
              </w:rPr>
            </w:pPr>
            <w:r>
              <w:rPr>
                <w:sz w:val="22"/>
                <w:szCs w:val="22"/>
              </w:rPr>
              <w:t>----------------------------</w:t>
            </w:r>
          </w:p>
          <w:p w14:paraId="307BC99B" w14:textId="77777777" w:rsidR="00004903" w:rsidRDefault="00004903" w:rsidP="00004903">
            <w:pPr>
              <w:rPr>
                <w:sz w:val="22"/>
                <w:szCs w:val="22"/>
              </w:rPr>
            </w:pPr>
            <w:r w:rsidRPr="0064370B">
              <w:rPr>
                <w:sz w:val="22"/>
                <w:szCs w:val="22"/>
              </w:rPr>
              <w:t xml:space="preserve">– tulks iepriekšējo 3 (trīs) gadu laikā līdz piedāvājuma iesniegšanas dienai ir tulkojis no latviešu uz krievu valodu un otrādi  vismaz no 501 līdz 1000 </w:t>
            </w:r>
            <w:r>
              <w:rPr>
                <w:sz w:val="22"/>
                <w:szCs w:val="22"/>
              </w:rPr>
              <w:t>cilvēk</w:t>
            </w:r>
            <w:r w:rsidRPr="0064370B">
              <w:rPr>
                <w:sz w:val="22"/>
                <w:szCs w:val="22"/>
              </w:rPr>
              <w:t>stundas.</w:t>
            </w:r>
          </w:p>
          <w:p w14:paraId="17F208F7" w14:textId="77777777" w:rsidR="00004903" w:rsidRPr="0064370B" w:rsidRDefault="00004903" w:rsidP="00004903">
            <w:pPr>
              <w:rPr>
                <w:sz w:val="22"/>
                <w:szCs w:val="22"/>
              </w:rPr>
            </w:pPr>
            <w:r>
              <w:rPr>
                <w:sz w:val="22"/>
                <w:szCs w:val="22"/>
              </w:rPr>
              <w:t>------------------------------</w:t>
            </w:r>
          </w:p>
          <w:p w14:paraId="556C0153" w14:textId="7BDF4E5D" w:rsidR="00004903" w:rsidRPr="0038087D" w:rsidRDefault="00004903" w:rsidP="0005022A">
            <w:pPr>
              <w:rPr>
                <w:sz w:val="22"/>
                <w:szCs w:val="22"/>
              </w:rPr>
            </w:pPr>
            <w:r w:rsidRPr="0064370B">
              <w:rPr>
                <w:sz w:val="22"/>
                <w:szCs w:val="22"/>
              </w:rPr>
              <w:t xml:space="preserve">– tulks iepriekšējo 3 (trīs) gadu laikā līdz piedāvājumu iesniegšanas dienai ir tulkojis no latviešu uz krievu valodu </w:t>
            </w:r>
            <w:r w:rsidRPr="0064370B">
              <w:rPr>
                <w:sz w:val="22"/>
                <w:szCs w:val="22"/>
              </w:rPr>
              <w:lastRenderedPageBreak/>
              <w:t xml:space="preserve">un </w:t>
            </w:r>
            <w:r w:rsidRPr="0075596F">
              <w:rPr>
                <w:sz w:val="22"/>
                <w:szCs w:val="22"/>
              </w:rPr>
              <w:t>otrādi</w:t>
            </w:r>
            <w:r w:rsidR="0075596F" w:rsidRPr="0075596F">
              <w:rPr>
                <w:sz w:val="22"/>
                <w:szCs w:val="22"/>
              </w:rPr>
              <w:t>,</w:t>
            </w:r>
            <w:r w:rsidRPr="0075596F">
              <w:rPr>
                <w:sz w:val="22"/>
                <w:szCs w:val="22"/>
              </w:rPr>
              <w:t xml:space="preserve"> vairāk </w:t>
            </w:r>
            <w:r w:rsidR="0075596F" w:rsidRPr="0075596F">
              <w:rPr>
                <w:sz w:val="22"/>
                <w:szCs w:val="22"/>
              </w:rPr>
              <w:t>par</w:t>
            </w:r>
            <w:r w:rsidRPr="0064370B">
              <w:rPr>
                <w:sz w:val="22"/>
                <w:szCs w:val="22"/>
              </w:rPr>
              <w:t xml:space="preserve"> 1000 </w:t>
            </w:r>
            <w:r>
              <w:rPr>
                <w:sz w:val="22"/>
                <w:szCs w:val="22"/>
              </w:rPr>
              <w:t>cilvēk</w:t>
            </w:r>
            <w:r w:rsidR="0075596F">
              <w:rPr>
                <w:sz w:val="22"/>
                <w:szCs w:val="22"/>
              </w:rPr>
              <w:t>stundām</w:t>
            </w:r>
            <w:r w:rsidRPr="0064370B">
              <w:rPr>
                <w:sz w:val="22"/>
                <w:szCs w:val="22"/>
              </w:rPr>
              <w:t>.</w:t>
            </w:r>
          </w:p>
        </w:tc>
      </w:tr>
      <w:tr w:rsidR="00004903" w:rsidRPr="0064370B" w14:paraId="0C5BA0DE" w14:textId="77777777" w:rsidTr="002C5CB0">
        <w:tc>
          <w:tcPr>
            <w:tcW w:w="851" w:type="dxa"/>
          </w:tcPr>
          <w:p w14:paraId="45236905" w14:textId="77777777" w:rsidR="00004903" w:rsidRPr="0064370B" w:rsidRDefault="00004903" w:rsidP="00004903">
            <w:pPr>
              <w:contextualSpacing/>
              <w:jc w:val="center"/>
              <w:rPr>
                <w:b/>
                <w:sz w:val="22"/>
                <w:szCs w:val="22"/>
              </w:rPr>
            </w:pPr>
            <w:r w:rsidRPr="0064370B">
              <w:rPr>
                <w:b/>
                <w:sz w:val="22"/>
                <w:szCs w:val="22"/>
              </w:rPr>
              <w:lastRenderedPageBreak/>
              <w:t>4.</w:t>
            </w:r>
          </w:p>
        </w:tc>
        <w:tc>
          <w:tcPr>
            <w:tcW w:w="5811" w:type="dxa"/>
            <w:gridSpan w:val="2"/>
          </w:tcPr>
          <w:p w14:paraId="7A80B164" w14:textId="77777777" w:rsidR="00004903" w:rsidRPr="0064370B" w:rsidRDefault="00004903" w:rsidP="00004903">
            <w:pPr>
              <w:contextualSpacing/>
              <w:rPr>
                <w:b/>
                <w:sz w:val="22"/>
                <w:szCs w:val="22"/>
              </w:rPr>
            </w:pPr>
            <w:r w:rsidRPr="0064370B">
              <w:rPr>
                <w:b/>
                <w:sz w:val="22"/>
                <w:szCs w:val="22"/>
              </w:rPr>
              <w:t>P4 – Kvalitātes vadības apraksts</w:t>
            </w:r>
          </w:p>
        </w:tc>
        <w:tc>
          <w:tcPr>
            <w:tcW w:w="993" w:type="dxa"/>
          </w:tcPr>
          <w:p w14:paraId="36223B98" w14:textId="77777777" w:rsidR="00004903" w:rsidRPr="0064370B" w:rsidRDefault="00004903" w:rsidP="00004903">
            <w:pPr>
              <w:contextualSpacing/>
              <w:jc w:val="center"/>
              <w:rPr>
                <w:b/>
                <w:sz w:val="22"/>
                <w:szCs w:val="22"/>
              </w:rPr>
            </w:pPr>
            <w:r>
              <w:rPr>
                <w:b/>
                <w:sz w:val="22"/>
                <w:szCs w:val="22"/>
              </w:rPr>
              <w:t>20</w:t>
            </w:r>
          </w:p>
        </w:tc>
        <w:tc>
          <w:tcPr>
            <w:tcW w:w="2552" w:type="dxa"/>
          </w:tcPr>
          <w:p w14:paraId="5A551035" w14:textId="77777777" w:rsidR="00004903" w:rsidRPr="0064370B" w:rsidRDefault="00004903" w:rsidP="00004903">
            <w:pPr>
              <w:contextualSpacing/>
              <w:jc w:val="center"/>
              <w:rPr>
                <w:b/>
                <w:sz w:val="22"/>
                <w:szCs w:val="22"/>
              </w:rPr>
            </w:pPr>
          </w:p>
        </w:tc>
      </w:tr>
      <w:tr w:rsidR="00004903" w:rsidRPr="0038087D" w14:paraId="077E797C" w14:textId="77777777" w:rsidTr="002C5CB0">
        <w:tc>
          <w:tcPr>
            <w:tcW w:w="851" w:type="dxa"/>
          </w:tcPr>
          <w:p w14:paraId="32370F6F" w14:textId="77777777" w:rsidR="00004903" w:rsidRPr="0038087D" w:rsidRDefault="00004903" w:rsidP="00004903">
            <w:pPr>
              <w:contextualSpacing/>
              <w:jc w:val="center"/>
              <w:rPr>
                <w:sz w:val="22"/>
                <w:szCs w:val="22"/>
              </w:rPr>
            </w:pPr>
            <w:r>
              <w:rPr>
                <w:sz w:val="22"/>
                <w:szCs w:val="22"/>
              </w:rPr>
              <w:t>4.1.</w:t>
            </w:r>
          </w:p>
        </w:tc>
        <w:tc>
          <w:tcPr>
            <w:tcW w:w="2976" w:type="dxa"/>
          </w:tcPr>
          <w:p w14:paraId="0557E44D" w14:textId="77777777" w:rsidR="00004903" w:rsidRPr="0038087D" w:rsidRDefault="00004903" w:rsidP="00004903">
            <w:pPr>
              <w:contextualSpacing/>
              <w:jc w:val="center"/>
              <w:rPr>
                <w:sz w:val="22"/>
                <w:szCs w:val="22"/>
              </w:rPr>
            </w:pPr>
            <w:r>
              <w:rPr>
                <w:sz w:val="22"/>
                <w:szCs w:val="22"/>
              </w:rPr>
              <w:t>Kvalitātes vadības apraksts un kvalitātes vadības apraksta vērtēšana (skatīt 4.1.1. - 4.1.3. punkti).</w:t>
            </w:r>
          </w:p>
        </w:tc>
        <w:tc>
          <w:tcPr>
            <w:tcW w:w="2835" w:type="dxa"/>
          </w:tcPr>
          <w:p w14:paraId="17DE22AF" w14:textId="6C0D5ABD" w:rsidR="00004903" w:rsidRPr="0038087D" w:rsidRDefault="002531F9" w:rsidP="002C5CB0">
            <w:pPr>
              <w:contextualSpacing/>
              <w:jc w:val="both"/>
              <w:rPr>
                <w:sz w:val="22"/>
                <w:szCs w:val="22"/>
              </w:rPr>
            </w:pPr>
            <w:r>
              <w:rPr>
                <w:sz w:val="22"/>
                <w:szCs w:val="22"/>
              </w:rPr>
              <w:t>ISO 9001 (vai līdzvērtīga</w:t>
            </w:r>
            <w:r w:rsidR="00004903">
              <w:rPr>
                <w:sz w:val="22"/>
                <w:szCs w:val="22"/>
              </w:rPr>
              <w:t xml:space="preserve"> noteikt</w:t>
            </w:r>
            <w:r>
              <w:rPr>
                <w:sz w:val="22"/>
                <w:szCs w:val="22"/>
              </w:rPr>
              <w:t>ās pakalpojuma jomas sertifikāta kopija</w:t>
            </w:r>
            <w:r w:rsidR="00004903">
              <w:rPr>
                <w:sz w:val="22"/>
                <w:szCs w:val="22"/>
              </w:rPr>
              <w:t xml:space="preserve"> atbilstošs standartiem) </w:t>
            </w:r>
            <w:r w:rsidR="002C5CB0">
              <w:rPr>
                <w:sz w:val="22"/>
                <w:szCs w:val="22"/>
              </w:rPr>
              <w:t xml:space="preserve">vai brīvas formas Pakalpojuma izpildes, kvalitātes vadības un </w:t>
            </w:r>
            <w:r w:rsidR="00004903">
              <w:rPr>
                <w:sz w:val="22"/>
                <w:szCs w:val="22"/>
              </w:rPr>
              <w:t>kvalitātes kontroles pasākumu veikšanas kārtības apraksts, norādot, kā tiks nodrošināta tulkošanas kvalitāte, tās kontrole.</w:t>
            </w:r>
          </w:p>
        </w:tc>
        <w:tc>
          <w:tcPr>
            <w:tcW w:w="993" w:type="dxa"/>
          </w:tcPr>
          <w:p w14:paraId="3FE55CB4" w14:textId="77777777" w:rsidR="00004903" w:rsidRPr="0038087D" w:rsidRDefault="00004903" w:rsidP="00004903">
            <w:pPr>
              <w:contextualSpacing/>
              <w:jc w:val="center"/>
              <w:rPr>
                <w:sz w:val="22"/>
                <w:szCs w:val="22"/>
              </w:rPr>
            </w:pPr>
          </w:p>
        </w:tc>
        <w:tc>
          <w:tcPr>
            <w:tcW w:w="2552" w:type="dxa"/>
          </w:tcPr>
          <w:p w14:paraId="5D224A05" w14:textId="3F89C0D7" w:rsidR="00004903" w:rsidRPr="0038087D" w:rsidRDefault="00004903" w:rsidP="00004903">
            <w:pPr>
              <w:contextualSpacing/>
              <w:jc w:val="center"/>
              <w:rPr>
                <w:sz w:val="22"/>
                <w:szCs w:val="22"/>
              </w:rPr>
            </w:pPr>
          </w:p>
        </w:tc>
      </w:tr>
      <w:tr w:rsidR="00004903" w:rsidRPr="00BE5B57" w14:paraId="5893D73F" w14:textId="77777777" w:rsidTr="002C5CB0">
        <w:tc>
          <w:tcPr>
            <w:tcW w:w="851" w:type="dxa"/>
          </w:tcPr>
          <w:p w14:paraId="1A075175" w14:textId="77777777" w:rsidR="00004903" w:rsidRPr="00BE5B57" w:rsidRDefault="00004903" w:rsidP="00004903">
            <w:pPr>
              <w:contextualSpacing/>
              <w:jc w:val="both"/>
              <w:rPr>
                <w:sz w:val="22"/>
                <w:szCs w:val="22"/>
              </w:rPr>
            </w:pPr>
            <w:r w:rsidRPr="00BE5B57">
              <w:rPr>
                <w:sz w:val="22"/>
                <w:szCs w:val="22"/>
              </w:rPr>
              <w:t>4.1.1.</w:t>
            </w:r>
          </w:p>
        </w:tc>
        <w:tc>
          <w:tcPr>
            <w:tcW w:w="5811" w:type="dxa"/>
            <w:gridSpan w:val="2"/>
          </w:tcPr>
          <w:p w14:paraId="25CCACF4" w14:textId="74B64BFA" w:rsidR="00004903" w:rsidRPr="00BE5B57" w:rsidRDefault="00004903" w:rsidP="00004903">
            <w:pPr>
              <w:contextualSpacing/>
              <w:jc w:val="both"/>
              <w:rPr>
                <w:sz w:val="22"/>
                <w:szCs w:val="22"/>
              </w:rPr>
            </w:pPr>
            <w:r w:rsidRPr="00BE5B57">
              <w:rPr>
                <w:sz w:val="22"/>
                <w:szCs w:val="22"/>
              </w:rPr>
              <w:t>ISO 9001(vai līdzvērtīgs noteikt</w:t>
            </w:r>
            <w:r w:rsidR="0024004A">
              <w:rPr>
                <w:sz w:val="22"/>
                <w:szCs w:val="22"/>
              </w:rPr>
              <w:t>ās pakalpojuma jomas sertifikāta atbilstoša</w:t>
            </w:r>
            <w:r w:rsidRPr="00BE5B57">
              <w:rPr>
                <w:sz w:val="22"/>
                <w:szCs w:val="22"/>
              </w:rPr>
              <w:t xml:space="preserve"> standartiem</w:t>
            </w:r>
            <w:r w:rsidR="0024004A">
              <w:rPr>
                <w:sz w:val="22"/>
                <w:szCs w:val="22"/>
              </w:rPr>
              <w:t xml:space="preserve"> kopija</w:t>
            </w:r>
            <w:r w:rsidRPr="00BE5B57">
              <w:rPr>
                <w:sz w:val="22"/>
                <w:szCs w:val="22"/>
              </w:rPr>
              <w:t>) sertifikāts vai</w:t>
            </w:r>
          </w:p>
          <w:p w14:paraId="3813D001" w14:textId="77777777" w:rsidR="00004903" w:rsidRPr="00BE5B57" w:rsidRDefault="00004903" w:rsidP="00004903">
            <w:pPr>
              <w:contextualSpacing/>
              <w:jc w:val="both"/>
              <w:rPr>
                <w:sz w:val="22"/>
                <w:szCs w:val="22"/>
              </w:rPr>
            </w:pPr>
            <w:r w:rsidRPr="00BE5B57">
              <w:rPr>
                <w:sz w:val="22"/>
                <w:szCs w:val="22"/>
              </w:rPr>
              <w:t>detalizēts apraksts tehniskajā piedāvājumā - apraksts sagatavots detalizēti, skaidri norādot uz sasaisti ar konkrēto situāciju; kvalitātes sistēmās ir aprakstīti riski un to samazināšanas pasākumi; pakalpojumu sniegšanas apraksts saprotami un vispusīgi atspoguļo kvalitātes nodrošināšanas un pakalpojumu izpildei nepieciešamo; apraksts sniedz pilnīgu pārliecību, ka pakalpojums tiks veikts teicami, ievērojot iepirkuma prasības.</w:t>
            </w:r>
          </w:p>
        </w:tc>
        <w:tc>
          <w:tcPr>
            <w:tcW w:w="993" w:type="dxa"/>
          </w:tcPr>
          <w:p w14:paraId="6B1F7527" w14:textId="095642FE" w:rsidR="00004903" w:rsidRPr="00BE5B57" w:rsidRDefault="00004903" w:rsidP="00004903">
            <w:pPr>
              <w:contextualSpacing/>
              <w:jc w:val="center"/>
              <w:rPr>
                <w:sz w:val="22"/>
                <w:szCs w:val="22"/>
              </w:rPr>
            </w:pPr>
            <w:r w:rsidRPr="00BE5B57">
              <w:rPr>
                <w:sz w:val="22"/>
                <w:szCs w:val="22"/>
              </w:rPr>
              <w:t>1</w:t>
            </w:r>
            <w:r w:rsidR="00214198">
              <w:rPr>
                <w:sz w:val="22"/>
                <w:szCs w:val="22"/>
              </w:rPr>
              <w:t>5</w:t>
            </w:r>
          </w:p>
        </w:tc>
        <w:tc>
          <w:tcPr>
            <w:tcW w:w="2552" w:type="dxa"/>
          </w:tcPr>
          <w:p w14:paraId="30DE3B40" w14:textId="77777777" w:rsidR="00004903" w:rsidRPr="00BE5B57" w:rsidRDefault="00004903" w:rsidP="00004903">
            <w:pPr>
              <w:contextualSpacing/>
              <w:jc w:val="both"/>
              <w:rPr>
                <w:sz w:val="22"/>
                <w:szCs w:val="22"/>
              </w:rPr>
            </w:pPr>
            <w:r>
              <w:rPr>
                <w:sz w:val="22"/>
                <w:szCs w:val="22"/>
              </w:rPr>
              <w:t>Punkti tiks piešķirti, katram iepirkuma komisijas loceklim individuāli izvērtējot un piešķirot punktus. Piešķirtie punkti tiks saskaitīti kopā un izdalīti ar iepirkuma komisijas locekļu, kas veic individuālo vērtēšanu, skaitu.</w:t>
            </w:r>
          </w:p>
        </w:tc>
      </w:tr>
      <w:tr w:rsidR="00004903" w:rsidRPr="00BE5B57" w14:paraId="3E527757" w14:textId="77777777" w:rsidTr="002C5CB0">
        <w:tc>
          <w:tcPr>
            <w:tcW w:w="851" w:type="dxa"/>
          </w:tcPr>
          <w:p w14:paraId="3AB5734A" w14:textId="77777777" w:rsidR="00004903" w:rsidRPr="00BE5B57" w:rsidRDefault="00004903" w:rsidP="00004903">
            <w:pPr>
              <w:contextualSpacing/>
              <w:jc w:val="both"/>
              <w:rPr>
                <w:sz w:val="22"/>
                <w:szCs w:val="22"/>
              </w:rPr>
            </w:pPr>
            <w:r w:rsidRPr="00BE5B57">
              <w:rPr>
                <w:sz w:val="22"/>
                <w:szCs w:val="22"/>
              </w:rPr>
              <w:t>4.1.2.</w:t>
            </w:r>
          </w:p>
        </w:tc>
        <w:tc>
          <w:tcPr>
            <w:tcW w:w="5811" w:type="dxa"/>
            <w:gridSpan w:val="2"/>
          </w:tcPr>
          <w:p w14:paraId="5E14AAD5" w14:textId="77777777" w:rsidR="00004903" w:rsidRPr="00BE5B57" w:rsidRDefault="00004903" w:rsidP="00004903">
            <w:pPr>
              <w:contextualSpacing/>
              <w:jc w:val="both"/>
              <w:rPr>
                <w:sz w:val="22"/>
                <w:szCs w:val="22"/>
              </w:rPr>
            </w:pPr>
            <w:r w:rsidRPr="00BE5B57">
              <w:rPr>
                <w:sz w:val="22"/>
                <w:szCs w:val="22"/>
              </w:rPr>
              <w:t>Nepilnīgs apraksts tehniskajā piedāvājumā - apraksts sagatavots nekonkrēti – bez sasaistes ar konkrētās situācijas specifiku, kā arī nedemonstrē skaidru pieeju un risinājumus rezultāta sasniegšanai; nav aprakstīti visi būtiskie kvalitātes nodrošināšanas riski; aprakstā neatspoguļojas pretendenta izpratne par veicamajiem darbiem un kvalitātes nodrošināšanu, kas liecina par risku, ka pretendentam būs nepieciešami papildus resursi kvalitatīva rezultāta sasniegšanai, piemēram, papildu inventāra iegāde.</w:t>
            </w:r>
          </w:p>
        </w:tc>
        <w:tc>
          <w:tcPr>
            <w:tcW w:w="993" w:type="dxa"/>
          </w:tcPr>
          <w:p w14:paraId="59EA9C1F" w14:textId="492267DA" w:rsidR="00004903" w:rsidRPr="00BE5B57" w:rsidRDefault="00214198" w:rsidP="00004903">
            <w:pPr>
              <w:contextualSpacing/>
              <w:jc w:val="center"/>
              <w:rPr>
                <w:sz w:val="22"/>
                <w:szCs w:val="22"/>
              </w:rPr>
            </w:pPr>
            <w:r>
              <w:rPr>
                <w:sz w:val="22"/>
                <w:szCs w:val="22"/>
              </w:rPr>
              <w:t>4</w:t>
            </w:r>
          </w:p>
        </w:tc>
        <w:tc>
          <w:tcPr>
            <w:tcW w:w="2552" w:type="dxa"/>
          </w:tcPr>
          <w:p w14:paraId="18743CF0" w14:textId="77777777" w:rsidR="00004903" w:rsidRPr="00BE5B57" w:rsidRDefault="00004903" w:rsidP="00004903">
            <w:pPr>
              <w:contextualSpacing/>
              <w:jc w:val="both"/>
              <w:rPr>
                <w:sz w:val="22"/>
                <w:szCs w:val="22"/>
              </w:rPr>
            </w:pPr>
            <w:r>
              <w:rPr>
                <w:sz w:val="22"/>
                <w:szCs w:val="22"/>
              </w:rPr>
              <w:t>Punkti tiks piešķirti, katram iepirkuma komisijas loceklim individuāli izvērtējot un piešķirot punktus. Piešķirtie punkti tiks saskaitīti kopā un izdalīti ar iepirkuma komisijas locekļu, kas veic individuālo vērtēšanu, skaitu.</w:t>
            </w:r>
          </w:p>
        </w:tc>
      </w:tr>
      <w:tr w:rsidR="00004903" w:rsidRPr="00C66A68" w14:paraId="5889D653" w14:textId="77777777" w:rsidTr="002C5CB0">
        <w:tc>
          <w:tcPr>
            <w:tcW w:w="851" w:type="dxa"/>
          </w:tcPr>
          <w:p w14:paraId="7CB90843" w14:textId="77777777" w:rsidR="00004903" w:rsidRPr="00C66A68" w:rsidRDefault="00004903" w:rsidP="00004903">
            <w:pPr>
              <w:contextualSpacing/>
              <w:jc w:val="center"/>
              <w:rPr>
                <w:sz w:val="22"/>
                <w:szCs w:val="22"/>
              </w:rPr>
            </w:pPr>
            <w:r w:rsidRPr="00C66A68">
              <w:rPr>
                <w:sz w:val="22"/>
                <w:szCs w:val="22"/>
              </w:rPr>
              <w:t>4.1.3.</w:t>
            </w:r>
          </w:p>
        </w:tc>
        <w:tc>
          <w:tcPr>
            <w:tcW w:w="5811" w:type="dxa"/>
            <w:gridSpan w:val="2"/>
          </w:tcPr>
          <w:p w14:paraId="617EF35D" w14:textId="77777777" w:rsidR="00004903" w:rsidRPr="00C66A68" w:rsidRDefault="00004903" w:rsidP="00004903">
            <w:pPr>
              <w:contextualSpacing/>
              <w:rPr>
                <w:sz w:val="22"/>
                <w:szCs w:val="22"/>
              </w:rPr>
            </w:pPr>
            <w:r w:rsidRPr="00C66A68">
              <w:rPr>
                <w:sz w:val="22"/>
                <w:szCs w:val="22"/>
              </w:rPr>
              <w:t>Vājš apraksts tehniskajā piedāvājumā – apraksts sagatavots vāji, bez sasaistes ar konkrētās situācijas specifiku, nesniedz pārliecību</w:t>
            </w:r>
            <w:r>
              <w:rPr>
                <w:sz w:val="22"/>
                <w:szCs w:val="22"/>
              </w:rPr>
              <w:t xml:space="preserve"> par pretendenta izpratni konkrētā pakalpojuma jautājumos; kvalitātes sistēmas ir aprakstītas bez atsauces uz būtiskiem šo sistēmu elementiem, nav aprakstīti darba vides riski un to samazināšanas pasākumi; sniegtais piedāvājums norāda uz augstu risku, ka pretendents nespēs sniegt pakalpojumu kvalitātīti un tam būs nepieciešami papildus resursi rezultāta sasniegšanai.</w:t>
            </w:r>
          </w:p>
        </w:tc>
        <w:tc>
          <w:tcPr>
            <w:tcW w:w="993" w:type="dxa"/>
          </w:tcPr>
          <w:p w14:paraId="5E4B2EE5" w14:textId="77777777" w:rsidR="00004903" w:rsidRPr="00C66A68" w:rsidRDefault="00004903" w:rsidP="00004903">
            <w:pPr>
              <w:contextualSpacing/>
              <w:jc w:val="center"/>
              <w:rPr>
                <w:sz w:val="22"/>
                <w:szCs w:val="22"/>
              </w:rPr>
            </w:pPr>
            <w:r>
              <w:rPr>
                <w:sz w:val="22"/>
                <w:szCs w:val="22"/>
              </w:rPr>
              <w:t>1</w:t>
            </w:r>
          </w:p>
        </w:tc>
        <w:tc>
          <w:tcPr>
            <w:tcW w:w="2552" w:type="dxa"/>
          </w:tcPr>
          <w:p w14:paraId="0552E78E" w14:textId="77777777" w:rsidR="00004903" w:rsidRPr="00C66A68" w:rsidRDefault="00004903" w:rsidP="00004903">
            <w:pPr>
              <w:contextualSpacing/>
              <w:jc w:val="center"/>
              <w:rPr>
                <w:sz w:val="22"/>
                <w:szCs w:val="22"/>
              </w:rPr>
            </w:pPr>
            <w:r>
              <w:rPr>
                <w:sz w:val="22"/>
                <w:szCs w:val="22"/>
              </w:rPr>
              <w:t>Punkti tiks piešķirti, katram iepirkuma komisijas loceklim individuāli izvērtējot un piešķirot punktus. Piešķirtie punkti tiks saskaitīti kopā un izdalīti ar iepirkuma komisijas locekļu, kas veic individuālo vērtēšanu, skaitu.</w:t>
            </w:r>
          </w:p>
        </w:tc>
      </w:tr>
    </w:tbl>
    <w:p w14:paraId="29212266" w14:textId="7EEDFAF6" w:rsidR="00004903" w:rsidRPr="00D96A09" w:rsidRDefault="00004903" w:rsidP="00004903">
      <w:pPr>
        <w:tabs>
          <w:tab w:val="left" w:pos="540"/>
        </w:tabs>
        <w:rPr>
          <w:sz w:val="20"/>
          <w:szCs w:val="20"/>
        </w:rPr>
      </w:pPr>
      <w:r w:rsidRPr="00D96A09">
        <w:rPr>
          <w:sz w:val="20"/>
          <w:szCs w:val="20"/>
        </w:rPr>
        <w:t xml:space="preserve">*norādītā valoda paredzēta konkrētā kritērija vērtēšanai. Pretendentam ir jāspēj nodrošināt visu </w:t>
      </w:r>
      <w:r w:rsidR="0005022A">
        <w:rPr>
          <w:sz w:val="20"/>
          <w:szCs w:val="20"/>
        </w:rPr>
        <w:t>iepirkuma prasību 20.5.1.</w:t>
      </w:r>
      <w:r w:rsidRPr="00D96A09">
        <w:rPr>
          <w:sz w:val="20"/>
          <w:szCs w:val="20"/>
        </w:rPr>
        <w:t xml:space="preserve"> punktā norādīto valodu tulkošanu.</w:t>
      </w:r>
    </w:p>
    <w:p w14:paraId="77316F54" w14:textId="77777777" w:rsidR="00004903" w:rsidRPr="004B286E" w:rsidRDefault="00004903" w:rsidP="00004903">
      <w:pPr>
        <w:tabs>
          <w:tab w:val="left" w:pos="540"/>
        </w:tabs>
        <w:jc w:val="both"/>
        <w:rPr>
          <w:sz w:val="20"/>
          <w:szCs w:val="20"/>
        </w:rPr>
      </w:pPr>
      <w:r w:rsidRPr="004B286E">
        <w:rPr>
          <w:sz w:val="20"/>
          <w:szCs w:val="20"/>
        </w:rPr>
        <w:t xml:space="preserve">**kritērijā noteiktais ierobežojums </w:t>
      </w:r>
      <w:r>
        <w:rPr>
          <w:sz w:val="20"/>
          <w:szCs w:val="20"/>
        </w:rPr>
        <w:t>tiek izmantots piedāvājuma vērtēšanā.</w:t>
      </w:r>
    </w:p>
    <w:p w14:paraId="46E2C3BD" w14:textId="77777777" w:rsidR="002D29CF" w:rsidRDefault="002D29CF" w:rsidP="002D29CF">
      <w:pPr>
        <w:pStyle w:val="ListParagraph"/>
        <w:widowControl w:val="0"/>
        <w:tabs>
          <w:tab w:val="left" w:pos="342"/>
        </w:tabs>
        <w:autoSpaceDE w:val="0"/>
        <w:autoSpaceDN w:val="0"/>
        <w:adjustRightInd w:val="0"/>
        <w:ind w:left="1418"/>
        <w:jc w:val="both"/>
      </w:pPr>
    </w:p>
    <w:p w14:paraId="5874248F" w14:textId="77777777" w:rsidR="004237A4" w:rsidRPr="0084561B" w:rsidRDefault="004237A4" w:rsidP="009B6B3A">
      <w:pPr>
        <w:pStyle w:val="Heading3"/>
        <w:numPr>
          <w:ilvl w:val="0"/>
          <w:numId w:val="24"/>
        </w:numPr>
        <w:ind w:left="426" w:hanging="426"/>
        <w:rPr>
          <w:b/>
          <w:szCs w:val="24"/>
        </w:rPr>
      </w:pPr>
      <w:r w:rsidRPr="0084561B">
        <w:rPr>
          <w:b/>
          <w:szCs w:val="24"/>
        </w:rPr>
        <w:t>Pasūtītājs nodrošina:</w:t>
      </w:r>
    </w:p>
    <w:p w14:paraId="7AAB58CA" w14:textId="5F386ABC" w:rsidR="004237A4" w:rsidRPr="0084561B" w:rsidRDefault="004237A4" w:rsidP="004237A4">
      <w:pPr>
        <w:tabs>
          <w:tab w:val="left" w:pos="851"/>
        </w:tabs>
        <w:ind w:left="993" w:hanging="567"/>
        <w:jc w:val="both"/>
        <w:rPr>
          <w:lang w:eastAsia="en-US"/>
        </w:rPr>
      </w:pPr>
      <w:r w:rsidRPr="0084561B">
        <w:rPr>
          <w:lang w:eastAsia="en-US"/>
        </w:rPr>
        <w:t>2</w:t>
      </w:r>
      <w:r w:rsidR="003255E7">
        <w:rPr>
          <w:lang w:eastAsia="en-US"/>
        </w:rPr>
        <w:t>1</w:t>
      </w:r>
      <w:r w:rsidRPr="0084561B">
        <w:rPr>
          <w:lang w:eastAsia="en-US"/>
        </w:rPr>
        <w:t>.1.Tulka nogādāšanu ar savu transportlīdzekli uz citu pakalpojuma sniegšanas vietu Latvijas teritorijā, kas atrodas ārpus Rīgas administratīvās teritorijas.</w:t>
      </w:r>
    </w:p>
    <w:p w14:paraId="1A7A2B3B" w14:textId="12501706" w:rsidR="004237A4" w:rsidRPr="00B238C4" w:rsidRDefault="004237A4" w:rsidP="004237A4">
      <w:pPr>
        <w:ind w:left="993" w:hanging="567"/>
        <w:jc w:val="both"/>
        <w:rPr>
          <w:lang w:eastAsia="en-US"/>
        </w:rPr>
      </w:pPr>
      <w:r w:rsidRPr="0084561B">
        <w:rPr>
          <w:lang w:eastAsia="en-US"/>
        </w:rPr>
        <w:t>2</w:t>
      </w:r>
      <w:r w:rsidR="003255E7">
        <w:rPr>
          <w:lang w:eastAsia="en-US"/>
        </w:rPr>
        <w:t>1</w:t>
      </w:r>
      <w:r w:rsidRPr="0084561B">
        <w:rPr>
          <w:lang w:eastAsia="en-US"/>
        </w:rPr>
        <w:t>.2.Pakalpojuma apmaksu 2</w:t>
      </w:r>
      <w:r w:rsidR="00E27B18">
        <w:rPr>
          <w:lang w:eastAsia="en-US"/>
        </w:rPr>
        <w:t>0</w:t>
      </w:r>
      <w:r w:rsidRPr="0084561B">
        <w:rPr>
          <w:lang w:eastAsia="en-US"/>
        </w:rPr>
        <w:t>% apmērā no piedāvātās stundas likmes dīkstāves gadījumā. Minētais nosacījums attiecas arī uz ceļā pavadīto laiku.</w:t>
      </w:r>
    </w:p>
    <w:p w14:paraId="3C85BFB4" w14:textId="77777777" w:rsidR="00E27B18" w:rsidRDefault="00E27B18" w:rsidP="004237A4">
      <w:pPr>
        <w:pStyle w:val="ListParagraph"/>
        <w:ind w:left="480"/>
        <w:jc w:val="both"/>
      </w:pPr>
    </w:p>
    <w:p w14:paraId="59726999" w14:textId="203C109A" w:rsidR="007A1B60" w:rsidRPr="007A1B60" w:rsidRDefault="007A1B60" w:rsidP="007A1B60">
      <w:pPr>
        <w:widowControl w:val="0"/>
        <w:tabs>
          <w:tab w:val="left" w:pos="709"/>
        </w:tabs>
      </w:pPr>
      <w:r w:rsidRPr="007A1B60">
        <w:rPr>
          <w:rFonts w:eastAsiaTheme="minorHAnsi"/>
          <w:b/>
          <w:color w:val="000000"/>
          <w:lang w:eastAsia="en-US"/>
        </w:rPr>
        <w:t>2</w:t>
      </w:r>
      <w:r w:rsidR="003255E7">
        <w:rPr>
          <w:rFonts w:eastAsiaTheme="minorHAnsi"/>
          <w:b/>
          <w:color w:val="000000"/>
          <w:lang w:eastAsia="en-US"/>
        </w:rPr>
        <w:t>2</w:t>
      </w:r>
      <w:r w:rsidRPr="007A1B60">
        <w:rPr>
          <w:rFonts w:eastAsiaTheme="minorHAnsi"/>
          <w:b/>
          <w:color w:val="000000"/>
          <w:lang w:eastAsia="en-US"/>
        </w:rPr>
        <w:t>.</w:t>
      </w:r>
      <w:r>
        <w:rPr>
          <w:rFonts w:eastAsiaTheme="minorHAnsi"/>
          <w:color w:val="000000"/>
          <w:lang w:eastAsia="en-US"/>
        </w:rPr>
        <w:t xml:space="preserve"> </w:t>
      </w:r>
      <w:r w:rsidRPr="007A1B60">
        <w:rPr>
          <w:rFonts w:eastAsiaTheme="minorHAnsi"/>
          <w:b/>
          <w:lang w:eastAsia="en-US"/>
        </w:rPr>
        <w:t>Noslēguma nosacījumi</w:t>
      </w:r>
    </w:p>
    <w:p w14:paraId="52FF3A60" w14:textId="64F676E0" w:rsidR="007A1B60" w:rsidRPr="007A1B60" w:rsidRDefault="007B26E0" w:rsidP="007C5996">
      <w:pPr>
        <w:widowControl w:val="0"/>
        <w:tabs>
          <w:tab w:val="left" w:pos="709"/>
        </w:tabs>
        <w:ind w:left="1276" w:right="20" w:hanging="709"/>
        <w:jc w:val="both"/>
      </w:pPr>
      <w:r>
        <w:rPr>
          <w:rFonts w:eastAsiaTheme="minorHAnsi"/>
          <w:lang w:eastAsia="en-US"/>
        </w:rPr>
        <w:lastRenderedPageBreak/>
        <w:t>2</w:t>
      </w:r>
      <w:r w:rsidR="003255E7">
        <w:rPr>
          <w:rFonts w:eastAsiaTheme="minorHAnsi"/>
          <w:lang w:eastAsia="en-US"/>
        </w:rPr>
        <w:t>2</w:t>
      </w:r>
      <w:r w:rsidR="007A1B60" w:rsidRPr="007A1B60">
        <w:rPr>
          <w:rFonts w:eastAsiaTheme="minorHAnsi"/>
          <w:lang w:eastAsia="en-US"/>
        </w:rPr>
        <w:t>.1.</w:t>
      </w:r>
      <w:r w:rsidR="007A1B60" w:rsidRPr="007A1B60">
        <w:rPr>
          <w:rFonts w:ascii="Times New Roman Baltic" w:eastAsiaTheme="minorHAnsi" w:hAnsi="Times New Roman Baltic" w:cs="Times New Roman Baltic"/>
          <w:lang w:eastAsia="en-US"/>
        </w:rPr>
        <w:t xml:space="preserve">Visi interesenti nolikumu var saņemt elektroniskā veidā Valsts reģionālās attīstības aģentūras pārziņā esošās valsts informācijas sistēmas tīmekļvietnē </w:t>
      </w:r>
      <w:r w:rsidR="007A1B60" w:rsidRPr="007A1B60">
        <w:rPr>
          <w:rFonts w:eastAsia="Calibri"/>
          <w:color w:val="0000FF"/>
          <w:u w:val="single"/>
          <w:lang w:eastAsia="en-US"/>
        </w:rPr>
        <w:t>www.eis.gov.lv</w:t>
      </w:r>
      <w:r w:rsidR="007A1B60" w:rsidRPr="007A1B60">
        <w:rPr>
          <w:rFonts w:ascii="Times New Roman Baltic" w:eastAsiaTheme="minorHAnsi" w:hAnsi="Times New Roman Baltic" w:cs="Times New Roman Baltic"/>
          <w:lang w:eastAsia="en-US"/>
        </w:rPr>
        <w:t xml:space="preserve"> izvietotās elektronisko iepirkumu sistēmas (turpmāk- EIS) e-konkursu apakšsistēmā šī konkursa sadaļā. </w:t>
      </w:r>
    </w:p>
    <w:p w14:paraId="246F5A7B" w14:textId="0857A9DE" w:rsidR="007A1B60" w:rsidRPr="007A1B60" w:rsidRDefault="007A1B60" w:rsidP="007C5996">
      <w:pPr>
        <w:widowControl w:val="0"/>
        <w:tabs>
          <w:tab w:val="left" w:pos="709"/>
        </w:tabs>
        <w:ind w:left="1276" w:right="23" w:hanging="709"/>
        <w:jc w:val="both"/>
      </w:pPr>
      <w:r w:rsidRPr="007A1B60">
        <w:rPr>
          <w:rFonts w:ascii="Times New Roman Baltic" w:eastAsiaTheme="minorHAnsi" w:hAnsi="Times New Roman Baltic" w:cs="Times New Roman Baltic"/>
          <w:lang w:eastAsia="en-US"/>
        </w:rPr>
        <w:t>2</w:t>
      </w:r>
      <w:r w:rsidR="003255E7">
        <w:rPr>
          <w:rFonts w:ascii="Times New Roman Baltic" w:eastAsiaTheme="minorHAnsi" w:hAnsi="Times New Roman Baltic" w:cs="Times New Roman Baltic"/>
          <w:lang w:eastAsia="en-US"/>
        </w:rPr>
        <w:t>2</w:t>
      </w:r>
      <w:r w:rsidRPr="007A1B60">
        <w:rPr>
          <w:rFonts w:ascii="Times New Roman Baltic" w:eastAsiaTheme="minorHAnsi" w:hAnsi="Times New Roman Baltic" w:cs="Times New Roman Baltic"/>
          <w:lang w:eastAsia="en-US"/>
        </w:rPr>
        <w:t xml:space="preserve">.2.Visu informāciju par </w:t>
      </w:r>
      <w:r w:rsidR="003255E7">
        <w:rPr>
          <w:rFonts w:ascii="Times New Roman Baltic" w:eastAsiaTheme="minorHAnsi" w:hAnsi="Times New Roman Baltic" w:cs="Times New Roman Baltic"/>
          <w:lang w:eastAsia="en-US"/>
        </w:rPr>
        <w:t>iepirkuma</w:t>
      </w:r>
      <w:r w:rsidRPr="007A1B60">
        <w:rPr>
          <w:rFonts w:ascii="Times New Roman Baltic" w:eastAsiaTheme="minorHAnsi" w:hAnsi="Times New Roman Baltic" w:cs="Times New Roman Baltic"/>
          <w:lang w:eastAsia="en-US"/>
        </w:rPr>
        <w:t xml:space="preserve"> norisi, kā arī atbildes uz ieinteresēto piegādātāju jautājumiem komisija sniedz rakstiski. Papildu informāciju iepirkuma komisija nosūta pretendentam, kas uzdevis jautājumu, un vienlaikus ievieto šo informāciju pasūtītāja profilā internetā (</w:t>
      </w:r>
      <w:r w:rsidR="00214198" w:rsidRPr="00214198">
        <w:rPr>
          <w:rFonts w:ascii="Times New Roman Baltic" w:eastAsiaTheme="minorHAnsi" w:hAnsi="Times New Roman Baltic" w:cs="Times New Roman Baltic"/>
          <w:lang w:eastAsia="en-US"/>
        </w:rPr>
        <w:t>https://www.knab.gov.lv/lv/knab/purchases/</w:t>
      </w:r>
      <w:r w:rsidRPr="007A1B60">
        <w:rPr>
          <w:rFonts w:ascii="Times New Roman Baltic" w:eastAsiaTheme="minorHAnsi" w:hAnsi="Times New Roman Baltic" w:cs="Times New Roman Baltic"/>
          <w:lang w:eastAsia="en-US"/>
        </w:rPr>
        <w:t>) un EIS e-konkursu apakšsistēmā šī e-konkursa sadaļā. Ieinteresētā piegādātāja pienākums ir pastāvīgi sekot tīmekļvietnē</w:t>
      </w:r>
      <w:r w:rsidR="003255E7">
        <w:rPr>
          <w:rFonts w:ascii="Times New Roman Baltic" w:eastAsiaTheme="minorHAnsi" w:hAnsi="Times New Roman Baltic" w:cs="Times New Roman Baltic"/>
          <w:lang w:eastAsia="en-US"/>
        </w:rPr>
        <w:t>s</w:t>
      </w:r>
      <w:r w:rsidRPr="007A1B60">
        <w:rPr>
          <w:rFonts w:ascii="Times New Roman Baltic" w:eastAsiaTheme="minorHAnsi" w:hAnsi="Times New Roman Baltic" w:cs="Times New Roman Baltic"/>
          <w:lang w:eastAsia="en-US"/>
        </w:rPr>
        <w:t xml:space="preserve"> publicētajai informācijai.</w:t>
      </w:r>
    </w:p>
    <w:p w14:paraId="5EEEDFD9" w14:textId="2AE81262" w:rsidR="007A1B60" w:rsidRPr="007A1B60" w:rsidRDefault="007A1B60" w:rsidP="007C5996">
      <w:pPr>
        <w:widowControl w:val="0"/>
        <w:tabs>
          <w:tab w:val="left" w:pos="709"/>
        </w:tabs>
        <w:ind w:left="1276" w:right="23" w:hanging="709"/>
        <w:jc w:val="both"/>
      </w:pPr>
      <w:r w:rsidRPr="007A1B60">
        <w:rPr>
          <w:rFonts w:ascii="Times New Roman Baltic" w:eastAsiaTheme="minorHAnsi" w:hAnsi="Times New Roman Baltic" w:cs="Times New Roman Baltic"/>
          <w:lang w:eastAsia="en-US"/>
        </w:rPr>
        <w:t>2</w:t>
      </w:r>
      <w:r w:rsidR="003255E7">
        <w:rPr>
          <w:rFonts w:ascii="Times New Roman Baltic" w:eastAsiaTheme="minorHAnsi" w:hAnsi="Times New Roman Baltic" w:cs="Times New Roman Baltic"/>
          <w:lang w:eastAsia="en-US"/>
        </w:rPr>
        <w:t>2</w:t>
      </w:r>
      <w:r w:rsidRPr="007A1B60">
        <w:rPr>
          <w:rFonts w:ascii="Times New Roman Baltic" w:eastAsiaTheme="minorHAnsi" w:hAnsi="Times New Roman Baltic" w:cs="Times New Roman Baltic"/>
          <w:lang w:eastAsia="en-US"/>
        </w:rPr>
        <w:t xml:space="preserve">.3.Ieinteresētais piegādātājs jautājumu par </w:t>
      </w:r>
      <w:r w:rsidR="003255E7">
        <w:rPr>
          <w:rFonts w:ascii="Times New Roman Baltic" w:eastAsiaTheme="minorHAnsi" w:hAnsi="Times New Roman Baltic" w:cs="Times New Roman Baltic"/>
          <w:lang w:eastAsia="en-US"/>
        </w:rPr>
        <w:t>iepirkum</w:t>
      </w:r>
      <w:r w:rsidRPr="007A1B60">
        <w:rPr>
          <w:rFonts w:ascii="Times New Roman Baltic" w:eastAsiaTheme="minorHAnsi" w:hAnsi="Times New Roman Baltic" w:cs="Times New Roman Baltic"/>
          <w:lang w:eastAsia="en-US"/>
        </w:rPr>
        <w:t xml:space="preserve">a nolikumu uzdod rakstiskā veidā, nosūtot to pa pastu un/vai e-pastu. </w:t>
      </w:r>
    </w:p>
    <w:p w14:paraId="0D0E6665" w14:textId="7AC44C73" w:rsidR="007A1B60" w:rsidRPr="007A1B60" w:rsidRDefault="007A1B60" w:rsidP="007C5996">
      <w:pPr>
        <w:widowControl w:val="0"/>
        <w:tabs>
          <w:tab w:val="left" w:pos="709"/>
        </w:tabs>
        <w:ind w:left="1276" w:right="23" w:hanging="709"/>
        <w:jc w:val="both"/>
        <w:rPr>
          <w:rFonts w:eastAsiaTheme="minorHAnsi"/>
          <w:lang w:eastAsia="en-US"/>
        </w:rPr>
      </w:pPr>
      <w:r w:rsidRPr="007A1B60">
        <w:rPr>
          <w:rFonts w:eastAsiaTheme="minorHAnsi"/>
          <w:lang w:eastAsia="en-US"/>
        </w:rPr>
        <w:t>2</w:t>
      </w:r>
      <w:r w:rsidR="003255E7">
        <w:rPr>
          <w:rFonts w:eastAsiaTheme="minorHAnsi"/>
          <w:lang w:eastAsia="en-US"/>
        </w:rPr>
        <w:t>2</w:t>
      </w:r>
      <w:r w:rsidRPr="007A1B60">
        <w:rPr>
          <w:rFonts w:eastAsiaTheme="minorHAnsi"/>
          <w:lang w:eastAsia="en-US"/>
        </w:rPr>
        <w:t xml:space="preserve">.4.Ja ieinteresētais piegādātājs ir laikus pieprasījis papildu informāciju par iepirkuma dokumentos iekļautajām prasībām attiecībā uz piedāvājumu sagatavošanu un iesniegšanu vai pretendentu atlasi, iepirkuma komisija to sniedz iespējami īsā laikā, bet </w:t>
      </w:r>
      <w:r w:rsidRPr="007A1B60">
        <w:rPr>
          <w:rFonts w:eastAsiaTheme="minorHAnsi"/>
          <w:b/>
          <w:lang w:eastAsia="en-US"/>
        </w:rPr>
        <w:t>ne vēlāk kā 4 (četras) dienas</w:t>
      </w:r>
      <w:r w:rsidRPr="007A1B60">
        <w:rPr>
          <w:rFonts w:eastAsiaTheme="minorHAnsi"/>
          <w:lang w:eastAsia="en-US"/>
        </w:rPr>
        <w:t xml:space="preserve"> pirms piedāvājumu iesniegšanas termiņa beigām.</w:t>
      </w:r>
    </w:p>
    <w:p w14:paraId="3A0D9BC6" w14:textId="088C6049" w:rsidR="008E36D6" w:rsidRDefault="003255E7" w:rsidP="003255E7">
      <w:pPr>
        <w:pStyle w:val="Heading2"/>
        <w:keepNext w:val="0"/>
        <w:numPr>
          <w:ilvl w:val="0"/>
          <w:numId w:val="0"/>
        </w:numPr>
        <w:spacing w:before="0" w:after="0"/>
        <w:ind w:left="360" w:hanging="360"/>
        <w:rPr>
          <w:rFonts w:ascii="Times New Roman" w:eastAsia="Calibri" w:hAnsi="Times New Roman"/>
          <w:color w:val="auto"/>
          <w:szCs w:val="24"/>
          <w:lang w:eastAsia="zh-CN"/>
        </w:rPr>
      </w:pPr>
      <w:r>
        <w:rPr>
          <w:rFonts w:ascii="Times New Roman" w:eastAsia="Calibri" w:hAnsi="Times New Roman"/>
          <w:color w:val="auto"/>
          <w:szCs w:val="24"/>
          <w:lang w:eastAsia="zh-CN"/>
        </w:rPr>
        <w:t xml:space="preserve">23. </w:t>
      </w:r>
      <w:r w:rsidR="008E36D6">
        <w:rPr>
          <w:rFonts w:ascii="Times New Roman" w:eastAsia="Calibri" w:hAnsi="Times New Roman"/>
          <w:color w:val="auto"/>
          <w:szCs w:val="24"/>
          <w:lang w:eastAsia="zh-CN"/>
        </w:rPr>
        <w:t>Personas datu apstrāde</w:t>
      </w:r>
    </w:p>
    <w:p w14:paraId="371DD2AC" w14:textId="77777777" w:rsidR="008E36D6" w:rsidRDefault="008E36D6" w:rsidP="007A1B60">
      <w:pPr>
        <w:suppressAutoHyphens/>
        <w:ind w:left="360"/>
        <w:jc w:val="both"/>
      </w:pPr>
      <w:r w:rsidRPr="007A1B60">
        <w:rPr>
          <w:rFonts w:ascii="Times New Roman Baltic" w:hAnsi="Times New Roman Baltic" w:cs="Times New Roman Baltic"/>
          <w:color w:val="00000A"/>
          <w:lang w:eastAsia="en-US"/>
        </w:rPr>
        <w:t>Pamatojoties uz 2016.gada 27.apr</w:t>
      </w:r>
      <w:r w:rsidRPr="007A1B60">
        <w:rPr>
          <w:rFonts w:ascii="Times New Roman Baltic" w:hAnsi="Times New Roman Baltic" w:cs="Times New Roman Baltic"/>
          <w:lang w:eastAsia="en-US"/>
        </w:rPr>
        <w:t>īļa Eiropas Parlamenta un Padomes Regulu 2016/679 par fizisku personu aizsardzību attiecībā uz personas datu apstrādi un šādu brīvu apriti un ar ko atceļ Direktīvu 95/46/EK (Vispārīgā datu aizsardzības regula), iepirkumā iesniegtajos dokumentos norādīto fizisko personu dati tiks apstrādāti, lai nodrošinātu iepirkuma norisi, atbilstoši Publisko iepirkumu likumam. Personu dati tiks publiskoti atbilstoši Publisko iepirkumu likumā un uz tā pamata izdoto tiesību aktu noteiktajam apjomam. Personas datu apstrādes pārzinis ir Korupcijas novēršanas un apkarošanas birojs, Citadeles ielā 1, Rīgā, LV-1010.</w:t>
      </w:r>
    </w:p>
    <w:p w14:paraId="0E27DEDD" w14:textId="77777777" w:rsidR="008E36D6" w:rsidRDefault="008E36D6" w:rsidP="00AC3429">
      <w:pPr>
        <w:pStyle w:val="Header"/>
        <w:tabs>
          <w:tab w:val="num" w:pos="748"/>
        </w:tabs>
        <w:ind w:left="748" w:hanging="748"/>
        <w:rPr>
          <w:b/>
          <w:iCs/>
        </w:rPr>
      </w:pPr>
    </w:p>
    <w:p w14:paraId="7F299839" w14:textId="6F862D46" w:rsidR="008E28C8" w:rsidRPr="008E36D6" w:rsidRDefault="008E28C8" w:rsidP="008E28C8">
      <w:pPr>
        <w:jc w:val="both"/>
        <w:rPr>
          <w:b/>
          <w:lang w:eastAsia="en-US"/>
        </w:rPr>
      </w:pPr>
      <w:r w:rsidRPr="008E36D6">
        <w:rPr>
          <w:b/>
          <w:lang w:eastAsia="en-US"/>
        </w:rPr>
        <w:t>2</w:t>
      </w:r>
      <w:r w:rsidR="003255E7">
        <w:rPr>
          <w:b/>
          <w:lang w:eastAsia="en-US"/>
        </w:rPr>
        <w:t>4</w:t>
      </w:r>
      <w:r w:rsidRPr="008E36D6">
        <w:rPr>
          <w:b/>
          <w:lang w:eastAsia="en-US"/>
        </w:rPr>
        <w:t>. Pielikumā:</w:t>
      </w:r>
    </w:p>
    <w:p w14:paraId="79C1C681" w14:textId="5E626A7F" w:rsidR="008E28C8" w:rsidRPr="003F7FE3" w:rsidRDefault="008E28C8" w:rsidP="008E28C8">
      <w:pPr>
        <w:pStyle w:val="ListParagraph"/>
        <w:ind w:left="480"/>
        <w:jc w:val="both"/>
        <w:rPr>
          <w:lang w:eastAsia="en-US"/>
        </w:rPr>
      </w:pPr>
      <w:r w:rsidRPr="003F7FE3">
        <w:rPr>
          <w:lang w:eastAsia="en-US"/>
        </w:rPr>
        <w:t xml:space="preserve">1.pielikums - Pieteikuma forma uz </w:t>
      </w:r>
      <w:r w:rsidR="008B09FA">
        <w:rPr>
          <w:lang w:eastAsia="en-US"/>
        </w:rPr>
        <w:t>2</w:t>
      </w:r>
      <w:r w:rsidRPr="003F7FE3">
        <w:rPr>
          <w:lang w:eastAsia="en-US"/>
        </w:rPr>
        <w:t xml:space="preserve"> (</w:t>
      </w:r>
      <w:r w:rsidR="008B09FA">
        <w:rPr>
          <w:lang w:eastAsia="en-US"/>
        </w:rPr>
        <w:t>divām</w:t>
      </w:r>
      <w:r w:rsidRPr="003F7FE3">
        <w:rPr>
          <w:lang w:eastAsia="en-US"/>
        </w:rPr>
        <w:t>) lap</w:t>
      </w:r>
      <w:r>
        <w:rPr>
          <w:lang w:eastAsia="en-US"/>
        </w:rPr>
        <w:t>as</w:t>
      </w:r>
      <w:r w:rsidRPr="003F7FE3">
        <w:rPr>
          <w:lang w:eastAsia="en-US"/>
        </w:rPr>
        <w:t>;</w:t>
      </w:r>
    </w:p>
    <w:p w14:paraId="19E93030" w14:textId="77777777" w:rsidR="008E28C8" w:rsidRDefault="008E28C8" w:rsidP="008E28C8">
      <w:pPr>
        <w:pStyle w:val="ListParagraph"/>
        <w:ind w:left="480"/>
        <w:jc w:val="both"/>
        <w:rPr>
          <w:lang w:eastAsia="en-US"/>
        </w:rPr>
      </w:pPr>
      <w:r w:rsidRPr="003F7FE3">
        <w:rPr>
          <w:lang w:eastAsia="en-US"/>
        </w:rPr>
        <w:t>2.pielikums - Finanšu piedāvājums uz 1 (vienas) lapas;</w:t>
      </w:r>
    </w:p>
    <w:p w14:paraId="21EA5584" w14:textId="4EBFBF1D" w:rsidR="008E28C8" w:rsidRPr="003F7FE3" w:rsidRDefault="00B24FFB" w:rsidP="008E28C8">
      <w:pPr>
        <w:pStyle w:val="ListParagraph"/>
        <w:ind w:left="480"/>
        <w:jc w:val="both"/>
        <w:rPr>
          <w:lang w:eastAsia="en-US"/>
        </w:rPr>
      </w:pPr>
      <w:r>
        <w:rPr>
          <w:lang w:eastAsia="en-US"/>
        </w:rPr>
        <w:t>3.pielikums -</w:t>
      </w:r>
      <w:r w:rsidR="008E28C8">
        <w:rPr>
          <w:lang w:eastAsia="en-US"/>
        </w:rPr>
        <w:t xml:space="preserve"> Tehniskā specifikācija;</w:t>
      </w:r>
    </w:p>
    <w:p w14:paraId="35DF65A5" w14:textId="77777777" w:rsidR="008E28C8" w:rsidRDefault="008E28C8" w:rsidP="008E28C8">
      <w:pPr>
        <w:pStyle w:val="ListParagraph"/>
        <w:ind w:left="480"/>
        <w:jc w:val="both"/>
        <w:rPr>
          <w:lang w:eastAsia="en-US"/>
        </w:rPr>
      </w:pPr>
      <w:r>
        <w:rPr>
          <w:lang w:eastAsia="en-US"/>
        </w:rPr>
        <w:t>4</w:t>
      </w:r>
      <w:r w:rsidRPr="003F7FE3">
        <w:rPr>
          <w:lang w:eastAsia="en-US"/>
        </w:rPr>
        <w:t xml:space="preserve">.pielikums </w:t>
      </w:r>
      <w:r>
        <w:rPr>
          <w:lang w:eastAsia="en-US"/>
        </w:rPr>
        <w:t>-</w:t>
      </w:r>
      <w:r w:rsidRPr="003F7FE3">
        <w:rPr>
          <w:lang w:eastAsia="en-US"/>
        </w:rPr>
        <w:t xml:space="preserve"> </w:t>
      </w:r>
      <w:r>
        <w:rPr>
          <w:lang w:eastAsia="en-US"/>
        </w:rPr>
        <w:t>Līguma projekts uz 3</w:t>
      </w:r>
      <w:r w:rsidRPr="003F7FE3">
        <w:rPr>
          <w:lang w:eastAsia="en-US"/>
        </w:rPr>
        <w:t xml:space="preserve"> (</w:t>
      </w:r>
      <w:r>
        <w:rPr>
          <w:lang w:eastAsia="en-US"/>
        </w:rPr>
        <w:t>trīs) lapām</w:t>
      </w:r>
    </w:p>
    <w:p w14:paraId="564B49BA" w14:textId="215835CB" w:rsidR="008E28C8" w:rsidRPr="00DE6158" w:rsidRDefault="008E28C8" w:rsidP="008E28C8">
      <w:pPr>
        <w:pStyle w:val="ListParagraph"/>
        <w:ind w:left="480"/>
        <w:jc w:val="both"/>
        <w:rPr>
          <w:b/>
          <w:sz w:val="22"/>
          <w:szCs w:val="22"/>
        </w:rPr>
      </w:pPr>
      <w:r>
        <w:rPr>
          <w:lang w:eastAsia="en-US"/>
        </w:rPr>
        <w:t xml:space="preserve">5.pielikums - </w:t>
      </w:r>
      <w:r w:rsidRPr="00BF459C">
        <w:t>Akts par tulkošanas pakalpojuma sniegšanas kvalitāti.</w:t>
      </w:r>
    </w:p>
    <w:p w14:paraId="3C1AEC9C" w14:textId="77777777" w:rsidR="008E36D6" w:rsidRDefault="008E36D6" w:rsidP="008E36D6">
      <w:pPr>
        <w:pStyle w:val="ListParagraph"/>
        <w:ind w:left="480"/>
        <w:jc w:val="both"/>
        <w:rPr>
          <w:lang w:eastAsia="en-US"/>
        </w:rPr>
      </w:pPr>
    </w:p>
    <w:p w14:paraId="6FF3FA2E" w14:textId="77777777" w:rsidR="00DE3B3C" w:rsidRDefault="00DE3B3C" w:rsidP="00B20CA8">
      <w:pPr>
        <w:tabs>
          <w:tab w:val="left" w:pos="540"/>
        </w:tabs>
        <w:ind w:left="540" w:hanging="360"/>
      </w:pPr>
    </w:p>
    <w:p w14:paraId="7DD1AAEC" w14:textId="77777777" w:rsidR="00DE3B3C" w:rsidRPr="00F24812" w:rsidRDefault="00DE3B3C" w:rsidP="00DE3B3C">
      <w:pPr>
        <w:tabs>
          <w:tab w:val="left" w:pos="540"/>
        </w:tabs>
        <w:ind w:left="540" w:hanging="540"/>
      </w:pPr>
    </w:p>
    <w:p w14:paraId="6F971572" w14:textId="77777777" w:rsidR="00DE3B3C" w:rsidRDefault="00DE3B3C" w:rsidP="00DE3B3C">
      <w:pPr>
        <w:tabs>
          <w:tab w:val="left" w:pos="540"/>
        </w:tabs>
        <w:ind w:left="540" w:hanging="540"/>
      </w:pPr>
      <w:r>
        <w:t xml:space="preserve">Iepirkuma komisijas </w:t>
      </w:r>
      <w:r w:rsidR="00943C7D">
        <w:t>priekšsēdētāja</w:t>
      </w:r>
      <w:r w:rsidR="00AC3429">
        <w:tab/>
      </w:r>
      <w:r w:rsidR="00AC3429">
        <w:tab/>
      </w:r>
      <w:r w:rsidR="00AC3429">
        <w:tab/>
      </w:r>
      <w:r w:rsidR="00AC3429">
        <w:tab/>
      </w:r>
      <w:r w:rsidR="00AC3429">
        <w:tab/>
      </w:r>
      <w:r w:rsidR="00AC3429">
        <w:tab/>
      </w:r>
    </w:p>
    <w:p w14:paraId="121E9E0B" w14:textId="77777777" w:rsidR="0001270B" w:rsidRDefault="0001270B" w:rsidP="00DE3B3C">
      <w:pPr>
        <w:tabs>
          <w:tab w:val="left" w:pos="540"/>
        </w:tabs>
        <w:ind w:left="540" w:hanging="540"/>
      </w:pPr>
    </w:p>
    <w:p w14:paraId="3BA1C791" w14:textId="77777777" w:rsidR="00AF67CE" w:rsidRDefault="00AF67CE" w:rsidP="00DE3B3C">
      <w:pPr>
        <w:tabs>
          <w:tab w:val="left" w:pos="540"/>
        </w:tabs>
        <w:ind w:left="540" w:hanging="540"/>
      </w:pPr>
    </w:p>
    <w:p w14:paraId="40407604" w14:textId="77777777" w:rsidR="00DF414B" w:rsidRDefault="00DF414B" w:rsidP="00DE3B3C">
      <w:pPr>
        <w:tabs>
          <w:tab w:val="left" w:pos="540"/>
        </w:tabs>
        <w:ind w:left="540" w:hanging="540"/>
      </w:pPr>
    </w:p>
    <w:p w14:paraId="03FC4C0D" w14:textId="56929D4F" w:rsidR="005D682A" w:rsidRDefault="005D682A">
      <w:pPr>
        <w:spacing w:after="200" w:line="276" w:lineRule="auto"/>
      </w:pPr>
      <w:r>
        <w:br w:type="page"/>
      </w:r>
    </w:p>
    <w:p w14:paraId="1748B535" w14:textId="77777777" w:rsidR="008E28C8" w:rsidRPr="0064370B" w:rsidRDefault="008E28C8" w:rsidP="008E28C8">
      <w:pPr>
        <w:jc w:val="right"/>
        <w:rPr>
          <w:sz w:val="18"/>
          <w:szCs w:val="18"/>
        </w:rPr>
      </w:pPr>
      <w:r w:rsidRPr="0064370B">
        <w:rPr>
          <w:sz w:val="18"/>
          <w:szCs w:val="18"/>
        </w:rPr>
        <w:lastRenderedPageBreak/>
        <w:t xml:space="preserve">Iepirkuma „Par mutiskās (konsekutīvās) tulkošanas </w:t>
      </w:r>
    </w:p>
    <w:p w14:paraId="5B5C6953" w14:textId="77777777" w:rsidR="008E28C8" w:rsidRPr="0064370B" w:rsidRDefault="008E28C8" w:rsidP="008E28C8">
      <w:pPr>
        <w:tabs>
          <w:tab w:val="left" w:pos="540"/>
        </w:tabs>
        <w:jc w:val="right"/>
        <w:rPr>
          <w:sz w:val="18"/>
          <w:szCs w:val="18"/>
        </w:rPr>
      </w:pPr>
      <w:r w:rsidRPr="0064370B">
        <w:rPr>
          <w:sz w:val="18"/>
          <w:szCs w:val="18"/>
        </w:rPr>
        <w:t>pakalpojumu sniegšanu” Nr. KNAB 2019/42</w:t>
      </w:r>
    </w:p>
    <w:p w14:paraId="03418267" w14:textId="77777777" w:rsidR="008E28C8" w:rsidRPr="001830F3" w:rsidRDefault="008E28C8" w:rsidP="008E28C8">
      <w:pPr>
        <w:jc w:val="right"/>
        <w:rPr>
          <w:b/>
          <w:sz w:val="20"/>
        </w:rPr>
      </w:pPr>
      <w:r w:rsidRPr="0064370B">
        <w:rPr>
          <w:sz w:val="18"/>
          <w:szCs w:val="18"/>
        </w:rPr>
        <w:t>prasību 1.pielikums</w:t>
      </w:r>
    </w:p>
    <w:p w14:paraId="03345674" w14:textId="77777777" w:rsidR="008E28C8" w:rsidRDefault="008E28C8" w:rsidP="008E28C8">
      <w:pPr>
        <w:jc w:val="center"/>
      </w:pPr>
    </w:p>
    <w:p w14:paraId="09E559FE" w14:textId="77777777" w:rsidR="008E28C8" w:rsidRPr="00F24812" w:rsidRDefault="008E28C8" w:rsidP="008E28C8">
      <w:pPr>
        <w:jc w:val="center"/>
      </w:pPr>
    </w:p>
    <w:p w14:paraId="3EBA1214" w14:textId="77777777" w:rsidR="008E28C8" w:rsidRPr="007F7213" w:rsidRDefault="008E28C8" w:rsidP="008E28C8">
      <w:pPr>
        <w:pStyle w:val="Bodytext50"/>
        <w:shd w:val="clear" w:color="auto" w:fill="auto"/>
        <w:tabs>
          <w:tab w:val="left" w:pos="7335"/>
        </w:tabs>
        <w:spacing w:before="0" w:after="0" w:line="240" w:lineRule="auto"/>
        <w:ind w:left="284"/>
        <w:jc w:val="center"/>
        <w:rPr>
          <w:rFonts w:ascii="Times New Roman" w:hAnsi="Times New Roman" w:cs="Times New Roman"/>
          <w:b/>
          <w:sz w:val="24"/>
          <w:szCs w:val="24"/>
        </w:rPr>
      </w:pPr>
      <w:r w:rsidRPr="007F7213">
        <w:rPr>
          <w:rFonts w:ascii="Times New Roman" w:hAnsi="Times New Roman" w:cs="Times New Roman"/>
          <w:b/>
          <w:sz w:val="24"/>
          <w:szCs w:val="24"/>
        </w:rPr>
        <w:t>PIETEIKUMA FORMA</w:t>
      </w:r>
    </w:p>
    <w:p w14:paraId="03544CF3" w14:textId="77777777" w:rsidR="008E28C8" w:rsidRPr="007F7213" w:rsidRDefault="008E28C8" w:rsidP="008E28C8">
      <w:pPr>
        <w:pStyle w:val="Heading31"/>
        <w:keepNext/>
        <w:keepLines/>
        <w:shd w:val="clear" w:color="auto" w:fill="auto"/>
        <w:tabs>
          <w:tab w:val="left" w:leader="underscore" w:pos="9116"/>
        </w:tabs>
        <w:spacing w:before="0" w:after="0" w:line="240" w:lineRule="auto"/>
        <w:ind w:left="20" w:firstLine="0"/>
        <w:rPr>
          <w:rStyle w:val="Heading32"/>
          <w:i/>
          <w:sz w:val="24"/>
          <w:szCs w:val="24"/>
        </w:rPr>
      </w:pPr>
    </w:p>
    <w:p w14:paraId="5418B2B5" w14:textId="77777777" w:rsidR="008E28C8" w:rsidRPr="007F7213" w:rsidRDefault="008E28C8" w:rsidP="008E28C8">
      <w:pPr>
        <w:pStyle w:val="Heading31"/>
        <w:keepNext/>
        <w:keepLines/>
        <w:shd w:val="clear" w:color="auto" w:fill="auto"/>
        <w:tabs>
          <w:tab w:val="left" w:leader="underscore" w:pos="9116"/>
        </w:tabs>
        <w:spacing w:before="0" w:after="0" w:line="240" w:lineRule="auto"/>
        <w:ind w:left="20" w:firstLine="0"/>
        <w:rPr>
          <w:rStyle w:val="Heading32"/>
          <w:i/>
          <w:sz w:val="24"/>
          <w:szCs w:val="24"/>
        </w:rPr>
      </w:pPr>
      <w:r w:rsidRPr="007F7213">
        <w:rPr>
          <w:rStyle w:val="Heading32"/>
          <w:i/>
          <w:sz w:val="24"/>
          <w:szCs w:val="24"/>
        </w:rPr>
        <w:t>Vieta                                                                                                                                      Datums</w:t>
      </w:r>
    </w:p>
    <w:p w14:paraId="528CBEF1" w14:textId="77777777" w:rsidR="008E28C8" w:rsidRPr="007F7213" w:rsidRDefault="008E28C8" w:rsidP="008E28C8">
      <w:pPr>
        <w:pStyle w:val="Heading31"/>
        <w:keepNext/>
        <w:keepLines/>
        <w:shd w:val="clear" w:color="auto" w:fill="auto"/>
        <w:tabs>
          <w:tab w:val="left" w:leader="underscore" w:pos="9116"/>
        </w:tabs>
        <w:spacing w:before="0" w:after="0" w:line="240" w:lineRule="auto"/>
        <w:ind w:left="20" w:firstLine="0"/>
        <w:rPr>
          <w:rStyle w:val="Heading32"/>
          <w:sz w:val="24"/>
          <w:szCs w:val="24"/>
        </w:rPr>
      </w:pPr>
    </w:p>
    <w:p w14:paraId="7C8617B0" w14:textId="77777777" w:rsidR="008E28C8" w:rsidRPr="007F7213" w:rsidRDefault="008E28C8" w:rsidP="008E28C8">
      <w:pPr>
        <w:pStyle w:val="Heading31"/>
        <w:keepNext/>
        <w:keepLines/>
        <w:shd w:val="clear" w:color="auto" w:fill="auto"/>
        <w:tabs>
          <w:tab w:val="left" w:leader="underscore" w:pos="9116"/>
        </w:tabs>
        <w:spacing w:before="0" w:after="0" w:line="240" w:lineRule="auto"/>
        <w:ind w:left="20" w:firstLine="0"/>
        <w:rPr>
          <w:sz w:val="24"/>
          <w:szCs w:val="24"/>
        </w:rPr>
      </w:pPr>
      <w:r w:rsidRPr="007F7213">
        <w:rPr>
          <w:rStyle w:val="Heading32"/>
          <w:sz w:val="24"/>
          <w:szCs w:val="24"/>
        </w:rPr>
        <w:t xml:space="preserve">Informācija par pretendentu      </w:t>
      </w:r>
      <w:r w:rsidRPr="007F7213">
        <w:rPr>
          <w:sz w:val="24"/>
          <w:szCs w:val="24"/>
        </w:rPr>
        <w:tab/>
      </w:r>
    </w:p>
    <w:p w14:paraId="3F47A99B" w14:textId="77777777" w:rsidR="008E28C8" w:rsidRPr="007F7213" w:rsidRDefault="008E28C8" w:rsidP="008E28C8">
      <w:pPr>
        <w:pStyle w:val="BodyText4"/>
        <w:shd w:val="clear" w:color="auto" w:fill="auto"/>
        <w:tabs>
          <w:tab w:val="left" w:pos="3054"/>
          <w:tab w:val="left" w:leader="underscore" w:pos="9116"/>
        </w:tabs>
        <w:spacing w:after="0" w:line="240" w:lineRule="auto"/>
        <w:ind w:left="20" w:firstLine="0"/>
        <w:jc w:val="both"/>
        <w:rPr>
          <w:rFonts w:ascii="Times New Roman" w:hAnsi="Times New Roman" w:cs="Times New Roman"/>
          <w:sz w:val="24"/>
          <w:szCs w:val="24"/>
        </w:rPr>
      </w:pPr>
      <w:r w:rsidRPr="007F7213">
        <w:rPr>
          <w:rFonts w:ascii="Times New Roman" w:hAnsi="Times New Roman" w:cs="Times New Roman"/>
          <w:sz w:val="24"/>
          <w:szCs w:val="24"/>
        </w:rPr>
        <w:t>Pretendenta nosaukums:</w:t>
      </w:r>
      <w:r w:rsidRPr="007F7213">
        <w:rPr>
          <w:rFonts w:ascii="Times New Roman" w:hAnsi="Times New Roman" w:cs="Times New Roman"/>
          <w:sz w:val="24"/>
          <w:szCs w:val="24"/>
        </w:rPr>
        <w:tab/>
      </w:r>
      <w:r w:rsidRPr="007F7213">
        <w:rPr>
          <w:rFonts w:ascii="Times New Roman" w:hAnsi="Times New Roman" w:cs="Times New Roman"/>
          <w:sz w:val="24"/>
          <w:szCs w:val="24"/>
        </w:rPr>
        <w:tab/>
      </w:r>
    </w:p>
    <w:p w14:paraId="3B428416" w14:textId="77777777" w:rsidR="008E28C8" w:rsidRPr="007F7213" w:rsidRDefault="008E28C8" w:rsidP="008E28C8">
      <w:pPr>
        <w:pStyle w:val="BodyText4"/>
        <w:shd w:val="clear" w:color="auto" w:fill="auto"/>
        <w:tabs>
          <w:tab w:val="left" w:leader="underscore" w:pos="9116"/>
        </w:tabs>
        <w:spacing w:after="0" w:line="240" w:lineRule="auto"/>
        <w:ind w:left="20" w:firstLine="0"/>
        <w:jc w:val="both"/>
        <w:rPr>
          <w:rFonts w:ascii="Times New Roman" w:hAnsi="Times New Roman" w:cs="Times New Roman"/>
          <w:sz w:val="24"/>
          <w:szCs w:val="24"/>
        </w:rPr>
      </w:pPr>
      <w:r w:rsidRPr="007F7213">
        <w:rPr>
          <w:rFonts w:ascii="Times New Roman" w:hAnsi="Times New Roman" w:cs="Times New Roman"/>
          <w:sz w:val="24"/>
          <w:szCs w:val="24"/>
        </w:rPr>
        <w:t xml:space="preserve">Reģistrācijas numurs un datums: </w:t>
      </w:r>
      <w:r w:rsidRPr="007F7213">
        <w:rPr>
          <w:rFonts w:ascii="Times New Roman" w:hAnsi="Times New Roman" w:cs="Times New Roman"/>
          <w:sz w:val="24"/>
          <w:szCs w:val="24"/>
        </w:rPr>
        <w:tab/>
      </w:r>
    </w:p>
    <w:p w14:paraId="01D22599" w14:textId="77777777" w:rsidR="008E28C8" w:rsidRPr="007F7213" w:rsidRDefault="008E28C8" w:rsidP="008E28C8">
      <w:pPr>
        <w:pStyle w:val="BodyText4"/>
        <w:shd w:val="clear" w:color="auto" w:fill="auto"/>
        <w:spacing w:after="0" w:line="240" w:lineRule="auto"/>
        <w:ind w:left="20" w:firstLine="0"/>
        <w:jc w:val="both"/>
        <w:rPr>
          <w:rFonts w:ascii="Times New Roman" w:hAnsi="Times New Roman" w:cs="Times New Roman"/>
          <w:sz w:val="24"/>
          <w:szCs w:val="24"/>
        </w:rPr>
      </w:pPr>
      <w:r w:rsidRPr="007F7213">
        <w:rPr>
          <w:rFonts w:ascii="Times New Roman" w:hAnsi="Times New Roman" w:cs="Times New Roman"/>
          <w:sz w:val="24"/>
          <w:szCs w:val="24"/>
        </w:rPr>
        <w:t>PVN maksātāja reģistrācijas</w:t>
      </w:r>
    </w:p>
    <w:p w14:paraId="75F91DBE" w14:textId="77777777" w:rsidR="008E28C8" w:rsidRPr="007F7213" w:rsidRDefault="008E28C8" w:rsidP="008E28C8">
      <w:pPr>
        <w:pStyle w:val="BodyText4"/>
        <w:shd w:val="clear" w:color="auto" w:fill="auto"/>
        <w:tabs>
          <w:tab w:val="left" w:pos="3058"/>
          <w:tab w:val="left" w:leader="underscore" w:pos="9121"/>
        </w:tabs>
        <w:spacing w:after="0" w:line="240" w:lineRule="auto"/>
        <w:ind w:left="20" w:firstLine="0"/>
        <w:jc w:val="both"/>
        <w:rPr>
          <w:rFonts w:ascii="Times New Roman" w:hAnsi="Times New Roman" w:cs="Times New Roman"/>
          <w:sz w:val="24"/>
          <w:szCs w:val="24"/>
        </w:rPr>
      </w:pPr>
      <w:r w:rsidRPr="007F7213">
        <w:rPr>
          <w:rFonts w:ascii="Times New Roman" w:hAnsi="Times New Roman" w:cs="Times New Roman"/>
          <w:sz w:val="24"/>
          <w:szCs w:val="24"/>
        </w:rPr>
        <w:t>numurs un datums:</w:t>
      </w:r>
      <w:r w:rsidRPr="007F7213">
        <w:rPr>
          <w:rFonts w:ascii="Times New Roman" w:hAnsi="Times New Roman" w:cs="Times New Roman"/>
          <w:sz w:val="24"/>
          <w:szCs w:val="24"/>
        </w:rPr>
        <w:tab/>
      </w:r>
      <w:r w:rsidRPr="007F7213">
        <w:rPr>
          <w:rFonts w:ascii="Times New Roman" w:hAnsi="Times New Roman" w:cs="Times New Roman"/>
          <w:sz w:val="24"/>
          <w:szCs w:val="24"/>
        </w:rPr>
        <w:tab/>
      </w:r>
    </w:p>
    <w:p w14:paraId="70F706F2" w14:textId="77777777" w:rsidR="008E28C8" w:rsidRPr="007F7213" w:rsidRDefault="008E28C8" w:rsidP="008E28C8">
      <w:pPr>
        <w:pStyle w:val="BodyText4"/>
        <w:shd w:val="clear" w:color="auto" w:fill="auto"/>
        <w:tabs>
          <w:tab w:val="left" w:pos="3054"/>
          <w:tab w:val="left" w:leader="underscore" w:pos="9116"/>
        </w:tabs>
        <w:spacing w:after="0" w:line="240" w:lineRule="auto"/>
        <w:ind w:left="20" w:firstLine="0"/>
        <w:jc w:val="both"/>
        <w:rPr>
          <w:rFonts w:ascii="Times New Roman" w:hAnsi="Times New Roman" w:cs="Times New Roman"/>
          <w:sz w:val="24"/>
          <w:szCs w:val="24"/>
        </w:rPr>
      </w:pPr>
      <w:r w:rsidRPr="007F7213">
        <w:rPr>
          <w:rFonts w:ascii="Times New Roman" w:hAnsi="Times New Roman" w:cs="Times New Roman"/>
          <w:sz w:val="24"/>
          <w:szCs w:val="24"/>
        </w:rPr>
        <w:t>Juridiskā adrese:</w:t>
      </w:r>
      <w:r w:rsidRPr="007F7213">
        <w:rPr>
          <w:rFonts w:ascii="Times New Roman" w:hAnsi="Times New Roman" w:cs="Times New Roman"/>
          <w:sz w:val="24"/>
          <w:szCs w:val="24"/>
        </w:rPr>
        <w:tab/>
      </w:r>
      <w:r w:rsidRPr="007F7213">
        <w:rPr>
          <w:rFonts w:ascii="Times New Roman" w:hAnsi="Times New Roman" w:cs="Times New Roman"/>
          <w:sz w:val="24"/>
          <w:szCs w:val="24"/>
        </w:rPr>
        <w:tab/>
      </w:r>
    </w:p>
    <w:p w14:paraId="4FD26B86" w14:textId="77777777" w:rsidR="008E28C8" w:rsidRPr="007F7213" w:rsidRDefault="008E28C8" w:rsidP="008E28C8">
      <w:pPr>
        <w:pStyle w:val="BodyText4"/>
        <w:shd w:val="clear" w:color="auto" w:fill="auto"/>
        <w:tabs>
          <w:tab w:val="left" w:pos="3054"/>
          <w:tab w:val="left" w:leader="underscore" w:pos="9116"/>
        </w:tabs>
        <w:spacing w:after="0" w:line="240" w:lineRule="auto"/>
        <w:ind w:left="20" w:firstLine="0"/>
        <w:jc w:val="both"/>
        <w:rPr>
          <w:rFonts w:ascii="Times New Roman" w:hAnsi="Times New Roman" w:cs="Times New Roman"/>
          <w:sz w:val="24"/>
          <w:szCs w:val="24"/>
        </w:rPr>
      </w:pPr>
      <w:r w:rsidRPr="007F7213">
        <w:rPr>
          <w:rFonts w:ascii="Times New Roman" w:hAnsi="Times New Roman" w:cs="Times New Roman"/>
          <w:sz w:val="24"/>
          <w:szCs w:val="24"/>
        </w:rPr>
        <w:t>Pasta adrese:</w:t>
      </w:r>
      <w:r w:rsidRPr="007F7213">
        <w:rPr>
          <w:rFonts w:ascii="Times New Roman" w:hAnsi="Times New Roman" w:cs="Times New Roman"/>
          <w:sz w:val="24"/>
          <w:szCs w:val="24"/>
        </w:rPr>
        <w:tab/>
      </w:r>
      <w:r w:rsidRPr="007F7213">
        <w:rPr>
          <w:rFonts w:ascii="Times New Roman" w:hAnsi="Times New Roman" w:cs="Times New Roman"/>
          <w:sz w:val="24"/>
          <w:szCs w:val="24"/>
        </w:rPr>
        <w:tab/>
      </w:r>
    </w:p>
    <w:p w14:paraId="5673C606" w14:textId="77777777" w:rsidR="008E28C8" w:rsidRPr="007F7213" w:rsidRDefault="008E28C8" w:rsidP="008E28C8">
      <w:pPr>
        <w:pStyle w:val="BodyText4"/>
        <w:shd w:val="clear" w:color="auto" w:fill="auto"/>
        <w:tabs>
          <w:tab w:val="left" w:pos="3054"/>
          <w:tab w:val="left" w:leader="underscore" w:pos="5732"/>
          <w:tab w:val="left" w:leader="underscore" w:pos="9116"/>
        </w:tabs>
        <w:spacing w:after="0" w:line="240" w:lineRule="auto"/>
        <w:ind w:left="20" w:firstLine="0"/>
        <w:jc w:val="both"/>
        <w:rPr>
          <w:rFonts w:ascii="Times New Roman" w:hAnsi="Times New Roman" w:cs="Times New Roman"/>
          <w:sz w:val="24"/>
          <w:szCs w:val="24"/>
        </w:rPr>
      </w:pPr>
      <w:r w:rsidRPr="007F7213">
        <w:rPr>
          <w:rFonts w:ascii="Times New Roman" w:hAnsi="Times New Roman" w:cs="Times New Roman"/>
          <w:sz w:val="24"/>
          <w:szCs w:val="24"/>
        </w:rPr>
        <w:t>Tālrunis:</w:t>
      </w:r>
      <w:r w:rsidRPr="007F7213">
        <w:rPr>
          <w:rFonts w:ascii="Times New Roman" w:hAnsi="Times New Roman" w:cs="Times New Roman"/>
          <w:sz w:val="24"/>
          <w:szCs w:val="24"/>
        </w:rPr>
        <w:tab/>
      </w:r>
      <w:r w:rsidRPr="007F7213">
        <w:rPr>
          <w:rFonts w:ascii="Times New Roman" w:hAnsi="Times New Roman" w:cs="Times New Roman"/>
          <w:sz w:val="24"/>
          <w:szCs w:val="24"/>
        </w:rPr>
        <w:tab/>
        <w:t xml:space="preserve"> Fakss: </w:t>
      </w:r>
      <w:r w:rsidRPr="007F7213">
        <w:rPr>
          <w:rFonts w:ascii="Times New Roman" w:hAnsi="Times New Roman" w:cs="Times New Roman"/>
          <w:sz w:val="24"/>
          <w:szCs w:val="24"/>
        </w:rPr>
        <w:tab/>
      </w:r>
    </w:p>
    <w:p w14:paraId="3280C5EC" w14:textId="77777777" w:rsidR="008E28C8" w:rsidRPr="007F7213" w:rsidRDefault="008E28C8" w:rsidP="008E28C8">
      <w:pPr>
        <w:pStyle w:val="BodyText4"/>
        <w:shd w:val="clear" w:color="auto" w:fill="auto"/>
        <w:tabs>
          <w:tab w:val="left" w:pos="3054"/>
          <w:tab w:val="left" w:leader="underscore" w:pos="9116"/>
        </w:tabs>
        <w:spacing w:after="0" w:line="240" w:lineRule="auto"/>
        <w:ind w:left="20" w:firstLine="0"/>
        <w:jc w:val="both"/>
        <w:rPr>
          <w:rFonts w:ascii="Times New Roman" w:hAnsi="Times New Roman" w:cs="Times New Roman"/>
          <w:sz w:val="24"/>
          <w:szCs w:val="24"/>
        </w:rPr>
      </w:pPr>
      <w:r w:rsidRPr="007F7213">
        <w:rPr>
          <w:rFonts w:ascii="Times New Roman" w:hAnsi="Times New Roman" w:cs="Times New Roman"/>
          <w:sz w:val="24"/>
          <w:szCs w:val="24"/>
        </w:rPr>
        <w:t>E-pasta adrese:</w:t>
      </w:r>
      <w:r w:rsidRPr="007F7213">
        <w:rPr>
          <w:rFonts w:ascii="Times New Roman" w:hAnsi="Times New Roman" w:cs="Times New Roman"/>
          <w:sz w:val="24"/>
          <w:szCs w:val="24"/>
        </w:rPr>
        <w:tab/>
      </w:r>
      <w:r w:rsidRPr="007F7213">
        <w:rPr>
          <w:rFonts w:ascii="Times New Roman" w:hAnsi="Times New Roman" w:cs="Times New Roman"/>
          <w:sz w:val="24"/>
          <w:szCs w:val="24"/>
        </w:rPr>
        <w:tab/>
      </w:r>
    </w:p>
    <w:p w14:paraId="1135BE3D" w14:textId="77777777" w:rsidR="008E28C8" w:rsidRPr="007F7213" w:rsidRDefault="008E28C8" w:rsidP="008E28C8">
      <w:pPr>
        <w:pStyle w:val="BodyText4"/>
        <w:shd w:val="clear" w:color="auto" w:fill="auto"/>
        <w:tabs>
          <w:tab w:val="left" w:pos="3058"/>
          <w:tab w:val="left" w:leader="underscore" w:pos="8789"/>
        </w:tabs>
        <w:spacing w:after="116" w:line="240" w:lineRule="auto"/>
        <w:ind w:left="20" w:firstLine="0"/>
        <w:jc w:val="both"/>
        <w:rPr>
          <w:rFonts w:ascii="Times New Roman" w:hAnsi="Times New Roman" w:cs="Times New Roman"/>
          <w:sz w:val="24"/>
          <w:szCs w:val="24"/>
        </w:rPr>
      </w:pPr>
      <w:r w:rsidRPr="007F7213">
        <w:rPr>
          <w:rFonts w:ascii="Times New Roman" w:hAnsi="Times New Roman" w:cs="Times New Roman"/>
          <w:sz w:val="24"/>
          <w:szCs w:val="24"/>
        </w:rPr>
        <w:t>Vispārējā interneta adrese:</w:t>
      </w:r>
      <w:r w:rsidRPr="007F7213">
        <w:rPr>
          <w:rFonts w:ascii="Times New Roman" w:hAnsi="Times New Roman" w:cs="Times New Roman"/>
          <w:sz w:val="24"/>
          <w:szCs w:val="24"/>
        </w:rPr>
        <w:tab/>
        <w:t>_______________________________________________</w:t>
      </w:r>
    </w:p>
    <w:p w14:paraId="55CFD2EC" w14:textId="77777777" w:rsidR="008E28C8" w:rsidRPr="007F7213" w:rsidRDefault="008E28C8" w:rsidP="008E28C8">
      <w:pPr>
        <w:pStyle w:val="Heading31"/>
        <w:keepNext/>
        <w:keepLines/>
        <w:shd w:val="clear" w:color="auto" w:fill="auto"/>
        <w:tabs>
          <w:tab w:val="left" w:leader="underscore" w:pos="9116"/>
        </w:tabs>
        <w:spacing w:before="0" w:after="0" w:line="240" w:lineRule="auto"/>
        <w:ind w:left="20" w:firstLine="0"/>
        <w:rPr>
          <w:sz w:val="24"/>
          <w:szCs w:val="24"/>
        </w:rPr>
      </w:pPr>
      <w:bookmarkStart w:id="8" w:name="bookmark75"/>
      <w:r w:rsidRPr="007F7213">
        <w:rPr>
          <w:rStyle w:val="Heading32"/>
          <w:sz w:val="24"/>
          <w:szCs w:val="24"/>
        </w:rPr>
        <w:t>Finanšu rekvizīti</w:t>
      </w:r>
      <w:r w:rsidRPr="007F7213">
        <w:rPr>
          <w:sz w:val="24"/>
          <w:szCs w:val="24"/>
        </w:rPr>
        <w:tab/>
      </w:r>
      <w:bookmarkEnd w:id="8"/>
    </w:p>
    <w:p w14:paraId="20DB7A62" w14:textId="77777777" w:rsidR="008E28C8" w:rsidRPr="007F7213" w:rsidRDefault="008E28C8" w:rsidP="008E28C8">
      <w:pPr>
        <w:pStyle w:val="BodyText4"/>
        <w:shd w:val="clear" w:color="auto" w:fill="auto"/>
        <w:tabs>
          <w:tab w:val="left" w:leader="underscore" w:pos="9116"/>
        </w:tabs>
        <w:spacing w:after="0" w:line="240" w:lineRule="auto"/>
        <w:ind w:left="20" w:firstLine="0"/>
        <w:jc w:val="both"/>
        <w:rPr>
          <w:rFonts w:ascii="Times New Roman" w:hAnsi="Times New Roman" w:cs="Times New Roman"/>
          <w:sz w:val="24"/>
          <w:szCs w:val="24"/>
        </w:rPr>
      </w:pPr>
      <w:r w:rsidRPr="007F7213">
        <w:rPr>
          <w:rFonts w:ascii="Times New Roman" w:hAnsi="Times New Roman" w:cs="Times New Roman"/>
          <w:sz w:val="24"/>
          <w:szCs w:val="24"/>
        </w:rPr>
        <w:t xml:space="preserve">Bankas nosaukums: </w:t>
      </w:r>
      <w:r w:rsidRPr="007F7213">
        <w:rPr>
          <w:rFonts w:ascii="Times New Roman" w:hAnsi="Times New Roman" w:cs="Times New Roman"/>
          <w:sz w:val="24"/>
          <w:szCs w:val="24"/>
        </w:rPr>
        <w:tab/>
      </w:r>
    </w:p>
    <w:p w14:paraId="1EF2C27E" w14:textId="77777777" w:rsidR="008E28C8" w:rsidRPr="007F7213" w:rsidRDefault="008E28C8" w:rsidP="008E28C8">
      <w:pPr>
        <w:pStyle w:val="BodyText4"/>
        <w:shd w:val="clear" w:color="auto" w:fill="auto"/>
        <w:tabs>
          <w:tab w:val="left" w:pos="2089"/>
          <w:tab w:val="left" w:leader="underscore" w:pos="9116"/>
        </w:tabs>
        <w:spacing w:after="0" w:line="240" w:lineRule="auto"/>
        <w:ind w:left="20" w:firstLine="0"/>
        <w:jc w:val="both"/>
        <w:rPr>
          <w:rFonts w:ascii="Times New Roman" w:hAnsi="Times New Roman" w:cs="Times New Roman"/>
          <w:sz w:val="24"/>
          <w:szCs w:val="24"/>
        </w:rPr>
      </w:pPr>
      <w:r w:rsidRPr="007F7213">
        <w:rPr>
          <w:rFonts w:ascii="Times New Roman" w:hAnsi="Times New Roman" w:cs="Times New Roman"/>
          <w:sz w:val="24"/>
          <w:szCs w:val="24"/>
        </w:rPr>
        <w:t>Bankas kods:</w:t>
      </w:r>
      <w:r w:rsidRPr="007F7213">
        <w:rPr>
          <w:rFonts w:ascii="Times New Roman" w:hAnsi="Times New Roman" w:cs="Times New Roman"/>
          <w:sz w:val="24"/>
          <w:szCs w:val="24"/>
        </w:rPr>
        <w:tab/>
      </w:r>
      <w:r w:rsidRPr="007F7213">
        <w:rPr>
          <w:rFonts w:ascii="Times New Roman" w:hAnsi="Times New Roman" w:cs="Times New Roman"/>
          <w:sz w:val="24"/>
          <w:szCs w:val="24"/>
        </w:rPr>
        <w:tab/>
      </w:r>
    </w:p>
    <w:p w14:paraId="621C1AC9" w14:textId="77777777" w:rsidR="008E28C8" w:rsidRPr="007F7213" w:rsidRDefault="008E28C8" w:rsidP="008E28C8">
      <w:pPr>
        <w:pStyle w:val="BodyText4"/>
        <w:shd w:val="clear" w:color="auto" w:fill="auto"/>
        <w:tabs>
          <w:tab w:val="left" w:pos="2089"/>
          <w:tab w:val="left" w:leader="underscore" w:pos="9116"/>
        </w:tabs>
        <w:spacing w:after="124" w:line="240" w:lineRule="auto"/>
        <w:ind w:left="20" w:firstLine="0"/>
        <w:jc w:val="both"/>
        <w:rPr>
          <w:rFonts w:ascii="Times New Roman" w:hAnsi="Times New Roman" w:cs="Times New Roman"/>
          <w:sz w:val="24"/>
          <w:szCs w:val="24"/>
        </w:rPr>
      </w:pPr>
      <w:r w:rsidRPr="007F7213">
        <w:rPr>
          <w:rFonts w:ascii="Times New Roman" w:hAnsi="Times New Roman" w:cs="Times New Roman"/>
          <w:sz w:val="24"/>
          <w:szCs w:val="24"/>
        </w:rPr>
        <w:t>Konta numurs:</w:t>
      </w:r>
      <w:r w:rsidRPr="007F7213">
        <w:rPr>
          <w:rFonts w:ascii="Times New Roman" w:hAnsi="Times New Roman" w:cs="Times New Roman"/>
          <w:sz w:val="24"/>
          <w:szCs w:val="24"/>
        </w:rPr>
        <w:tab/>
      </w:r>
      <w:r w:rsidRPr="007F7213">
        <w:rPr>
          <w:rFonts w:ascii="Times New Roman" w:hAnsi="Times New Roman" w:cs="Times New Roman"/>
          <w:sz w:val="24"/>
          <w:szCs w:val="24"/>
        </w:rPr>
        <w:tab/>
      </w:r>
    </w:p>
    <w:p w14:paraId="6B3C8801" w14:textId="77777777" w:rsidR="008E28C8" w:rsidRPr="007F7213" w:rsidRDefault="008E28C8" w:rsidP="008E28C8">
      <w:pPr>
        <w:pStyle w:val="Heading31"/>
        <w:keepNext/>
        <w:keepLines/>
        <w:shd w:val="clear" w:color="auto" w:fill="auto"/>
        <w:tabs>
          <w:tab w:val="left" w:leader="underscore" w:pos="9116"/>
        </w:tabs>
        <w:spacing w:before="0" w:after="0" w:line="240" w:lineRule="auto"/>
        <w:ind w:left="20" w:firstLine="0"/>
        <w:rPr>
          <w:sz w:val="24"/>
          <w:szCs w:val="24"/>
        </w:rPr>
      </w:pPr>
      <w:bookmarkStart w:id="9" w:name="bookmark76"/>
      <w:r w:rsidRPr="007F7213">
        <w:rPr>
          <w:rStyle w:val="Heading32"/>
          <w:sz w:val="24"/>
          <w:szCs w:val="24"/>
        </w:rPr>
        <w:t>Informācija par pretendenta kontaktpersonu (atbildīgo personu par iepirkumu)</w:t>
      </w:r>
      <w:r w:rsidRPr="007F7213">
        <w:rPr>
          <w:sz w:val="24"/>
          <w:szCs w:val="24"/>
        </w:rPr>
        <w:tab/>
      </w:r>
      <w:bookmarkEnd w:id="9"/>
    </w:p>
    <w:p w14:paraId="0C3A794A" w14:textId="77777777" w:rsidR="008E28C8" w:rsidRPr="007F7213" w:rsidRDefault="008E28C8" w:rsidP="008E28C8">
      <w:pPr>
        <w:pStyle w:val="BodyText4"/>
        <w:shd w:val="clear" w:color="auto" w:fill="auto"/>
        <w:tabs>
          <w:tab w:val="left" w:pos="2094"/>
          <w:tab w:val="left" w:leader="underscore" w:pos="9121"/>
        </w:tabs>
        <w:spacing w:after="0" w:line="240" w:lineRule="auto"/>
        <w:ind w:left="20" w:firstLine="0"/>
        <w:jc w:val="both"/>
        <w:rPr>
          <w:rFonts w:ascii="Times New Roman" w:hAnsi="Times New Roman" w:cs="Times New Roman"/>
          <w:sz w:val="24"/>
          <w:szCs w:val="24"/>
        </w:rPr>
      </w:pPr>
      <w:r w:rsidRPr="007F7213">
        <w:rPr>
          <w:rFonts w:ascii="Times New Roman" w:hAnsi="Times New Roman" w:cs="Times New Roman"/>
          <w:sz w:val="24"/>
          <w:szCs w:val="24"/>
        </w:rPr>
        <w:t>Vārds, uzvārds:</w:t>
      </w:r>
      <w:r w:rsidRPr="007F7213">
        <w:rPr>
          <w:rFonts w:ascii="Times New Roman" w:hAnsi="Times New Roman" w:cs="Times New Roman"/>
          <w:sz w:val="24"/>
          <w:szCs w:val="24"/>
        </w:rPr>
        <w:tab/>
      </w:r>
      <w:r w:rsidRPr="007F7213">
        <w:rPr>
          <w:rFonts w:ascii="Times New Roman" w:hAnsi="Times New Roman" w:cs="Times New Roman"/>
          <w:sz w:val="24"/>
          <w:szCs w:val="24"/>
        </w:rPr>
        <w:tab/>
      </w:r>
    </w:p>
    <w:p w14:paraId="3A4BC727" w14:textId="77777777" w:rsidR="008E28C8" w:rsidRPr="007F7213" w:rsidRDefault="008E28C8" w:rsidP="008E28C8">
      <w:pPr>
        <w:pStyle w:val="BodyText4"/>
        <w:shd w:val="clear" w:color="auto" w:fill="auto"/>
        <w:tabs>
          <w:tab w:val="left" w:leader="underscore" w:pos="9116"/>
        </w:tabs>
        <w:spacing w:after="0" w:line="240" w:lineRule="auto"/>
        <w:ind w:left="20" w:firstLine="0"/>
        <w:jc w:val="both"/>
        <w:rPr>
          <w:rFonts w:ascii="Times New Roman" w:hAnsi="Times New Roman" w:cs="Times New Roman"/>
          <w:sz w:val="24"/>
          <w:szCs w:val="24"/>
        </w:rPr>
      </w:pPr>
      <w:r w:rsidRPr="007F7213">
        <w:rPr>
          <w:rFonts w:ascii="Times New Roman" w:hAnsi="Times New Roman" w:cs="Times New Roman"/>
          <w:sz w:val="24"/>
          <w:szCs w:val="24"/>
        </w:rPr>
        <w:t xml:space="preserve">Ieņemamais amats: </w:t>
      </w:r>
      <w:r w:rsidRPr="007F7213">
        <w:rPr>
          <w:rFonts w:ascii="Times New Roman" w:hAnsi="Times New Roman" w:cs="Times New Roman"/>
          <w:sz w:val="24"/>
          <w:szCs w:val="24"/>
        </w:rPr>
        <w:tab/>
      </w:r>
    </w:p>
    <w:p w14:paraId="0823F0A6" w14:textId="77777777" w:rsidR="008E28C8" w:rsidRPr="007F7213" w:rsidRDefault="008E28C8" w:rsidP="008E28C8">
      <w:pPr>
        <w:pStyle w:val="BodyText4"/>
        <w:shd w:val="clear" w:color="auto" w:fill="auto"/>
        <w:tabs>
          <w:tab w:val="left" w:pos="2089"/>
          <w:tab w:val="left" w:leader="underscore" w:pos="5732"/>
          <w:tab w:val="left" w:leader="underscore" w:pos="9116"/>
        </w:tabs>
        <w:spacing w:after="0" w:line="240" w:lineRule="auto"/>
        <w:ind w:left="20" w:firstLine="0"/>
        <w:jc w:val="both"/>
        <w:rPr>
          <w:rFonts w:ascii="Times New Roman" w:hAnsi="Times New Roman" w:cs="Times New Roman"/>
          <w:sz w:val="24"/>
          <w:szCs w:val="24"/>
        </w:rPr>
      </w:pPr>
      <w:r w:rsidRPr="007F7213">
        <w:rPr>
          <w:rFonts w:ascii="Times New Roman" w:hAnsi="Times New Roman" w:cs="Times New Roman"/>
          <w:sz w:val="24"/>
          <w:szCs w:val="24"/>
        </w:rPr>
        <w:t>Tālrunis:</w:t>
      </w:r>
      <w:r w:rsidRPr="007F7213">
        <w:rPr>
          <w:rFonts w:ascii="Times New Roman" w:hAnsi="Times New Roman" w:cs="Times New Roman"/>
          <w:sz w:val="24"/>
          <w:szCs w:val="24"/>
        </w:rPr>
        <w:tab/>
      </w:r>
      <w:r w:rsidRPr="007F7213">
        <w:rPr>
          <w:rFonts w:ascii="Times New Roman" w:hAnsi="Times New Roman" w:cs="Times New Roman"/>
          <w:sz w:val="24"/>
          <w:szCs w:val="24"/>
        </w:rPr>
        <w:tab/>
        <w:t xml:space="preserve"> Fakss: </w:t>
      </w:r>
      <w:r w:rsidRPr="007F7213">
        <w:rPr>
          <w:rFonts w:ascii="Times New Roman" w:hAnsi="Times New Roman" w:cs="Times New Roman"/>
          <w:sz w:val="24"/>
          <w:szCs w:val="24"/>
        </w:rPr>
        <w:tab/>
      </w:r>
    </w:p>
    <w:p w14:paraId="65D3BCBC" w14:textId="77777777" w:rsidR="008E28C8" w:rsidRPr="007F7213" w:rsidRDefault="008E28C8" w:rsidP="008E28C8">
      <w:pPr>
        <w:pStyle w:val="BodyText4"/>
        <w:shd w:val="clear" w:color="auto" w:fill="auto"/>
        <w:tabs>
          <w:tab w:val="left" w:pos="2074"/>
          <w:tab w:val="left" w:leader="underscore" w:pos="9116"/>
        </w:tabs>
        <w:spacing w:after="224" w:line="240" w:lineRule="auto"/>
        <w:ind w:left="20" w:firstLine="0"/>
        <w:jc w:val="both"/>
        <w:rPr>
          <w:rFonts w:ascii="Times New Roman" w:hAnsi="Times New Roman" w:cs="Times New Roman"/>
          <w:sz w:val="24"/>
          <w:szCs w:val="24"/>
        </w:rPr>
      </w:pPr>
      <w:r w:rsidRPr="007F7213">
        <w:rPr>
          <w:rFonts w:ascii="Times New Roman" w:hAnsi="Times New Roman" w:cs="Times New Roman"/>
          <w:sz w:val="24"/>
          <w:szCs w:val="24"/>
        </w:rPr>
        <w:t>E-pasta adrese:</w:t>
      </w:r>
      <w:r w:rsidRPr="007F7213">
        <w:rPr>
          <w:rFonts w:ascii="Times New Roman" w:hAnsi="Times New Roman" w:cs="Times New Roman"/>
          <w:sz w:val="24"/>
          <w:szCs w:val="24"/>
        </w:rPr>
        <w:tab/>
      </w:r>
      <w:r w:rsidRPr="007F7213">
        <w:rPr>
          <w:rFonts w:ascii="Times New Roman" w:hAnsi="Times New Roman" w:cs="Times New Roman"/>
          <w:sz w:val="24"/>
          <w:szCs w:val="24"/>
        </w:rPr>
        <w:tab/>
      </w:r>
    </w:p>
    <w:p w14:paraId="06FC6D7D" w14:textId="57B5C4A6" w:rsidR="008E28C8" w:rsidRPr="007F7213" w:rsidRDefault="008E28C8" w:rsidP="008E28C8">
      <w:pPr>
        <w:pStyle w:val="BodyText4"/>
        <w:shd w:val="clear" w:color="auto" w:fill="auto"/>
        <w:spacing w:after="116" w:line="240" w:lineRule="auto"/>
        <w:ind w:left="20" w:right="20" w:firstLine="0"/>
        <w:jc w:val="both"/>
        <w:rPr>
          <w:rFonts w:ascii="Times New Roman" w:hAnsi="Times New Roman" w:cs="Times New Roman"/>
          <w:sz w:val="24"/>
          <w:szCs w:val="24"/>
        </w:rPr>
      </w:pPr>
      <w:r w:rsidRPr="007F7213">
        <w:rPr>
          <w:rFonts w:ascii="Times New Roman" w:hAnsi="Times New Roman" w:cs="Times New Roman"/>
          <w:sz w:val="24"/>
          <w:szCs w:val="24"/>
        </w:rPr>
        <w:t xml:space="preserve">Ar šo mēs apliecinām savu dalību augstāk norādītajā iepirkumā. </w:t>
      </w:r>
    </w:p>
    <w:p w14:paraId="1D010B2F" w14:textId="77777777" w:rsidR="008E28C8" w:rsidRPr="007F7213" w:rsidRDefault="008E28C8" w:rsidP="008E28C8">
      <w:pPr>
        <w:pStyle w:val="BodyText4"/>
        <w:shd w:val="clear" w:color="auto" w:fill="auto"/>
        <w:tabs>
          <w:tab w:val="left" w:leader="underscore" w:pos="4806"/>
          <w:tab w:val="left" w:leader="underscore" w:pos="6918"/>
        </w:tabs>
        <w:spacing w:after="0" w:line="240" w:lineRule="auto"/>
        <w:ind w:left="20" w:firstLine="0"/>
        <w:jc w:val="both"/>
        <w:rPr>
          <w:rFonts w:ascii="Times New Roman" w:hAnsi="Times New Roman" w:cs="Times New Roman"/>
          <w:sz w:val="24"/>
          <w:szCs w:val="24"/>
        </w:rPr>
      </w:pPr>
      <w:r w:rsidRPr="007F7213">
        <w:rPr>
          <w:rFonts w:ascii="Times New Roman" w:hAnsi="Times New Roman" w:cs="Times New Roman"/>
          <w:sz w:val="24"/>
          <w:szCs w:val="24"/>
        </w:rPr>
        <w:t xml:space="preserve">Ar šo apstiprinām, ka mūsu piedāvājums </w:t>
      </w:r>
      <w:r w:rsidRPr="00462753">
        <w:rPr>
          <w:rFonts w:ascii="Times New Roman" w:hAnsi="Times New Roman" w:cs="Times New Roman"/>
          <w:sz w:val="24"/>
          <w:szCs w:val="24"/>
        </w:rPr>
        <w:t>ir spēkā, t.i., saistošs iesniedzējam, līdz iepirkuma līguma noslēgšanai vai līdz dienai, kad iepirkums ir pārtraukts vai noslēdzies bez rezultātiem.</w:t>
      </w:r>
    </w:p>
    <w:p w14:paraId="4C16DB72" w14:textId="77777777" w:rsidR="008E28C8" w:rsidRPr="007F7213" w:rsidRDefault="008E28C8" w:rsidP="008E28C8">
      <w:pPr>
        <w:pStyle w:val="BodyText4"/>
        <w:shd w:val="clear" w:color="auto" w:fill="auto"/>
        <w:spacing w:after="78" w:line="240" w:lineRule="auto"/>
        <w:ind w:left="20" w:firstLine="0"/>
        <w:jc w:val="both"/>
        <w:rPr>
          <w:rFonts w:ascii="Times New Roman" w:hAnsi="Times New Roman" w:cs="Times New Roman"/>
          <w:sz w:val="24"/>
          <w:szCs w:val="24"/>
        </w:rPr>
      </w:pPr>
      <w:r w:rsidRPr="007F7213">
        <w:rPr>
          <w:rFonts w:ascii="Times New Roman" w:hAnsi="Times New Roman" w:cs="Times New Roman"/>
          <w:sz w:val="24"/>
          <w:szCs w:val="24"/>
        </w:rPr>
        <w:t>Ar šo apliecinām, ka visa iesniegtā informācija ir patiesa.</w:t>
      </w:r>
    </w:p>
    <w:p w14:paraId="23ED884C" w14:textId="77777777" w:rsidR="008E28C8" w:rsidRPr="007F7213" w:rsidRDefault="008E28C8" w:rsidP="008E28C8">
      <w:pPr>
        <w:pStyle w:val="BodyText4"/>
        <w:shd w:val="clear" w:color="auto" w:fill="auto"/>
        <w:spacing w:after="78" w:line="210" w:lineRule="exact"/>
        <w:ind w:firstLine="0"/>
        <w:jc w:val="both"/>
        <w:rPr>
          <w:rFonts w:ascii="Times New Roman" w:hAnsi="Times New Roman" w:cs="Times New Roman"/>
          <w:i/>
        </w:rPr>
      </w:pPr>
    </w:p>
    <w:p w14:paraId="6A9283F4" w14:textId="77777777" w:rsidR="008E28C8" w:rsidRPr="007F7213" w:rsidRDefault="008E28C8" w:rsidP="008E28C8">
      <w:pPr>
        <w:pStyle w:val="BodyText4"/>
        <w:shd w:val="clear" w:color="auto" w:fill="auto"/>
        <w:spacing w:after="78" w:line="210" w:lineRule="exact"/>
        <w:ind w:firstLine="0"/>
        <w:rPr>
          <w:rFonts w:ascii="Times New Roman" w:hAnsi="Times New Roman" w:cs="Times New Roman"/>
          <w:i/>
        </w:rPr>
      </w:pPr>
    </w:p>
    <w:p w14:paraId="11DD1843" w14:textId="77777777" w:rsidR="008E28C8" w:rsidRPr="007F7213" w:rsidRDefault="008E28C8" w:rsidP="008E28C8">
      <w:pPr>
        <w:pStyle w:val="BodyText4"/>
        <w:shd w:val="clear" w:color="auto" w:fill="auto"/>
        <w:spacing w:after="78" w:line="210" w:lineRule="exact"/>
        <w:ind w:firstLine="0"/>
        <w:rPr>
          <w:rFonts w:ascii="Times New Roman" w:hAnsi="Times New Roman" w:cs="Times New Roman"/>
          <w:i/>
        </w:rPr>
      </w:pPr>
      <w:r w:rsidRPr="007F7213">
        <w:rPr>
          <w:rFonts w:ascii="Times New Roman" w:hAnsi="Times New Roman" w:cs="Times New Roman"/>
          <w:i/>
        </w:rPr>
        <w:t>_________________________</w:t>
      </w:r>
    </w:p>
    <w:p w14:paraId="69F8760A" w14:textId="77777777" w:rsidR="008E28C8" w:rsidRPr="007F7213" w:rsidRDefault="008E28C8" w:rsidP="008E28C8">
      <w:pPr>
        <w:pStyle w:val="BodyText4"/>
        <w:shd w:val="clear" w:color="auto" w:fill="auto"/>
        <w:spacing w:after="78" w:line="210" w:lineRule="exact"/>
        <w:ind w:firstLine="0"/>
        <w:jc w:val="both"/>
        <w:rPr>
          <w:rFonts w:ascii="Times New Roman" w:hAnsi="Times New Roman" w:cs="Times New Roman"/>
          <w:i/>
          <w:sz w:val="24"/>
          <w:szCs w:val="24"/>
        </w:rPr>
      </w:pPr>
      <w:r w:rsidRPr="007F7213">
        <w:rPr>
          <w:rFonts w:ascii="Times New Roman" w:hAnsi="Times New Roman" w:cs="Times New Roman"/>
          <w:i/>
          <w:sz w:val="24"/>
          <w:szCs w:val="24"/>
        </w:rPr>
        <w:t>Vārds, Uzvārds, Amats</w:t>
      </w:r>
      <w:r w:rsidRPr="007F7213">
        <w:rPr>
          <w:rFonts w:ascii="Times New Roman" w:hAnsi="Times New Roman" w:cs="Times New Roman"/>
          <w:i/>
          <w:sz w:val="24"/>
          <w:szCs w:val="24"/>
        </w:rPr>
        <w:tab/>
      </w:r>
      <w:r w:rsidRPr="007F7213">
        <w:rPr>
          <w:rFonts w:ascii="Times New Roman" w:hAnsi="Times New Roman" w:cs="Times New Roman"/>
          <w:i/>
          <w:sz w:val="24"/>
          <w:szCs w:val="24"/>
        </w:rPr>
        <w:tab/>
      </w:r>
      <w:r w:rsidRPr="007F7213">
        <w:rPr>
          <w:rFonts w:ascii="Times New Roman" w:hAnsi="Times New Roman" w:cs="Times New Roman"/>
          <w:i/>
          <w:sz w:val="24"/>
          <w:szCs w:val="24"/>
        </w:rPr>
        <w:tab/>
      </w:r>
      <w:r w:rsidRPr="007F7213">
        <w:rPr>
          <w:rFonts w:ascii="Times New Roman" w:hAnsi="Times New Roman" w:cs="Times New Roman"/>
          <w:i/>
          <w:sz w:val="24"/>
          <w:szCs w:val="24"/>
        </w:rPr>
        <w:tab/>
      </w:r>
      <w:r w:rsidRPr="007F7213">
        <w:rPr>
          <w:rFonts w:ascii="Times New Roman" w:hAnsi="Times New Roman" w:cs="Times New Roman"/>
          <w:i/>
          <w:sz w:val="24"/>
          <w:szCs w:val="24"/>
        </w:rPr>
        <w:tab/>
      </w:r>
      <w:r w:rsidRPr="007F7213">
        <w:rPr>
          <w:rFonts w:ascii="Times New Roman" w:hAnsi="Times New Roman" w:cs="Times New Roman"/>
          <w:i/>
          <w:sz w:val="24"/>
          <w:szCs w:val="24"/>
        </w:rPr>
        <w:tab/>
        <w:t xml:space="preserve">    Paraksts, datums, z.v.</w:t>
      </w:r>
    </w:p>
    <w:p w14:paraId="06E44BF7" w14:textId="77777777" w:rsidR="008B09FA" w:rsidRDefault="008B09FA" w:rsidP="008B09FA">
      <w:pPr>
        <w:pStyle w:val="BodyText51"/>
        <w:shd w:val="clear" w:color="auto" w:fill="auto"/>
        <w:spacing w:after="0"/>
        <w:ind w:right="580" w:firstLine="0"/>
        <w:jc w:val="left"/>
      </w:pPr>
    </w:p>
    <w:p w14:paraId="767998DC" w14:textId="77777777" w:rsidR="00305798" w:rsidRDefault="00305798" w:rsidP="008B09FA">
      <w:pPr>
        <w:pStyle w:val="BodyText51"/>
        <w:shd w:val="clear" w:color="auto" w:fill="auto"/>
        <w:spacing w:after="0"/>
        <w:ind w:right="580" w:firstLine="0"/>
        <w:jc w:val="left"/>
      </w:pPr>
    </w:p>
    <w:p w14:paraId="2BED2E0A" w14:textId="77777777" w:rsidR="00305798" w:rsidRDefault="00305798" w:rsidP="00214198">
      <w:pPr>
        <w:pStyle w:val="BodyText4"/>
        <w:shd w:val="clear" w:color="auto" w:fill="auto"/>
        <w:spacing w:after="78" w:line="210" w:lineRule="exact"/>
        <w:ind w:firstLine="0"/>
        <w:jc w:val="both"/>
        <w:rPr>
          <w:rFonts w:ascii="Times New Roman" w:hAnsi="Times New Roman" w:cs="Times New Roman"/>
          <w:sz w:val="24"/>
          <w:szCs w:val="24"/>
        </w:rPr>
      </w:pPr>
    </w:p>
    <w:p w14:paraId="450BF65F" w14:textId="77777777" w:rsidR="00305798" w:rsidRPr="00374A61" w:rsidRDefault="00305798" w:rsidP="00305798">
      <w:pPr>
        <w:pStyle w:val="BodyText51"/>
        <w:shd w:val="clear" w:color="auto" w:fill="auto"/>
        <w:spacing w:after="0" w:line="240" w:lineRule="auto"/>
        <w:ind w:firstLine="0"/>
        <w:jc w:val="both"/>
        <w:rPr>
          <w:sz w:val="24"/>
          <w:szCs w:val="24"/>
        </w:rPr>
      </w:pPr>
      <w:r>
        <w:rPr>
          <w:sz w:val="24"/>
          <w:szCs w:val="24"/>
        </w:rPr>
        <w:t>Pretendents apliecina, ka pretendenta finanšu apgrozījums ir_____</w:t>
      </w:r>
      <w:r>
        <w:rPr>
          <w:sz w:val="24"/>
          <w:szCs w:val="24"/>
        </w:rPr>
        <w:tab/>
        <w:t xml:space="preserve">EUR, kas atbilst </w:t>
      </w:r>
      <w:r w:rsidRPr="00374A61">
        <w:rPr>
          <w:sz w:val="24"/>
          <w:szCs w:val="24"/>
        </w:rPr>
        <w:t>Nolikuma 3.2.1.prasībām:  2016.gadā_______euro; 2017.gadā _________euro ; 2018.gadā _______ euro.</w:t>
      </w:r>
    </w:p>
    <w:p w14:paraId="1F0601B0" w14:textId="77777777" w:rsidR="00305798" w:rsidRDefault="00305798" w:rsidP="008B09FA">
      <w:pPr>
        <w:pStyle w:val="BodyText51"/>
        <w:shd w:val="clear" w:color="auto" w:fill="auto"/>
        <w:spacing w:after="0"/>
        <w:ind w:right="580" w:firstLine="0"/>
        <w:jc w:val="left"/>
      </w:pPr>
    </w:p>
    <w:p w14:paraId="5087F5AB" w14:textId="77777777" w:rsidR="00305798" w:rsidRDefault="00305798" w:rsidP="008B09FA">
      <w:pPr>
        <w:pStyle w:val="BodyText51"/>
        <w:shd w:val="clear" w:color="auto" w:fill="auto"/>
        <w:spacing w:after="0"/>
        <w:ind w:right="580" w:firstLine="0"/>
        <w:jc w:val="left"/>
      </w:pPr>
    </w:p>
    <w:p w14:paraId="0AE8769E" w14:textId="77777777" w:rsidR="00305798" w:rsidRDefault="00305798" w:rsidP="008B09FA">
      <w:pPr>
        <w:pStyle w:val="BodyText51"/>
        <w:shd w:val="clear" w:color="auto" w:fill="auto"/>
        <w:spacing w:after="0"/>
        <w:ind w:right="580" w:firstLine="0"/>
        <w:jc w:val="left"/>
      </w:pPr>
    </w:p>
    <w:p w14:paraId="131B488B" w14:textId="77777777" w:rsidR="00305798" w:rsidRDefault="00305798" w:rsidP="008B09FA">
      <w:pPr>
        <w:pStyle w:val="BodyText51"/>
        <w:shd w:val="clear" w:color="auto" w:fill="auto"/>
        <w:spacing w:after="0"/>
        <w:ind w:right="580" w:firstLine="0"/>
        <w:jc w:val="left"/>
      </w:pPr>
    </w:p>
    <w:p w14:paraId="18BAB85E" w14:textId="77777777" w:rsidR="00305798" w:rsidRDefault="00305798" w:rsidP="008B09FA">
      <w:pPr>
        <w:pStyle w:val="BodyText51"/>
        <w:shd w:val="clear" w:color="auto" w:fill="auto"/>
        <w:spacing w:after="0"/>
        <w:ind w:right="580" w:firstLine="0"/>
        <w:jc w:val="left"/>
      </w:pPr>
    </w:p>
    <w:p w14:paraId="4E3FA6A5" w14:textId="77777777" w:rsidR="00305798" w:rsidRDefault="00305798" w:rsidP="008B09FA">
      <w:pPr>
        <w:pStyle w:val="BodyText51"/>
        <w:shd w:val="clear" w:color="auto" w:fill="auto"/>
        <w:spacing w:after="0"/>
        <w:ind w:right="580" w:firstLine="0"/>
        <w:jc w:val="left"/>
      </w:pPr>
    </w:p>
    <w:p w14:paraId="7AE8E021" w14:textId="77777777" w:rsidR="00305798" w:rsidRDefault="00305798" w:rsidP="008B09FA">
      <w:pPr>
        <w:pStyle w:val="BodyText51"/>
        <w:shd w:val="clear" w:color="auto" w:fill="auto"/>
        <w:spacing w:after="0"/>
        <w:ind w:right="580" w:firstLine="0"/>
        <w:jc w:val="left"/>
      </w:pPr>
    </w:p>
    <w:p w14:paraId="52EB4A2C" w14:textId="77777777" w:rsidR="00305798" w:rsidRDefault="00305798" w:rsidP="008B09FA">
      <w:pPr>
        <w:pStyle w:val="BodyText51"/>
        <w:shd w:val="clear" w:color="auto" w:fill="auto"/>
        <w:spacing w:after="0"/>
        <w:ind w:right="580" w:firstLine="0"/>
        <w:jc w:val="left"/>
      </w:pPr>
    </w:p>
    <w:p w14:paraId="5C67000B" w14:textId="77777777" w:rsidR="00305798" w:rsidRDefault="00305798" w:rsidP="008B09FA">
      <w:pPr>
        <w:pStyle w:val="BodyText51"/>
        <w:shd w:val="clear" w:color="auto" w:fill="auto"/>
        <w:spacing w:after="0"/>
        <w:ind w:right="580" w:firstLine="0"/>
        <w:jc w:val="left"/>
      </w:pPr>
    </w:p>
    <w:tbl>
      <w:tblPr>
        <w:tblpPr w:leftFromText="180" w:rightFromText="180" w:vertAnchor="text" w:horzAnchor="margin" w:tblpY="496"/>
        <w:tblW w:w="9224" w:type="dxa"/>
        <w:tblBorders>
          <w:top w:val="single" w:sz="4" w:space="0" w:color="000000"/>
          <w:left w:val="single" w:sz="4" w:space="0" w:color="000000"/>
        </w:tblBorders>
        <w:tblCellMar>
          <w:left w:w="10" w:type="dxa"/>
          <w:right w:w="10" w:type="dxa"/>
        </w:tblCellMar>
        <w:tblLook w:val="0000" w:firstRow="0" w:lastRow="0" w:firstColumn="0" w:lastColumn="0" w:noHBand="0" w:noVBand="0"/>
      </w:tblPr>
      <w:tblGrid>
        <w:gridCol w:w="7293"/>
        <w:gridCol w:w="1931"/>
      </w:tblGrid>
      <w:tr w:rsidR="00305798" w14:paraId="18433513" w14:textId="77777777" w:rsidTr="00BF459C">
        <w:trPr>
          <w:trHeight w:hRule="exact" w:val="767"/>
        </w:trPr>
        <w:tc>
          <w:tcPr>
            <w:tcW w:w="7293" w:type="dxa"/>
            <w:tcBorders>
              <w:top w:val="single" w:sz="4" w:space="0" w:color="000000"/>
              <w:left w:val="single" w:sz="4" w:space="0" w:color="000000"/>
            </w:tcBorders>
            <w:shd w:val="clear" w:color="auto" w:fill="FFFFFF"/>
          </w:tcPr>
          <w:p w14:paraId="460B4A8F" w14:textId="463BD5AC" w:rsidR="00305798" w:rsidRPr="005917D1" w:rsidRDefault="00305798" w:rsidP="00BF459C">
            <w:pPr>
              <w:pStyle w:val="BodyText51"/>
              <w:shd w:val="clear" w:color="auto" w:fill="auto"/>
              <w:spacing w:after="0" w:line="230" w:lineRule="exact"/>
              <w:ind w:firstLine="0"/>
              <w:jc w:val="both"/>
              <w:rPr>
                <w:sz w:val="22"/>
                <w:szCs w:val="22"/>
              </w:rPr>
            </w:pPr>
            <w:r w:rsidRPr="005917D1">
              <w:rPr>
                <w:sz w:val="22"/>
                <w:szCs w:val="22"/>
              </w:rPr>
              <w:lastRenderedPageBreak/>
              <w:t>Uzņēmuma definīcija*</w:t>
            </w:r>
          </w:p>
        </w:tc>
        <w:tc>
          <w:tcPr>
            <w:tcW w:w="1931" w:type="dxa"/>
            <w:tcBorders>
              <w:top w:val="single" w:sz="4" w:space="0" w:color="000000"/>
              <w:left w:val="single" w:sz="4" w:space="0" w:color="000000"/>
              <w:right w:val="single" w:sz="4" w:space="0" w:color="000000"/>
            </w:tcBorders>
            <w:shd w:val="clear" w:color="auto" w:fill="FFFFFF"/>
          </w:tcPr>
          <w:p w14:paraId="3A382DD6" w14:textId="77777777" w:rsidR="00305798" w:rsidRPr="005917D1" w:rsidRDefault="00305798" w:rsidP="00BF459C">
            <w:pPr>
              <w:pStyle w:val="BodyText51"/>
              <w:shd w:val="clear" w:color="auto" w:fill="auto"/>
              <w:spacing w:after="0" w:line="230" w:lineRule="exact"/>
              <w:ind w:firstLine="0"/>
              <w:jc w:val="both"/>
              <w:rPr>
                <w:sz w:val="22"/>
                <w:szCs w:val="22"/>
              </w:rPr>
            </w:pPr>
            <w:r w:rsidRPr="005917D1">
              <w:rPr>
                <w:sz w:val="22"/>
                <w:szCs w:val="22"/>
              </w:rPr>
              <w:t>Pretendents atzīmē, ja uzņēmums atbilst kādam no kritērijiem</w:t>
            </w:r>
          </w:p>
        </w:tc>
      </w:tr>
      <w:tr w:rsidR="00305798" w14:paraId="352C208A" w14:textId="77777777" w:rsidTr="00BF459C">
        <w:trPr>
          <w:trHeight w:hRule="exact" w:val="752"/>
        </w:trPr>
        <w:tc>
          <w:tcPr>
            <w:tcW w:w="7293" w:type="dxa"/>
            <w:tcBorders>
              <w:top w:val="single" w:sz="4" w:space="0" w:color="000000"/>
              <w:left w:val="single" w:sz="4" w:space="0" w:color="000000"/>
              <w:bottom w:val="single" w:sz="4" w:space="0" w:color="000000"/>
            </w:tcBorders>
            <w:shd w:val="clear" w:color="auto" w:fill="FFFFFF"/>
          </w:tcPr>
          <w:p w14:paraId="6557D492" w14:textId="77777777" w:rsidR="00305798" w:rsidRPr="005917D1" w:rsidRDefault="00305798" w:rsidP="00BF459C">
            <w:pPr>
              <w:pStyle w:val="BodyText51"/>
              <w:shd w:val="clear" w:color="auto" w:fill="auto"/>
              <w:spacing w:after="0" w:line="230" w:lineRule="exact"/>
              <w:ind w:firstLine="0"/>
              <w:jc w:val="both"/>
              <w:rPr>
                <w:sz w:val="22"/>
                <w:szCs w:val="22"/>
              </w:rPr>
            </w:pPr>
            <w:r w:rsidRPr="005917D1">
              <w:rPr>
                <w:sz w:val="22"/>
                <w:szCs w:val="22"/>
              </w:rPr>
              <w:t>Mazais uzņēmums ir uzņēmums, kurā nodarbinātas mazāk nekā 50 personas un kura gada apgrozījums un/vai gada bilance kopā nepārsniedz 10 miljonus euro;</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Pr>
          <w:p w14:paraId="7582C77E" w14:textId="77777777" w:rsidR="00305798" w:rsidRPr="005917D1" w:rsidRDefault="00305798" w:rsidP="00BF459C">
            <w:pPr>
              <w:rPr>
                <w:sz w:val="22"/>
              </w:rPr>
            </w:pPr>
          </w:p>
        </w:tc>
      </w:tr>
      <w:tr w:rsidR="00305798" w14:paraId="7805D4B6" w14:textId="77777777" w:rsidTr="00BF459C">
        <w:trPr>
          <w:trHeight w:hRule="exact" w:val="758"/>
        </w:trPr>
        <w:tc>
          <w:tcPr>
            <w:tcW w:w="7293" w:type="dxa"/>
            <w:tcBorders>
              <w:top w:val="single" w:sz="4" w:space="0" w:color="000000"/>
              <w:left w:val="single" w:sz="4" w:space="0" w:color="000000"/>
              <w:bottom w:val="single" w:sz="4" w:space="0" w:color="auto"/>
            </w:tcBorders>
            <w:shd w:val="clear" w:color="auto" w:fill="FFFFFF"/>
          </w:tcPr>
          <w:p w14:paraId="78E91A08" w14:textId="77777777" w:rsidR="00305798" w:rsidRPr="005917D1" w:rsidRDefault="00305798" w:rsidP="00BF459C">
            <w:pPr>
              <w:pStyle w:val="BodyText51"/>
              <w:shd w:val="clear" w:color="auto" w:fill="auto"/>
              <w:spacing w:after="0" w:line="226" w:lineRule="exact"/>
              <w:ind w:firstLine="0"/>
              <w:jc w:val="both"/>
              <w:rPr>
                <w:sz w:val="22"/>
                <w:szCs w:val="22"/>
              </w:rPr>
            </w:pPr>
            <w:r w:rsidRPr="005917D1">
              <w:rPr>
                <w:sz w:val="22"/>
                <w:szCs w:val="22"/>
              </w:rPr>
              <w:t>Vidējais uzņēmums ir uzņēmums, kas nav mazais uzņēmums, un kurā nodarbinātas mazāk nekā 250 personas un kura gada apgrozījums nepārsniedz 50 miljonus euro, un/vai, kura gada bilance kopā nepārsniedz 43 miljonus euro.</w:t>
            </w:r>
          </w:p>
        </w:tc>
        <w:tc>
          <w:tcPr>
            <w:tcW w:w="1931" w:type="dxa"/>
            <w:tcBorders>
              <w:top w:val="single" w:sz="4" w:space="0" w:color="000000"/>
              <w:left w:val="single" w:sz="4" w:space="0" w:color="000000"/>
              <w:bottom w:val="single" w:sz="4" w:space="0" w:color="auto"/>
              <w:right w:val="single" w:sz="4" w:space="0" w:color="000000"/>
            </w:tcBorders>
            <w:shd w:val="clear" w:color="auto" w:fill="FFFFFF"/>
          </w:tcPr>
          <w:p w14:paraId="2198A530" w14:textId="77777777" w:rsidR="00305798" w:rsidRPr="005917D1" w:rsidRDefault="00305798" w:rsidP="00BF459C">
            <w:pPr>
              <w:rPr>
                <w:sz w:val="22"/>
              </w:rPr>
            </w:pPr>
          </w:p>
        </w:tc>
      </w:tr>
      <w:tr w:rsidR="00BF459C" w14:paraId="38D7B4B2" w14:textId="77777777" w:rsidTr="00BF459C">
        <w:tblPrEx>
          <w:tblBorders>
            <w:top w:val="single" w:sz="4" w:space="0" w:color="auto"/>
            <w:left w:val="none" w:sz="0" w:space="0" w:color="auto"/>
          </w:tblBorders>
          <w:tblCellMar>
            <w:left w:w="108" w:type="dxa"/>
            <w:right w:w="108" w:type="dxa"/>
          </w:tblCellMar>
        </w:tblPrEx>
        <w:trPr>
          <w:trHeight w:val="100"/>
        </w:trPr>
        <w:tc>
          <w:tcPr>
            <w:tcW w:w="9224" w:type="dxa"/>
            <w:gridSpan w:val="2"/>
          </w:tcPr>
          <w:p w14:paraId="46DD74D4" w14:textId="77777777" w:rsidR="00BF459C" w:rsidRDefault="00BF459C" w:rsidP="00BF459C">
            <w:pPr>
              <w:pStyle w:val="Heading20"/>
              <w:keepNext/>
              <w:keepLines/>
              <w:shd w:val="clear" w:color="auto" w:fill="auto"/>
              <w:tabs>
                <w:tab w:val="left" w:pos="2227"/>
              </w:tabs>
              <w:spacing w:before="0" w:after="0"/>
              <w:ind w:right="125" w:firstLine="0"/>
              <w:jc w:val="left"/>
              <w:rPr>
                <w:b w:val="0"/>
                <w:i/>
                <w:sz w:val="22"/>
                <w:szCs w:val="22"/>
              </w:rPr>
            </w:pPr>
          </w:p>
        </w:tc>
      </w:tr>
    </w:tbl>
    <w:p w14:paraId="2886A580" w14:textId="77777777" w:rsidR="00305798" w:rsidRPr="005917D1" w:rsidRDefault="00305798" w:rsidP="00305798">
      <w:pPr>
        <w:pStyle w:val="Heading20"/>
        <w:keepNext/>
        <w:keepLines/>
        <w:shd w:val="clear" w:color="auto" w:fill="auto"/>
        <w:tabs>
          <w:tab w:val="left" w:pos="2227"/>
        </w:tabs>
        <w:spacing w:before="0" w:after="0"/>
        <w:ind w:right="125" w:firstLine="0"/>
        <w:jc w:val="left"/>
        <w:rPr>
          <w:sz w:val="22"/>
          <w:szCs w:val="22"/>
        </w:rPr>
      </w:pPr>
      <w:r w:rsidRPr="00FE3AC3">
        <w:rPr>
          <w:b w:val="0"/>
          <w:i/>
          <w:sz w:val="22"/>
          <w:szCs w:val="22"/>
        </w:rPr>
        <w:t>1.Tabula.</w:t>
      </w:r>
      <w:r>
        <w:rPr>
          <w:b w:val="0"/>
          <w:sz w:val="22"/>
          <w:szCs w:val="22"/>
        </w:rPr>
        <w:t xml:space="preserve"> </w:t>
      </w:r>
      <w:r w:rsidRPr="005917D1">
        <w:rPr>
          <w:b w:val="0"/>
          <w:sz w:val="22"/>
          <w:szCs w:val="22"/>
        </w:rPr>
        <w:t>I</w:t>
      </w:r>
      <w:bookmarkStart w:id="10" w:name="_Toc535015198"/>
      <w:bookmarkStart w:id="11" w:name="_Toc535015138"/>
      <w:r w:rsidRPr="005917D1">
        <w:rPr>
          <w:b w:val="0"/>
          <w:sz w:val="22"/>
          <w:szCs w:val="22"/>
        </w:rPr>
        <w:t>nformējam, ka uzņēmuma definīcija atbilst tabulā norādītajai sadaļai</w:t>
      </w:r>
      <w:bookmarkEnd w:id="10"/>
      <w:bookmarkEnd w:id="11"/>
    </w:p>
    <w:p w14:paraId="36C9793E" w14:textId="77777777" w:rsidR="00305798" w:rsidRDefault="00305798" w:rsidP="008B09FA">
      <w:pPr>
        <w:pStyle w:val="BodyText51"/>
        <w:shd w:val="clear" w:color="auto" w:fill="auto"/>
        <w:spacing w:after="0"/>
        <w:ind w:right="580" w:firstLine="0"/>
        <w:jc w:val="left"/>
      </w:pPr>
    </w:p>
    <w:p w14:paraId="6A3D2041" w14:textId="77E286A8" w:rsidR="00305798" w:rsidRPr="0057467E" w:rsidRDefault="00305798" w:rsidP="008B09FA">
      <w:pPr>
        <w:pStyle w:val="BodyText51"/>
        <w:shd w:val="clear" w:color="auto" w:fill="auto"/>
        <w:spacing w:after="0"/>
        <w:ind w:right="580" w:firstLine="0"/>
        <w:jc w:val="left"/>
        <w:rPr>
          <w:i/>
          <w:sz w:val="22"/>
          <w:szCs w:val="22"/>
          <w:u w:val="single"/>
        </w:rPr>
      </w:pPr>
      <w:r w:rsidRPr="00FE3AC3">
        <w:rPr>
          <w:i/>
          <w:sz w:val="22"/>
          <w:szCs w:val="22"/>
        </w:rPr>
        <w:t>2.Tabula.</w:t>
      </w:r>
      <w:r w:rsidRPr="00305798">
        <w:rPr>
          <w:sz w:val="22"/>
          <w:szCs w:val="22"/>
        </w:rPr>
        <w:t xml:space="preserve"> </w:t>
      </w:r>
      <w:r>
        <w:rPr>
          <w:sz w:val="22"/>
          <w:szCs w:val="22"/>
        </w:rPr>
        <w:t>Pretendenta pieredzes saraksts</w:t>
      </w:r>
    </w:p>
    <w:p w14:paraId="578DC3CD" w14:textId="77777777" w:rsidR="00305798" w:rsidRDefault="00305798" w:rsidP="008B09FA">
      <w:pPr>
        <w:pStyle w:val="BodyText51"/>
        <w:shd w:val="clear" w:color="auto" w:fill="auto"/>
        <w:spacing w:after="0"/>
        <w:ind w:right="580" w:firstLine="0"/>
        <w:jc w:val="left"/>
      </w:pPr>
    </w:p>
    <w:tbl>
      <w:tblPr>
        <w:tblStyle w:val="TableGrid"/>
        <w:tblW w:w="9214" w:type="dxa"/>
        <w:tblInd w:w="108" w:type="dxa"/>
        <w:tblLook w:val="04A0" w:firstRow="1" w:lastRow="0" w:firstColumn="1" w:lastColumn="0" w:noHBand="0" w:noVBand="1"/>
      </w:tblPr>
      <w:tblGrid>
        <w:gridCol w:w="1134"/>
        <w:gridCol w:w="1536"/>
        <w:gridCol w:w="1593"/>
        <w:gridCol w:w="1712"/>
        <w:gridCol w:w="3239"/>
      </w:tblGrid>
      <w:tr w:rsidR="00305798" w14:paraId="420E4F56" w14:textId="77777777" w:rsidTr="00BF459C">
        <w:tc>
          <w:tcPr>
            <w:tcW w:w="1134" w:type="dxa"/>
            <w:shd w:val="clear" w:color="auto" w:fill="auto"/>
          </w:tcPr>
          <w:p w14:paraId="76AD4C96" w14:textId="77777777" w:rsidR="00305798" w:rsidRPr="009E57C0" w:rsidRDefault="00305798" w:rsidP="0025554A">
            <w:pPr>
              <w:pStyle w:val="BodyText4"/>
              <w:shd w:val="clear" w:color="auto" w:fill="auto"/>
              <w:tabs>
                <w:tab w:val="left" w:pos="596"/>
              </w:tabs>
              <w:spacing w:after="0" w:line="240" w:lineRule="auto"/>
              <w:ind w:right="14" w:firstLine="0"/>
              <w:jc w:val="both"/>
              <w:rPr>
                <w:rFonts w:ascii="Times New Roman" w:hAnsi="Times New Roman" w:cs="Times New Roman"/>
                <w:sz w:val="22"/>
                <w:szCs w:val="22"/>
              </w:rPr>
            </w:pPr>
            <w:r w:rsidRPr="009E57C0">
              <w:rPr>
                <w:rFonts w:ascii="Times New Roman" w:hAnsi="Times New Roman" w:cs="Times New Roman"/>
                <w:sz w:val="22"/>
                <w:szCs w:val="22"/>
                <w:lang w:eastAsia="lv-LV"/>
              </w:rPr>
              <w:t>Nr.p.k.</w:t>
            </w:r>
          </w:p>
        </w:tc>
        <w:tc>
          <w:tcPr>
            <w:tcW w:w="1536" w:type="dxa"/>
            <w:shd w:val="clear" w:color="auto" w:fill="auto"/>
          </w:tcPr>
          <w:p w14:paraId="715FFC64" w14:textId="77777777" w:rsidR="00305798" w:rsidRPr="009E57C0" w:rsidRDefault="00305798" w:rsidP="0025554A">
            <w:pPr>
              <w:pStyle w:val="Default"/>
              <w:rPr>
                <w:sz w:val="22"/>
                <w:szCs w:val="22"/>
              </w:rPr>
            </w:pPr>
            <w:r w:rsidRPr="009E57C0">
              <w:rPr>
                <w:sz w:val="22"/>
                <w:szCs w:val="22"/>
              </w:rPr>
              <w:t>Pakalpojuma saņēmējs*</w:t>
            </w:r>
          </w:p>
          <w:p w14:paraId="0A6289BC" w14:textId="77777777" w:rsidR="00305798" w:rsidRPr="009E57C0" w:rsidRDefault="00305798" w:rsidP="0025554A">
            <w:pPr>
              <w:pStyle w:val="BodyText4"/>
              <w:shd w:val="clear" w:color="auto" w:fill="auto"/>
              <w:tabs>
                <w:tab w:val="left" w:pos="596"/>
              </w:tabs>
              <w:spacing w:after="0" w:line="240" w:lineRule="auto"/>
              <w:ind w:right="14" w:firstLine="0"/>
              <w:jc w:val="left"/>
              <w:rPr>
                <w:rFonts w:ascii="Times New Roman" w:hAnsi="Times New Roman" w:cs="Times New Roman"/>
                <w:sz w:val="22"/>
                <w:szCs w:val="22"/>
              </w:rPr>
            </w:pPr>
            <w:r w:rsidRPr="009E57C0">
              <w:rPr>
                <w:rFonts w:ascii="Times New Roman" w:hAnsi="Times New Roman" w:cs="Times New Roman"/>
                <w:sz w:val="22"/>
                <w:szCs w:val="22"/>
              </w:rPr>
              <w:t>(Nosaukums)</w:t>
            </w:r>
          </w:p>
        </w:tc>
        <w:tc>
          <w:tcPr>
            <w:tcW w:w="1593" w:type="dxa"/>
            <w:shd w:val="clear" w:color="auto" w:fill="auto"/>
          </w:tcPr>
          <w:p w14:paraId="014A9917" w14:textId="77777777" w:rsidR="00305798" w:rsidRPr="009E57C0" w:rsidRDefault="00305798" w:rsidP="0025554A">
            <w:pPr>
              <w:pStyle w:val="BodyText4"/>
              <w:shd w:val="clear" w:color="auto" w:fill="auto"/>
              <w:tabs>
                <w:tab w:val="left" w:pos="596"/>
              </w:tabs>
              <w:spacing w:after="0" w:line="240" w:lineRule="auto"/>
              <w:ind w:right="14" w:firstLine="0"/>
              <w:jc w:val="both"/>
              <w:rPr>
                <w:rFonts w:ascii="Times New Roman" w:hAnsi="Times New Roman" w:cs="Times New Roman"/>
                <w:sz w:val="22"/>
                <w:szCs w:val="22"/>
              </w:rPr>
            </w:pPr>
            <w:r w:rsidRPr="009E57C0">
              <w:rPr>
                <w:rFonts w:ascii="Times New Roman" w:hAnsi="Times New Roman" w:cs="Times New Roman"/>
                <w:sz w:val="22"/>
                <w:szCs w:val="22"/>
                <w:lang w:eastAsia="lv-LV"/>
              </w:rPr>
              <w:t>Pakalpojuma sniegšanas laika posms*</w:t>
            </w:r>
          </w:p>
        </w:tc>
        <w:tc>
          <w:tcPr>
            <w:tcW w:w="1712" w:type="dxa"/>
            <w:shd w:val="clear" w:color="auto" w:fill="auto"/>
          </w:tcPr>
          <w:p w14:paraId="25DFA5C7" w14:textId="77777777" w:rsidR="00305798" w:rsidRPr="009E57C0" w:rsidRDefault="00305798" w:rsidP="0025554A">
            <w:pPr>
              <w:pStyle w:val="BodyText4"/>
              <w:shd w:val="clear" w:color="auto" w:fill="auto"/>
              <w:tabs>
                <w:tab w:val="left" w:pos="596"/>
              </w:tabs>
              <w:spacing w:after="0" w:line="240" w:lineRule="auto"/>
              <w:ind w:right="14" w:firstLine="0"/>
              <w:jc w:val="both"/>
              <w:rPr>
                <w:rFonts w:ascii="Times New Roman" w:hAnsi="Times New Roman" w:cs="Times New Roman"/>
                <w:sz w:val="22"/>
                <w:szCs w:val="22"/>
              </w:rPr>
            </w:pPr>
            <w:r w:rsidRPr="009E57C0">
              <w:rPr>
                <w:rFonts w:ascii="Times New Roman" w:hAnsi="Times New Roman" w:cs="Times New Roman"/>
                <w:sz w:val="22"/>
                <w:szCs w:val="22"/>
                <w:lang w:eastAsia="lv-LV"/>
              </w:rPr>
              <w:t>Pakalpojuma apjoms un specifikācija*</w:t>
            </w:r>
          </w:p>
        </w:tc>
        <w:tc>
          <w:tcPr>
            <w:tcW w:w="3239" w:type="dxa"/>
            <w:shd w:val="clear" w:color="auto" w:fill="auto"/>
          </w:tcPr>
          <w:p w14:paraId="0FE79365" w14:textId="77777777" w:rsidR="00305798" w:rsidRDefault="00305798" w:rsidP="0025554A">
            <w:pPr>
              <w:pStyle w:val="BodyText4"/>
              <w:shd w:val="clear" w:color="auto" w:fill="auto"/>
              <w:tabs>
                <w:tab w:val="left" w:pos="596"/>
              </w:tabs>
              <w:spacing w:after="0" w:line="240" w:lineRule="auto"/>
              <w:ind w:right="14" w:firstLine="0"/>
              <w:jc w:val="both"/>
              <w:rPr>
                <w:rFonts w:ascii="Times New Roman" w:hAnsi="Times New Roman" w:cs="Times New Roman"/>
                <w:sz w:val="22"/>
                <w:szCs w:val="22"/>
              </w:rPr>
            </w:pPr>
            <w:r w:rsidRPr="009E57C0">
              <w:rPr>
                <w:rFonts w:ascii="Times New Roman" w:hAnsi="Times New Roman" w:cs="Times New Roman"/>
                <w:sz w:val="22"/>
                <w:szCs w:val="22"/>
                <w:lang w:eastAsia="lv-LV"/>
              </w:rPr>
              <w:t>Pakalpojuma saņēmēja kontaktpersona (vārds, uzvārds, tālruņa numurs)*</w:t>
            </w:r>
          </w:p>
        </w:tc>
      </w:tr>
      <w:tr w:rsidR="00305798" w14:paraId="56B96296" w14:textId="77777777" w:rsidTr="00BF459C">
        <w:tc>
          <w:tcPr>
            <w:tcW w:w="1134" w:type="dxa"/>
            <w:shd w:val="clear" w:color="auto" w:fill="auto"/>
          </w:tcPr>
          <w:p w14:paraId="3A067CEF" w14:textId="77777777" w:rsidR="00305798" w:rsidRDefault="00305798" w:rsidP="0025554A">
            <w:pPr>
              <w:pStyle w:val="BodyText4"/>
              <w:shd w:val="clear" w:color="auto" w:fill="auto"/>
              <w:tabs>
                <w:tab w:val="left" w:pos="596"/>
              </w:tabs>
              <w:spacing w:after="0" w:line="240" w:lineRule="auto"/>
              <w:ind w:right="14" w:firstLine="0"/>
              <w:jc w:val="both"/>
              <w:rPr>
                <w:rFonts w:ascii="Times New Roman" w:hAnsi="Times New Roman" w:cs="Times New Roman"/>
                <w:sz w:val="22"/>
                <w:szCs w:val="22"/>
              </w:rPr>
            </w:pPr>
            <w:r>
              <w:rPr>
                <w:rFonts w:ascii="Times New Roman" w:hAnsi="Times New Roman" w:cs="Times New Roman"/>
                <w:sz w:val="22"/>
                <w:szCs w:val="22"/>
                <w:lang w:eastAsia="lv-LV"/>
              </w:rPr>
              <w:t>1.</w:t>
            </w:r>
          </w:p>
        </w:tc>
        <w:tc>
          <w:tcPr>
            <w:tcW w:w="1536" w:type="dxa"/>
            <w:shd w:val="clear" w:color="auto" w:fill="auto"/>
          </w:tcPr>
          <w:p w14:paraId="25F3A129" w14:textId="77777777" w:rsidR="00305798" w:rsidRDefault="00305798" w:rsidP="0025554A">
            <w:pPr>
              <w:pStyle w:val="Default"/>
              <w:jc w:val="center"/>
              <w:rPr>
                <w:sz w:val="22"/>
                <w:szCs w:val="20"/>
              </w:rPr>
            </w:pPr>
          </w:p>
        </w:tc>
        <w:tc>
          <w:tcPr>
            <w:tcW w:w="1593" w:type="dxa"/>
            <w:shd w:val="clear" w:color="auto" w:fill="auto"/>
          </w:tcPr>
          <w:p w14:paraId="0E7A6E8D" w14:textId="77777777" w:rsidR="00305798" w:rsidRDefault="00305798" w:rsidP="0025554A">
            <w:pPr>
              <w:pStyle w:val="BodyText4"/>
              <w:shd w:val="clear" w:color="auto" w:fill="auto"/>
              <w:tabs>
                <w:tab w:val="left" w:pos="596"/>
              </w:tabs>
              <w:spacing w:after="0" w:line="240" w:lineRule="auto"/>
              <w:ind w:right="14" w:firstLine="0"/>
              <w:jc w:val="both"/>
              <w:rPr>
                <w:rFonts w:ascii="Times New Roman" w:hAnsi="Times New Roman" w:cs="Times New Roman"/>
                <w:sz w:val="22"/>
                <w:szCs w:val="20"/>
                <w:lang w:eastAsia="lv-LV"/>
              </w:rPr>
            </w:pPr>
          </w:p>
        </w:tc>
        <w:tc>
          <w:tcPr>
            <w:tcW w:w="1712" w:type="dxa"/>
            <w:shd w:val="clear" w:color="auto" w:fill="auto"/>
          </w:tcPr>
          <w:p w14:paraId="09EFC3BC" w14:textId="77777777" w:rsidR="00305798" w:rsidRDefault="00305798" w:rsidP="0025554A">
            <w:pPr>
              <w:pStyle w:val="BodyText4"/>
              <w:shd w:val="clear" w:color="auto" w:fill="auto"/>
              <w:tabs>
                <w:tab w:val="left" w:pos="596"/>
              </w:tabs>
              <w:spacing w:after="0" w:line="240" w:lineRule="auto"/>
              <w:ind w:right="14" w:firstLine="0"/>
              <w:jc w:val="both"/>
              <w:rPr>
                <w:rFonts w:ascii="Times New Roman" w:hAnsi="Times New Roman" w:cs="Times New Roman"/>
                <w:sz w:val="22"/>
                <w:szCs w:val="20"/>
                <w:lang w:eastAsia="lv-LV"/>
              </w:rPr>
            </w:pPr>
          </w:p>
        </w:tc>
        <w:tc>
          <w:tcPr>
            <w:tcW w:w="3239" w:type="dxa"/>
            <w:shd w:val="clear" w:color="auto" w:fill="auto"/>
          </w:tcPr>
          <w:p w14:paraId="4E34B2BA" w14:textId="77777777" w:rsidR="00305798" w:rsidRDefault="00305798" w:rsidP="0025554A">
            <w:pPr>
              <w:pStyle w:val="BodyText4"/>
              <w:shd w:val="clear" w:color="auto" w:fill="auto"/>
              <w:tabs>
                <w:tab w:val="left" w:pos="596"/>
              </w:tabs>
              <w:spacing w:after="0" w:line="240" w:lineRule="auto"/>
              <w:ind w:right="14" w:firstLine="0"/>
              <w:jc w:val="both"/>
              <w:rPr>
                <w:rFonts w:ascii="Times New Roman" w:hAnsi="Times New Roman" w:cs="Times New Roman"/>
                <w:sz w:val="22"/>
                <w:szCs w:val="20"/>
                <w:lang w:eastAsia="lv-LV"/>
              </w:rPr>
            </w:pPr>
          </w:p>
        </w:tc>
      </w:tr>
      <w:tr w:rsidR="00305798" w14:paraId="4C5BCBCD" w14:textId="77777777" w:rsidTr="00BF459C">
        <w:tc>
          <w:tcPr>
            <w:tcW w:w="1134" w:type="dxa"/>
            <w:shd w:val="clear" w:color="auto" w:fill="auto"/>
          </w:tcPr>
          <w:p w14:paraId="2107E63E" w14:textId="00810C7E" w:rsidR="00305798" w:rsidRDefault="00BF459C" w:rsidP="0025554A">
            <w:pPr>
              <w:pStyle w:val="BodyText4"/>
              <w:shd w:val="clear" w:color="auto" w:fill="auto"/>
              <w:tabs>
                <w:tab w:val="left" w:pos="596"/>
              </w:tabs>
              <w:spacing w:after="0" w:line="240" w:lineRule="auto"/>
              <w:ind w:right="14" w:firstLine="0"/>
              <w:jc w:val="both"/>
              <w:rPr>
                <w:rFonts w:ascii="Times New Roman" w:hAnsi="Times New Roman" w:cs="Times New Roman"/>
                <w:sz w:val="22"/>
                <w:szCs w:val="20"/>
                <w:lang w:eastAsia="lv-LV"/>
              </w:rPr>
            </w:pPr>
            <w:r>
              <w:rPr>
                <w:rFonts w:ascii="Times New Roman" w:hAnsi="Times New Roman" w:cs="Times New Roman"/>
                <w:sz w:val="22"/>
                <w:szCs w:val="20"/>
                <w:lang w:eastAsia="lv-LV"/>
              </w:rPr>
              <w:t>2.</w:t>
            </w:r>
          </w:p>
        </w:tc>
        <w:tc>
          <w:tcPr>
            <w:tcW w:w="1536" w:type="dxa"/>
            <w:shd w:val="clear" w:color="auto" w:fill="auto"/>
          </w:tcPr>
          <w:p w14:paraId="47189285" w14:textId="77777777" w:rsidR="00305798" w:rsidRDefault="00305798" w:rsidP="0025554A">
            <w:pPr>
              <w:pStyle w:val="Default"/>
              <w:jc w:val="center"/>
              <w:rPr>
                <w:sz w:val="22"/>
                <w:szCs w:val="20"/>
              </w:rPr>
            </w:pPr>
          </w:p>
        </w:tc>
        <w:tc>
          <w:tcPr>
            <w:tcW w:w="1593" w:type="dxa"/>
            <w:shd w:val="clear" w:color="auto" w:fill="auto"/>
          </w:tcPr>
          <w:p w14:paraId="14B9C26C" w14:textId="77777777" w:rsidR="00305798" w:rsidRDefault="00305798" w:rsidP="0025554A">
            <w:pPr>
              <w:pStyle w:val="BodyText4"/>
              <w:shd w:val="clear" w:color="auto" w:fill="auto"/>
              <w:tabs>
                <w:tab w:val="left" w:pos="596"/>
              </w:tabs>
              <w:spacing w:after="0" w:line="240" w:lineRule="auto"/>
              <w:ind w:right="14" w:firstLine="0"/>
              <w:jc w:val="both"/>
              <w:rPr>
                <w:rFonts w:ascii="Times New Roman" w:hAnsi="Times New Roman" w:cs="Times New Roman"/>
                <w:sz w:val="22"/>
                <w:szCs w:val="20"/>
                <w:lang w:eastAsia="lv-LV"/>
              </w:rPr>
            </w:pPr>
          </w:p>
        </w:tc>
        <w:tc>
          <w:tcPr>
            <w:tcW w:w="1712" w:type="dxa"/>
            <w:shd w:val="clear" w:color="auto" w:fill="auto"/>
          </w:tcPr>
          <w:p w14:paraId="3564755D" w14:textId="77777777" w:rsidR="00305798" w:rsidRDefault="00305798" w:rsidP="0025554A">
            <w:pPr>
              <w:pStyle w:val="BodyText4"/>
              <w:shd w:val="clear" w:color="auto" w:fill="auto"/>
              <w:tabs>
                <w:tab w:val="left" w:pos="596"/>
              </w:tabs>
              <w:spacing w:after="0" w:line="240" w:lineRule="auto"/>
              <w:ind w:right="14" w:firstLine="0"/>
              <w:jc w:val="both"/>
              <w:rPr>
                <w:rFonts w:ascii="Times New Roman" w:hAnsi="Times New Roman" w:cs="Times New Roman"/>
                <w:sz w:val="22"/>
                <w:szCs w:val="20"/>
                <w:lang w:eastAsia="lv-LV"/>
              </w:rPr>
            </w:pPr>
          </w:p>
        </w:tc>
        <w:tc>
          <w:tcPr>
            <w:tcW w:w="3239" w:type="dxa"/>
            <w:shd w:val="clear" w:color="auto" w:fill="auto"/>
          </w:tcPr>
          <w:p w14:paraId="69F7393D" w14:textId="77777777" w:rsidR="00305798" w:rsidRDefault="00305798" w:rsidP="0025554A">
            <w:pPr>
              <w:pStyle w:val="BodyText4"/>
              <w:shd w:val="clear" w:color="auto" w:fill="auto"/>
              <w:tabs>
                <w:tab w:val="left" w:pos="596"/>
              </w:tabs>
              <w:spacing w:after="0" w:line="240" w:lineRule="auto"/>
              <w:ind w:right="14" w:firstLine="0"/>
              <w:jc w:val="both"/>
              <w:rPr>
                <w:rFonts w:ascii="Times New Roman" w:hAnsi="Times New Roman" w:cs="Times New Roman"/>
                <w:sz w:val="22"/>
                <w:szCs w:val="20"/>
                <w:lang w:eastAsia="lv-LV"/>
              </w:rPr>
            </w:pPr>
          </w:p>
        </w:tc>
      </w:tr>
      <w:tr w:rsidR="00BF459C" w14:paraId="296B0ACA" w14:textId="77777777" w:rsidTr="00BF459C">
        <w:tc>
          <w:tcPr>
            <w:tcW w:w="1134" w:type="dxa"/>
            <w:shd w:val="clear" w:color="auto" w:fill="auto"/>
          </w:tcPr>
          <w:p w14:paraId="25727CD9" w14:textId="71C8EB8D" w:rsidR="00BF459C" w:rsidRDefault="00BF459C" w:rsidP="0025554A">
            <w:pPr>
              <w:pStyle w:val="BodyText4"/>
              <w:shd w:val="clear" w:color="auto" w:fill="auto"/>
              <w:tabs>
                <w:tab w:val="left" w:pos="596"/>
              </w:tabs>
              <w:spacing w:after="0" w:line="240" w:lineRule="auto"/>
              <w:ind w:right="14" w:firstLine="0"/>
              <w:jc w:val="both"/>
              <w:rPr>
                <w:rFonts w:ascii="Times New Roman" w:hAnsi="Times New Roman" w:cs="Times New Roman"/>
                <w:sz w:val="22"/>
                <w:szCs w:val="20"/>
                <w:lang w:eastAsia="lv-LV"/>
              </w:rPr>
            </w:pPr>
            <w:r>
              <w:rPr>
                <w:rFonts w:ascii="Times New Roman" w:hAnsi="Times New Roman" w:cs="Times New Roman"/>
                <w:sz w:val="22"/>
                <w:szCs w:val="20"/>
                <w:lang w:eastAsia="lv-LV"/>
              </w:rPr>
              <w:t>3.</w:t>
            </w:r>
          </w:p>
        </w:tc>
        <w:tc>
          <w:tcPr>
            <w:tcW w:w="1536" w:type="dxa"/>
            <w:shd w:val="clear" w:color="auto" w:fill="auto"/>
          </w:tcPr>
          <w:p w14:paraId="342C6893" w14:textId="77777777" w:rsidR="00BF459C" w:rsidRDefault="00BF459C" w:rsidP="0025554A">
            <w:pPr>
              <w:pStyle w:val="Default"/>
              <w:jc w:val="center"/>
              <w:rPr>
                <w:sz w:val="22"/>
                <w:szCs w:val="20"/>
              </w:rPr>
            </w:pPr>
          </w:p>
        </w:tc>
        <w:tc>
          <w:tcPr>
            <w:tcW w:w="1593" w:type="dxa"/>
            <w:shd w:val="clear" w:color="auto" w:fill="auto"/>
          </w:tcPr>
          <w:p w14:paraId="26B49DC7" w14:textId="77777777" w:rsidR="00BF459C" w:rsidRDefault="00BF459C" w:rsidP="0025554A">
            <w:pPr>
              <w:pStyle w:val="BodyText4"/>
              <w:shd w:val="clear" w:color="auto" w:fill="auto"/>
              <w:tabs>
                <w:tab w:val="left" w:pos="596"/>
              </w:tabs>
              <w:spacing w:after="0" w:line="240" w:lineRule="auto"/>
              <w:ind w:right="14" w:firstLine="0"/>
              <w:jc w:val="both"/>
              <w:rPr>
                <w:rFonts w:ascii="Times New Roman" w:hAnsi="Times New Roman" w:cs="Times New Roman"/>
                <w:sz w:val="22"/>
                <w:szCs w:val="20"/>
                <w:lang w:eastAsia="lv-LV"/>
              </w:rPr>
            </w:pPr>
          </w:p>
        </w:tc>
        <w:tc>
          <w:tcPr>
            <w:tcW w:w="1712" w:type="dxa"/>
            <w:shd w:val="clear" w:color="auto" w:fill="auto"/>
          </w:tcPr>
          <w:p w14:paraId="7A15B4FB" w14:textId="77777777" w:rsidR="00BF459C" w:rsidRDefault="00BF459C" w:rsidP="0025554A">
            <w:pPr>
              <w:pStyle w:val="BodyText4"/>
              <w:shd w:val="clear" w:color="auto" w:fill="auto"/>
              <w:tabs>
                <w:tab w:val="left" w:pos="596"/>
              </w:tabs>
              <w:spacing w:after="0" w:line="240" w:lineRule="auto"/>
              <w:ind w:right="14" w:firstLine="0"/>
              <w:jc w:val="both"/>
              <w:rPr>
                <w:rFonts w:ascii="Times New Roman" w:hAnsi="Times New Roman" w:cs="Times New Roman"/>
                <w:sz w:val="22"/>
                <w:szCs w:val="20"/>
                <w:lang w:eastAsia="lv-LV"/>
              </w:rPr>
            </w:pPr>
          </w:p>
        </w:tc>
        <w:tc>
          <w:tcPr>
            <w:tcW w:w="3239" w:type="dxa"/>
            <w:shd w:val="clear" w:color="auto" w:fill="auto"/>
          </w:tcPr>
          <w:p w14:paraId="2DCCEB49" w14:textId="77777777" w:rsidR="00BF459C" w:rsidRDefault="00BF459C" w:rsidP="0025554A">
            <w:pPr>
              <w:pStyle w:val="BodyText4"/>
              <w:shd w:val="clear" w:color="auto" w:fill="auto"/>
              <w:tabs>
                <w:tab w:val="left" w:pos="596"/>
              </w:tabs>
              <w:spacing w:after="0" w:line="240" w:lineRule="auto"/>
              <w:ind w:right="14" w:firstLine="0"/>
              <w:jc w:val="both"/>
              <w:rPr>
                <w:rFonts w:ascii="Times New Roman" w:hAnsi="Times New Roman" w:cs="Times New Roman"/>
                <w:sz w:val="22"/>
                <w:szCs w:val="20"/>
                <w:lang w:eastAsia="lv-LV"/>
              </w:rPr>
            </w:pPr>
          </w:p>
        </w:tc>
      </w:tr>
    </w:tbl>
    <w:p w14:paraId="78A64DDD" w14:textId="77777777" w:rsidR="00305798" w:rsidRDefault="00305798" w:rsidP="00305798">
      <w:pPr>
        <w:pStyle w:val="BodyText4"/>
        <w:shd w:val="clear" w:color="auto" w:fill="auto"/>
        <w:tabs>
          <w:tab w:val="left" w:pos="596"/>
        </w:tabs>
        <w:spacing w:after="60" w:line="250" w:lineRule="exact"/>
        <w:ind w:right="20" w:firstLine="0"/>
        <w:jc w:val="both"/>
        <w:rPr>
          <w:sz w:val="18"/>
          <w:szCs w:val="18"/>
        </w:rPr>
      </w:pPr>
      <w:r>
        <w:rPr>
          <w:sz w:val="18"/>
          <w:szCs w:val="18"/>
        </w:rPr>
        <w:tab/>
      </w:r>
      <w:r>
        <w:rPr>
          <w:rFonts w:ascii="Times New Roman" w:hAnsi="Times New Roman"/>
          <w:sz w:val="18"/>
          <w:szCs w:val="18"/>
        </w:rPr>
        <w:t>* visi</w:t>
      </w:r>
      <w:r>
        <w:rPr>
          <w:rFonts w:ascii="Times New Roman" w:hAnsi="Times New Roman"/>
        </w:rPr>
        <w:t xml:space="preserve"> </w:t>
      </w:r>
      <w:r>
        <w:rPr>
          <w:rFonts w:ascii="Times New Roman" w:hAnsi="Times New Roman"/>
          <w:sz w:val="18"/>
          <w:szCs w:val="18"/>
        </w:rPr>
        <w:t>lauki aizpildāmi obligāt</w:t>
      </w:r>
      <w:r>
        <w:rPr>
          <w:sz w:val="18"/>
          <w:szCs w:val="18"/>
        </w:rPr>
        <w:t xml:space="preserve">i </w:t>
      </w:r>
    </w:p>
    <w:p w14:paraId="4656A7A7" w14:textId="77777777" w:rsidR="008B09FA" w:rsidRDefault="008B09FA" w:rsidP="008B09FA">
      <w:pPr>
        <w:pStyle w:val="BodyText51"/>
        <w:shd w:val="clear" w:color="auto" w:fill="auto"/>
        <w:spacing w:after="0"/>
        <w:ind w:right="580" w:firstLine="0"/>
        <w:jc w:val="left"/>
      </w:pPr>
    </w:p>
    <w:p w14:paraId="73B5CDD2" w14:textId="2CFFCC09" w:rsidR="008B09FA" w:rsidRPr="0064370B" w:rsidRDefault="0064370B" w:rsidP="008B09FA">
      <w:pPr>
        <w:pStyle w:val="BodyText51"/>
        <w:shd w:val="clear" w:color="auto" w:fill="auto"/>
        <w:spacing w:after="0"/>
        <w:ind w:right="580" w:firstLine="0"/>
        <w:jc w:val="left"/>
        <w:rPr>
          <w:sz w:val="22"/>
          <w:szCs w:val="22"/>
        </w:rPr>
      </w:pPr>
      <w:r w:rsidRPr="0064370B">
        <w:rPr>
          <w:i/>
          <w:sz w:val="22"/>
          <w:szCs w:val="22"/>
        </w:rPr>
        <w:t>3</w:t>
      </w:r>
      <w:r w:rsidR="00305798" w:rsidRPr="0064370B">
        <w:rPr>
          <w:i/>
          <w:sz w:val="22"/>
          <w:szCs w:val="22"/>
        </w:rPr>
        <w:t>.Tabula.</w:t>
      </w:r>
      <w:r w:rsidR="00305798" w:rsidRPr="0064370B">
        <w:rPr>
          <w:sz w:val="22"/>
          <w:szCs w:val="22"/>
        </w:rPr>
        <w:t xml:space="preserve"> Tulka pieredzes saraksts cilvēkstundās</w:t>
      </w:r>
      <w:r w:rsidRPr="0064370B">
        <w:rPr>
          <w:sz w:val="22"/>
          <w:szCs w:val="22"/>
        </w:rPr>
        <w:t>:</w:t>
      </w:r>
    </w:p>
    <w:p w14:paraId="0AE92367" w14:textId="77777777" w:rsidR="0064370B" w:rsidRPr="008B09FA" w:rsidRDefault="0064370B" w:rsidP="008B09FA">
      <w:pPr>
        <w:pStyle w:val="BodyText51"/>
        <w:shd w:val="clear" w:color="auto" w:fill="auto"/>
        <w:spacing w:after="0"/>
        <w:ind w:right="580" w:firstLine="0"/>
        <w:jc w:val="left"/>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01"/>
        <w:gridCol w:w="3060"/>
        <w:gridCol w:w="3544"/>
      </w:tblGrid>
      <w:tr w:rsidR="008B09FA" w:rsidRPr="00B00964" w14:paraId="3773AA7F" w14:textId="77777777" w:rsidTr="00214198">
        <w:trPr>
          <w:trHeight w:val="474"/>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A5E56E" w14:textId="77777777" w:rsidR="008B09FA" w:rsidRPr="00B00964" w:rsidRDefault="008B09FA" w:rsidP="008B09FA">
            <w:pPr>
              <w:tabs>
                <w:tab w:val="num" w:pos="851"/>
                <w:tab w:val="center" w:pos="4153"/>
                <w:tab w:val="right" w:pos="8306"/>
              </w:tabs>
              <w:overflowPunct w:val="0"/>
              <w:jc w:val="center"/>
              <w:rPr>
                <w:b/>
                <w:color w:val="00000A"/>
                <w:sz w:val="22"/>
                <w:szCs w:val="22"/>
              </w:rPr>
            </w:pPr>
            <w:r w:rsidRPr="00B00964">
              <w:rPr>
                <w:b/>
                <w:color w:val="00000A"/>
                <w:sz w:val="22"/>
                <w:szCs w:val="22"/>
              </w:rPr>
              <w:t>Nr.</w:t>
            </w:r>
          </w:p>
        </w:tc>
        <w:tc>
          <w:tcPr>
            <w:tcW w:w="19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285626" w14:textId="5BB7BA5D" w:rsidR="008B09FA" w:rsidRPr="00B00964" w:rsidRDefault="00305798" w:rsidP="008B09FA">
            <w:pPr>
              <w:tabs>
                <w:tab w:val="num" w:pos="851"/>
                <w:tab w:val="center" w:pos="4153"/>
                <w:tab w:val="right" w:pos="8306"/>
              </w:tabs>
              <w:overflowPunct w:val="0"/>
              <w:jc w:val="center"/>
              <w:rPr>
                <w:b/>
                <w:color w:val="00000A"/>
                <w:sz w:val="22"/>
                <w:szCs w:val="22"/>
              </w:rPr>
            </w:pPr>
            <w:r w:rsidRPr="00B00964">
              <w:rPr>
                <w:b/>
                <w:color w:val="00000A"/>
                <w:sz w:val="22"/>
                <w:szCs w:val="22"/>
              </w:rPr>
              <w:t>Tulka vārds, uzvārds</w:t>
            </w:r>
          </w:p>
        </w:tc>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295690" w14:textId="2165729B" w:rsidR="008B09FA" w:rsidRPr="00B00964" w:rsidRDefault="008B09FA" w:rsidP="008B09FA">
            <w:pPr>
              <w:tabs>
                <w:tab w:val="num" w:pos="851"/>
                <w:tab w:val="center" w:pos="4153"/>
                <w:tab w:val="right" w:pos="8306"/>
              </w:tabs>
              <w:overflowPunct w:val="0"/>
              <w:jc w:val="center"/>
              <w:rPr>
                <w:b/>
                <w:color w:val="00000A"/>
                <w:sz w:val="22"/>
                <w:szCs w:val="22"/>
              </w:rPr>
            </w:pPr>
            <w:r w:rsidRPr="00B00964">
              <w:rPr>
                <w:b/>
                <w:color w:val="00000A"/>
                <w:sz w:val="22"/>
                <w:szCs w:val="22"/>
              </w:rPr>
              <w:t xml:space="preserve">Pieredzes apjoms </w:t>
            </w:r>
            <w:r w:rsidR="00214198">
              <w:rPr>
                <w:b/>
                <w:color w:val="00000A"/>
                <w:sz w:val="22"/>
                <w:szCs w:val="22"/>
              </w:rPr>
              <w:t>cilvēkstundās (iepirkuma prasību 20.5.2.Tabulas “Piedāvājumu vērtēšana” 3.punkts – P3-Pakalpojumu kvalitātes nodrošināšana</w:t>
            </w:r>
            <w:r w:rsidR="00320A07">
              <w:rPr>
                <w:b/>
                <w:color w:val="00000A"/>
                <w:sz w:val="22"/>
                <w:szCs w:val="22"/>
              </w:rPr>
              <w:t>)</w:t>
            </w:r>
            <w:r w:rsidR="00305798" w:rsidRPr="00B00964">
              <w:rPr>
                <w:b/>
                <w:color w:val="00000A"/>
                <w:sz w:val="22"/>
                <w:szCs w:val="22"/>
              </w:rPr>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EAA975" w14:textId="22D316FA" w:rsidR="008B09FA" w:rsidRPr="00B00964" w:rsidRDefault="00B00964" w:rsidP="008B09FA">
            <w:pPr>
              <w:tabs>
                <w:tab w:val="num" w:pos="851"/>
                <w:tab w:val="center" w:pos="4153"/>
                <w:tab w:val="right" w:pos="8306"/>
              </w:tabs>
              <w:overflowPunct w:val="0"/>
              <w:jc w:val="center"/>
              <w:rPr>
                <w:b/>
                <w:color w:val="00000A"/>
                <w:sz w:val="22"/>
                <w:szCs w:val="22"/>
              </w:rPr>
            </w:pPr>
            <w:r w:rsidRPr="00B00964">
              <w:rPr>
                <w:b/>
                <w:color w:val="00000A"/>
                <w:sz w:val="22"/>
                <w:szCs w:val="22"/>
              </w:rPr>
              <w:t>Pieredzes ieguves vieta (uzņēmums)</w:t>
            </w:r>
            <w:r w:rsidR="00214198" w:rsidRPr="00B00964">
              <w:rPr>
                <w:b/>
                <w:color w:val="00000A"/>
                <w:sz w:val="22"/>
                <w:szCs w:val="22"/>
              </w:rPr>
              <w:t xml:space="preserve"> pēdējo 3 (trīs) gadu laikā</w:t>
            </w:r>
          </w:p>
        </w:tc>
      </w:tr>
      <w:tr w:rsidR="008B09FA" w:rsidRPr="00B00964" w14:paraId="2DF8625E" w14:textId="77777777" w:rsidTr="00214198">
        <w:trPr>
          <w:trHeight w:val="64"/>
        </w:trPr>
        <w:tc>
          <w:tcPr>
            <w:tcW w:w="817" w:type="dxa"/>
            <w:tcBorders>
              <w:top w:val="single" w:sz="4" w:space="0" w:color="auto"/>
              <w:left w:val="single" w:sz="4" w:space="0" w:color="auto"/>
              <w:bottom w:val="single" w:sz="4" w:space="0" w:color="auto"/>
              <w:right w:val="single" w:sz="4" w:space="0" w:color="auto"/>
            </w:tcBorders>
          </w:tcPr>
          <w:p w14:paraId="6B609E6E" w14:textId="44017FC0" w:rsidR="008B09FA" w:rsidRPr="00B00964" w:rsidRDefault="00BF459C" w:rsidP="008B09FA">
            <w:pPr>
              <w:tabs>
                <w:tab w:val="num" w:pos="851"/>
                <w:tab w:val="center" w:pos="4153"/>
                <w:tab w:val="right" w:pos="8306"/>
              </w:tabs>
              <w:overflowPunct w:val="0"/>
              <w:ind w:left="567" w:firstLine="567"/>
              <w:jc w:val="both"/>
              <w:rPr>
                <w:color w:val="00000A"/>
                <w:sz w:val="22"/>
                <w:szCs w:val="22"/>
              </w:rPr>
            </w:pPr>
            <w:r>
              <w:rPr>
                <w:color w:val="00000A"/>
                <w:sz w:val="22"/>
                <w:szCs w:val="22"/>
              </w:rPr>
              <w:t>1</w:t>
            </w:r>
          </w:p>
        </w:tc>
        <w:tc>
          <w:tcPr>
            <w:tcW w:w="1901" w:type="dxa"/>
            <w:tcBorders>
              <w:top w:val="single" w:sz="4" w:space="0" w:color="auto"/>
              <w:left w:val="single" w:sz="4" w:space="0" w:color="auto"/>
              <w:bottom w:val="single" w:sz="4" w:space="0" w:color="auto"/>
              <w:right w:val="single" w:sz="4" w:space="0" w:color="auto"/>
            </w:tcBorders>
          </w:tcPr>
          <w:p w14:paraId="74AAC90F" w14:textId="77777777" w:rsidR="008B09FA" w:rsidRPr="00B00964" w:rsidRDefault="008B09FA" w:rsidP="008B09FA">
            <w:pPr>
              <w:tabs>
                <w:tab w:val="num" w:pos="851"/>
                <w:tab w:val="center" w:pos="4153"/>
                <w:tab w:val="right" w:pos="8306"/>
              </w:tabs>
              <w:overflowPunct w:val="0"/>
              <w:jc w:val="both"/>
              <w:rPr>
                <w:color w:val="00000A"/>
                <w:sz w:val="22"/>
                <w:szCs w:val="22"/>
              </w:rPr>
            </w:pPr>
          </w:p>
        </w:tc>
        <w:tc>
          <w:tcPr>
            <w:tcW w:w="3060" w:type="dxa"/>
            <w:tcBorders>
              <w:top w:val="single" w:sz="4" w:space="0" w:color="auto"/>
              <w:left w:val="single" w:sz="4" w:space="0" w:color="auto"/>
              <w:bottom w:val="single" w:sz="4" w:space="0" w:color="auto"/>
              <w:right w:val="single" w:sz="4" w:space="0" w:color="auto"/>
            </w:tcBorders>
          </w:tcPr>
          <w:p w14:paraId="56F04241" w14:textId="77777777" w:rsidR="008B09FA" w:rsidRPr="00B00964" w:rsidRDefault="008B09FA" w:rsidP="008B09FA">
            <w:pPr>
              <w:tabs>
                <w:tab w:val="num" w:pos="851"/>
                <w:tab w:val="center" w:pos="4153"/>
                <w:tab w:val="right" w:pos="8306"/>
              </w:tabs>
              <w:overflowPunct w:val="0"/>
              <w:jc w:val="both"/>
              <w:rPr>
                <w:color w:val="00000A"/>
                <w:sz w:val="22"/>
                <w:szCs w:val="22"/>
              </w:rPr>
            </w:pPr>
          </w:p>
        </w:tc>
        <w:tc>
          <w:tcPr>
            <w:tcW w:w="3544" w:type="dxa"/>
            <w:tcBorders>
              <w:top w:val="single" w:sz="4" w:space="0" w:color="auto"/>
              <w:left w:val="single" w:sz="4" w:space="0" w:color="auto"/>
              <w:bottom w:val="single" w:sz="4" w:space="0" w:color="auto"/>
              <w:right w:val="single" w:sz="4" w:space="0" w:color="auto"/>
            </w:tcBorders>
          </w:tcPr>
          <w:p w14:paraId="5A2A908D" w14:textId="77777777" w:rsidR="008B09FA" w:rsidRPr="00B00964" w:rsidRDefault="008B09FA" w:rsidP="008B09FA">
            <w:pPr>
              <w:tabs>
                <w:tab w:val="num" w:pos="851"/>
                <w:tab w:val="center" w:pos="4153"/>
                <w:tab w:val="right" w:pos="8306"/>
              </w:tabs>
              <w:overflowPunct w:val="0"/>
              <w:jc w:val="both"/>
              <w:rPr>
                <w:color w:val="00000A"/>
                <w:sz w:val="22"/>
                <w:szCs w:val="22"/>
              </w:rPr>
            </w:pPr>
          </w:p>
        </w:tc>
      </w:tr>
      <w:tr w:rsidR="008B09FA" w:rsidRPr="00B00964" w14:paraId="4C747AB8" w14:textId="77777777" w:rsidTr="00214198">
        <w:trPr>
          <w:trHeight w:val="64"/>
        </w:trPr>
        <w:tc>
          <w:tcPr>
            <w:tcW w:w="817" w:type="dxa"/>
            <w:tcBorders>
              <w:top w:val="single" w:sz="4" w:space="0" w:color="auto"/>
              <w:left w:val="single" w:sz="4" w:space="0" w:color="auto"/>
              <w:bottom w:val="single" w:sz="4" w:space="0" w:color="auto"/>
              <w:right w:val="single" w:sz="4" w:space="0" w:color="auto"/>
            </w:tcBorders>
          </w:tcPr>
          <w:p w14:paraId="2CE26E44" w14:textId="77777777" w:rsidR="008B09FA" w:rsidRPr="00B00964" w:rsidRDefault="008B09FA" w:rsidP="008B09FA">
            <w:pPr>
              <w:tabs>
                <w:tab w:val="num" w:pos="851"/>
                <w:tab w:val="center" w:pos="4153"/>
                <w:tab w:val="right" w:pos="8306"/>
              </w:tabs>
              <w:overflowPunct w:val="0"/>
              <w:ind w:left="567" w:firstLine="567"/>
              <w:jc w:val="both"/>
              <w:rPr>
                <w:color w:val="00000A"/>
                <w:sz w:val="22"/>
                <w:szCs w:val="22"/>
              </w:rPr>
            </w:pPr>
          </w:p>
        </w:tc>
        <w:tc>
          <w:tcPr>
            <w:tcW w:w="1901" w:type="dxa"/>
            <w:tcBorders>
              <w:top w:val="single" w:sz="4" w:space="0" w:color="auto"/>
              <w:left w:val="single" w:sz="4" w:space="0" w:color="auto"/>
              <w:bottom w:val="single" w:sz="4" w:space="0" w:color="auto"/>
              <w:right w:val="single" w:sz="4" w:space="0" w:color="auto"/>
            </w:tcBorders>
          </w:tcPr>
          <w:p w14:paraId="05ACF070" w14:textId="77777777" w:rsidR="008B09FA" w:rsidRPr="00B00964" w:rsidRDefault="008B09FA" w:rsidP="008B09FA">
            <w:pPr>
              <w:tabs>
                <w:tab w:val="num" w:pos="851"/>
                <w:tab w:val="center" w:pos="4153"/>
                <w:tab w:val="right" w:pos="8306"/>
              </w:tabs>
              <w:overflowPunct w:val="0"/>
              <w:jc w:val="both"/>
              <w:rPr>
                <w:color w:val="00000A"/>
                <w:sz w:val="22"/>
                <w:szCs w:val="22"/>
              </w:rPr>
            </w:pPr>
          </w:p>
        </w:tc>
        <w:tc>
          <w:tcPr>
            <w:tcW w:w="3060" w:type="dxa"/>
            <w:tcBorders>
              <w:top w:val="single" w:sz="4" w:space="0" w:color="auto"/>
              <w:left w:val="single" w:sz="4" w:space="0" w:color="auto"/>
              <w:bottom w:val="single" w:sz="4" w:space="0" w:color="auto"/>
              <w:right w:val="single" w:sz="4" w:space="0" w:color="auto"/>
            </w:tcBorders>
          </w:tcPr>
          <w:p w14:paraId="5690A1F9" w14:textId="77777777" w:rsidR="008B09FA" w:rsidRPr="00B00964" w:rsidRDefault="008B09FA" w:rsidP="008B09FA">
            <w:pPr>
              <w:tabs>
                <w:tab w:val="num" w:pos="851"/>
                <w:tab w:val="center" w:pos="4153"/>
                <w:tab w:val="right" w:pos="8306"/>
              </w:tabs>
              <w:overflowPunct w:val="0"/>
              <w:jc w:val="both"/>
              <w:rPr>
                <w:color w:val="00000A"/>
                <w:sz w:val="22"/>
                <w:szCs w:val="22"/>
              </w:rPr>
            </w:pPr>
          </w:p>
        </w:tc>
        <w:tc>
          <w:tcPr>
            <w:tcW w:w="3544" w:type="dxa"/>
            <w:tcBorders>
              <w:top w:val="single" w:sz="4" w:space="0" w:color="auto"/>
              <w:left w:val="single" w:sz="4" w:space="0" w:color="auto"/>
              <w:bottom w:val="single" w:sz="4" w:space="0" w:color="auto"/>
              <w:right w:val="single" w:sz="4" w:space="0" w:color="auto"/>
            </w:tcBorders>
          </w:tcPr>
          <w:p w14:paraId="05A2AA86" w14:textId="77777777" w:rsidR="008B09FA" w:rsidRPr="00B00964" w:rsidRDefault="008B09FA" w:rsidP="008B09FA">
            <w:pPr>
              <w:tabs>
                <w:tab w:val="num" w:pos="851"/>
                <w:tab w:val="center" w:pos="4153"/>
                <w:tab w:val="right" w:pos="8306"/>
              </w:tabs>
              <w:overflowPunct w:val="0"/>
              <w:jc w:val="both"/>
              <w:rPr>
                <w:color w:val="00000A"/>
                <w:sz w:val="22"/>
                <w:szCs w:val="22"/>
              </w:rPr>
            </w:pPr>
          </w:p>
        </w:tc>
      </w:tr>
      <w:tr w:rsidR="008B09FA" w:rsidRPr="00B00964" w14:paraId="079B6563" w14:textId="77777777" w:rsidTr="00214198">
        <w:trPr>
          <w:trHeight w:val="64"/>
        </w:trPr>
        <w:tc>
          <w:tcPr>
            <w:tcW w:w="817" w:type="dxa"/>
            <w:tcBorders>
              <w:top w:val="single" w:sz="4" w:space="0" w:color="auto"/>
              <w:left w:val="single" w:sz="4" w:space="0" w:color="auto"/>
              <w:bottom w:val="single" w:sz="4" w:space="0" w:color="auto"/>
              <w:right w:val="single" w:sz="4" w:space="0" w:color="auto"/>
            </w:tcBorders>
          </w:tcPr>
          <w:p w14:paraId="2B94CCD9" w14:textId="77777777" w:rsidR="008B09FA" w:rsidRPr="00B00964" w:rsidRDefault="008B09FA" w:rsidP="008B09FA">
            <w:pPr>
              <w:tabs>
                <w:tab w:val="num" w:pos="851"/>
                <w:tab w:val="center" w:pos="4153"/>
                <w:tab w:val="right" w:pos="8306"/>
              </w:tabs>
              <w:overflowPunct w:val="0"/>
              <w:ind w:left="567" w:firstLine="567"/>
              <w:jc w:val="both"/>
              <w:rPr>
                <w:color w:val="00000A"/>
                <w:sz w:val="22"/>
                <w:szCs w:val="22"/>
              </w:rPr>
            </w:pPr>
          </w:p>
        </w:tc>
        <w:tc>
          <w:tcPr>
            <w:tcW w:w="1901" w:type="dxa"/>
            <w:tcBorders>
              <w:top w:val="single" w:sz="4" w:space="0" w:color="auto"/>
              <w:left w:val="single" w:sz="4" w:space="0" w:color="auto"/>
              <w:bottom w:val="single" w:sz="4" w:space="0" w:color="auto"/>
              <w:right w:val="single" w:sz="4" w:space="0" w:color="auto"/>
            </w:tcBorders>
          </w:tcPr>
          <w:p w14:paraId="068358CF" w14:textId="77777777" w:rsidR="008B09FA" w:rsidRPr="00B00964" w:rsidRDefault="008B09FA" w:rsidP="008B09FA">
            <w:pPr>
              <w:tabs>
                <w:tab w:val="num" w:pos="851"/>
                <w:tab w:val="center" w:pos="4153"/>
                <w:tab w:val="right" w:pos="8306"/>
              </w:tabs>
              <w:overflowPunct w:val="0"/>
              <w:ind w:left="567" w:firstLine="567"/>
              <w:jc w:val="both"/>
              <w:rPr>
                <w:color w:val="00000A"/>
                <w:sz w:val="22"/>
                <w:szCs w:val="22"/>
              </w:rPr>
            </w:pPr>
          </w:p>
        </w:tc>
        <w:tc>
          <w:tcPr>
            <w:tcW w:w="3060" w:type="dxa"/>
            <w:tcBorders>
              <w:top w:val="single" w:sz="4" w:space="0" w:color="auto"/>
              <w:left w:val="single" w:sz="4" w:space="0" w:color="auto"/>
              <w:bottom w:val="single" w:sz="4" w:space="0" w:color="auto"/>
              <w:right w:val="single" w:sz="4" w:space="0" w:color="auto"/>
            </w:tcBorders>
          </w:tcPr>
          <w:p w14:paraId="77F2A49C" w14:textId="77777777" w:rsidR="008B09FA" w:rsidRPr="00B00964" w:rsidRDefault="008B09FA" w:rsidP="008B09FA">
            <w:pPr>
              <w:tabs>
                <w:tab w:val="num" w:pos="851"/>
                <w:tab w:val="center" w:pos="4153"/>
                <w:tab w:val="right" w:pos="8306"/>
              </w:tabs>
              <w:overflowPunct w:val="0"/>
              <w:jc w:val="both"/>
              <w:rPr>
                <w:color w:val="00000A"/>
                <w:sz w:val="22"/>
                <w:szCs w:val="22"/>
              </w:rPr>
            </w:pPr>
          </w:p>
        </w:tc>
        <w:tc>
          <w:tcPr>
            <w:tcW w:w="3544" w:type="dxa"/>
            <w:tcBorders>
              <w:top w:val="single" w:sz="4" w:space="0" w:color="auto"/>
              <w:left w:val="single" w:sz="4" w:space="0" w:color="auto"/>
              <w:bottom w:val="single" w:sz="4" w:space="0" w:color="auto"/>
              <w:right w:val="single" w:sz="4" w:space="0" w:color="auto"/>
            </w:tcBorders>
          </w:tcPr>
          <w:p w14:paraId="32A1E358" w14:textId="77777777" w:rsidR="008B09FA" w:rsidRPr="00B00964" w:rsidRDefault="008B09FA" w:rsidP="008B09FA">
            <w:pPr>
              <w:tabs>
                <w:tab w:val="num" w:pos="851"/>
                <w:tab w:val="center" w:pos="4153"/>
                <w:tab w:val="right" w:pos="8306"/>
              </w:tabs>
              <w:overflowPunct w:val="0"/>
              <w:jc w:val="both"/>
              <w:rPr>
                <w:color w:val="00000A"/>
                <w:sz w:val="22"/>
                <w:szCs w:val="22"/>
              </w:rPr>
            </w:pPr>
          </w:p>
        </w:tc>
      </w:tr>
    </w:tbl>
    <w:p w14:paraId="56FC8051" w14:textId="77777777" w:rsidR="0064370B" w:rsidRDefault="0064370B" w:rsidP="008B09FA">
      <w:pPr>
        <w:widowControl w:val="0"/>
        <w:shd w:val="clear" w:color="auto" w:fill="FFFFFF"/>
        <w:overflowPunct w:val="0"/>
        <w:spacing w:after="78"/>
        <w:ind w:left="20"/>
        <w:jc w:val="both"/>
        <w:rPr>
          <w:color w:val="00000A"/>
          <w:sz w:val="20"/>
          <w:szCs w:val="20"/>
        </w:rPr>
      </w:pPr>
    </w:p>
    <w:p w14:paraId="2FD38309" w14:textId="77777777" w:rsidR="0064370B" w:rsidRDefault="0064370B" w:rsidP="008B09FA">
      <w:pPr>
        <w:widowControl w:val="0"/>
        <w:shd w:val="clear" w:color="auto" w:fill="FFFFFF"/>
        <w:overflowPunct w:val="0"/>
        <w:spacing w:after="78"/>
        <w:ind w:left="20"/>
        <w:jc w:val="both"/>
        <w:rPr>
          <w:color w:val="00000A"/>
          <w:sz w:val="20"/>
          <w:szCs w:val="20"/>
        </w:rPr>
      </w:pPr>
    </w:p>
    <w:p w14:paraId="6F8D4634" w14:textId="77777777" w:rsidR="008B09FA" w:rsidRPr="0064370B" w:rsidRDefault="008B09FA" w:rsidP="008B09FA">
      <w:pPr>
        <w:widowControl w:val="0"/>
        <w:shd w:val="clear" w:color="auto" w:fill="FFFFFF"/>
        <w:overflowPunct w:val="0"/>
        <w:spacing w:after="78"/>
        <w:ind w:left="20"/>
        <w:jc w:val="both"/>
        <w:rPr>
          <w:color w:val="00000A"/>
          <w:sz w:val="22"/>
          <w:szCs w:val="22"/>
        </w:rPr>
      </w:pPr>
      <w:r w:rsidRPr="0064370B">
        <w:rPr>
          <w:color w:val="00000A"/>
          <w:sz w:val="22"/>
          <w:szCs w:val="22"/>
        </w:rPr>
        <w:t>Ar šo apliecinām, ka visa iesniegtā informācija ir patiesa.</w:t>
      </w:r>
    </w:p>
    <w:p w14:paraId="205ACD82" w14:textId="77777777" w:rsidR="008B09FA" w:rsidRPr="008B09FA" w:rsidRDefault="008B09FA" w:rsidP="008B09FA">
      <w:pPr>
        <w:shd w:val="clear" w:color="auto" w:fill="FFFFFF"/>
        <w:overflowPunct w:val="0"/>
        <w:jc w:val="both"/>
        <w:rPr>
          <w:bCs/>
          <w:color w:val="000000"/>
          <w:spacing w:val="-1"/>
          <w:sz w:val="22"/>
          <w:szCs w:val="22"/>
        </w:rPr>
      </w:pPr>
    </w:p>
    <w:tbl>
      <w:tblPr>
        <w:tblW w:w="9464" w:type="dxa"/>
        <w:tblInd w:w="-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000" w:firstRow="0" w:lastRow="0" w:firstColumn="0" w:lastColumn="0" w:noHBand="0" w:noVBand="0"/>
      </w:tblPr>
      <w:tblGrid>
        <w:gridCol w:w="2835"/>
        <w:gridCol w:w="6629"/>
      </w:tblGrid>
      <w:tr w:rsidR="008B09FA" w:rsidRPr="008B09FA" w14:paraId="2DD76422" w14:textId="77777777" w:rsidTr="008B09FA">
        <w:trPr>
          <w:trHeight w:val="314"/>
        </w:trPr>
        <w:tc>
          <w:tcPr>
            <w:tcW w:w="2835" w:type="dxa"/>
            <w:tcBorders>
              <w:top w:val="single" w:sz="6" w:space="0" w:color="00000A"/>
              <w:left w:val="single" w:sz="6" w:space="0" w:color="00000A"/>
              <w:bottom w:val="single" w:sz="6" w:space="0" w:color="00000A"/>
              <w:right w:val="single" w:sz="6" w:space="0" w:color="00000A"/>
            </w:tcBorders>
            <w:shd w:val="clear" w:color="auto" w:fill="D9D9D9"/>
            <w:tcMar>
              <w:left w:w="99" w:type="dxa"/>
            </w:tcMar>
          </w:tcPr>
          <w:p w14:paraId="568AB783" w14:textId="77777777" w:rsidR="008B09FA" w:rsidRPr="008B09FA" w:rsidRDefault="008B09FA" w:rsidP="008B09FA">
            <w:pPr>
              <w:overflowPunct w:val="0"/>
              <w:rPr>
                <w:b/>
                <w:color w:val="00000A"/>
              </w:rPr>
            </w:pPr>
            <w:r w:rsidRPr="008B09FA">
              <w:rPr>
                <w:b/>
                <w:color w:val="00000A"/>
              </w:rPr>
              <w:t>Vārds, uzvārds, amats</w:t>
            </w:r>
          </w:p>
        </w:tc>
        <w:tc>
          <w:tcPr>
            <w:tcW w:w="662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22AEFAC7" w14:textId="77777777" w:rsidR="008B09FA" w:rsidRPr="008B09FA" w:rsidRDefault="008B09FA" w:rsidP="008B09FA">
            <w:pPr>
              <w:overflowPunct w:val="0"/>
              <w:rPr>
                <w:color w:val="00000A"/>
              </w:rPr>
            </w:pPr>
          </w:p>
        </w:tc>
      </w:tr>
      <w:tr w:rsidR="008B09FA" w:rsidRPr="008B09FA" w14:paraId="2B828BE8" w14:textId="77777777" w:rsidTr="008B09FA">
        <w:trPr>
          <w:trHeight w:val="261"/>
        </w:trPr>
        <w:tc>
          <w:tcPr>
            <w:tcW w:w="2835" w:type="dxa"/>
            <w:tcBorders>
              <w:top w:val="single" w:sz="6" w:space="0" w:color="00000A"/>
              <w:left w:val="single" w:sz="6" w:space="0" w:color="00000A"/>
              <w:bottom w:val="single" w:sz="6" w:space="0" w:color="00000A"/>
              <w:right w:val="single" w:sz="6" w:space="0" w:color="00000A"/>
            </w:tcBorders>
            <w:shd w:val="clear" w:color="auto" w:fill="D9D9D9"/>
            <w:tcMar>
              <w:left w:w="99" w:type="dxa"/>
            </w:tcMar>
          </w:tcPr>
          <w:p w14:paraId="3B293CE6" w14:textId="77777777" w:rsidR="008B09FA" w:rsidRPr="008B09FA" w:rsidRDefault="008B09FA" w:rsidP="008B09FA">
            <w:pPr>
              <w:overflowPunct w:val="0"/>
              <w:rPr>
                <w:b/>
                <w:color w:val="00000A"/>
              </w:rPr>
            </w:pPr>
            <w:r w:rsidRPr="008B09FA">
              <w:rPr>
                <w:b/>
                <w:color w:val="00000A"/>
              </w:rPr>
              <w:t>Paraksts</w:t>
            </w:r>
          </w:p>
        </w:tc>
        <w:tc>
          <w:tcPr>
            <w:tcW w:w="662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38122783" w14:textId="77777777" w:rsidR="008B09FA" w:rsidRPr="008B09FA" w:rsidRDefault="008B09FA" w:rsidP="008B09FA">
            <w:pPr>
              <w:overflowPunct w:val="0"/>
              <w:rPr>
                <w:color w:val="00000A"/>
              </w:rPr>
            </w:pPr>
          </w:p>
        </w:tc>
      </w:tr>
      <w:tr w:rsidR="008B09FA" w:rsidRPr="008B09FA" w14:paraId="06E383F9" w14:textId="77777777" w:rsidTr="008B09FA">
        <w:tc>
          <w:tcPr>
            <w:tcW w:w="2835" w:type="dxa"/>
            <w:tcBorders>
              <w:top w:val="single" w:sz="6" w:space="0" w:color="00000A"/>
              <w:left w:val="single" w:sz="6" w:space="0" w:color="00000A"/>
              <w:bottom w:val="single" w:sz="6" w:space="0" w:color="00000A"/>
              <w:right w:val="single" w:sz="6" w:space="0" w:color="00000A"/>
            </w:tcBorders>
            <w:shd w:val="clear" w:color="auto" w:fill="D9D9D9"/>
            <w:tcMar>
              <w:left w:w="99" w:type="dxa"/>
            </w:tcMar>
          </w:tcPr>
          <w:p w14:paraId="4A3E096A" w14:textId="77777777" w:rsidR="008B09FA" w:rsidRPr="008B09FA" w:rsidRDefault="008B09FA" w:rsidP="008B09FA">
            <w:pPr>
              <w:overflowPunct w:val="0"/>
              <w:rPr>
                <w:b/>
                <w:color w:val="00000A"/>
              </w:rPr>
            </w:pPr>
            <w:r w:rsidRPr="008B09FA">
              <w:rPr>
                <w:b/>
                <w:color w:val="00000A"/>
              </w:rPr>
              <w:t>Datums</w:t>
            </w:r>
          </w:p>
        </w:tc>
        <w:tc>
          <w:tcPr>
            <w:tcW w:w="662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48FC01F2" w14:textId="77777777" w:rsidR="008B09FA" w:rsidRPr="008B09FA" w:rsidRDefault="008B09FA" w:rsidP="008B09FA">
            <w:pPr>
              <w:overflowPunct w:val="0"/>
              <w:rPr>
                <w:color w:val="00000A"/>
              </w:rPr>
            </w:pPr>
          </w:p>
        </w:tc>
      </w:tr>
    </w:tbl>
    <w:p w14:paraId="7BD54435" w14:textId="77777777" w:rsidR="008E28C8" w:rsidRPr="007F7213" w:rsidRDefault="008E28C8" w:rsidP="008E28C8">
      <w:pPr>
        <w:spacing w:after="200" w:line="276" w:lineRule="auto"/>
      </w:pPr>
    </w:p>
    <w:p w14:paraId="056A7B54" w14:textId="77777777" w:rsidR="008B09FA" w:rsidRDefault="008B09FA" w:rsidP="008E28C8">
      <w:pPr>
        <w:tabs>
          <w:tab w:val="left" w:pos="540"/>
        </w:tabs>
        <w:jc w:val="right"/>
        <w:rPr>
          <w:sz w:val="16"/>
          <w:szCs w:val="20"/>
        </w:rPr>
      </w:pPr>
    </w:p>
    <w:p w14:paraId="6109E7D5" w14:textId="77777777" w:rsidR="008B09FA" w:rsidRDefault="008B09FA" w:rsidP="008E28C8">
      <w:pPr>
        <w:tabs>
          <w:tab w:val="left" w:pos="540"/>
        </w:tabs>
        <w:jc w:val="right"/>
        <w:rPr>
          <w:sz w:val="16"/>
          <w:szCs w:val="20"/>
        </w:rPr>
      </w:pPr>
    </w:p>
    <w:p w14:paraId="540FB78F" w14:textId="77777777" w:rsidR="008B09FA" w:rsidRDefault="008B09FA" w:rsidP="008E28C8">
      <w:pPr>
        <w:tabs>
          <w:tab w:val="left" w:pos="540"/>
        </w:tabs>
        <w:jc w:val="right"/>
        <w:rPr>
          <w:sz w:val="16"/>
          <w:szCs w:val="20"/>
        </w:rPr>
      </w:pPr>
    </w:p>
    <w:p w14:paraId="7A01D957" w14:textId="77777777" w:rsidR="008B09FA" w:rsidRDefault="008B09FA" w:rsidP="008E28C8">
      <w:pPr>
        <w:tabs>
          <w:tab w:val="left" w:pos="540"/>
        </w:tabs>
        <w:jc w:val="right"/>
        <w:rPr>
          <w:sz w:val="16"/>
          <w:szCs w:val="20"/>
        </w:rPr>
      </w:pPr>
    </w:p>
    <w:p w14:paraId="33FBCA21" w14:textId="77777777" w:rsidR="008B09FA" w:rsidRDefault="008B09FA" w:rsidP="008E28C8">
      <w:pPr>
        <w:tabs>
          <w:tab w:val="left" w:pos="540"/>
        </w:tabs>
        <w:jc w:val="right"/>
        <w:rPr>
          <w:sz w:val="16"/>
          <w:szCs w:val="20"/>
        </w:rPr>
      </w:pPr>
    </w:p>
    <w:p w14:paraId="5D8620A3" w14:textId="77777777" w:rsidR="008B09FA" w:rsidRDefault="008B09FA" w:rsidP="008E28C8">
      <w:pPr>
        <w:tabs>
          <w:tab w:val="left" w:pos="540"/>
        </w:tabs>
        <w:jc w:val="right"/>
        <w:rPr>
          <w:sz w:val="16"/>
          <w:szCs w:val="20"/>
        </w:rPr>
      </w:pPr>
    </w:p>
    <w:p w14:paraId="7D9F0672" w14:textId="77777777" w:rsidR="008B09FA" w:rsidRDefault="008B09FA" w:rsidP="008E28C8">
      <w:pPr>
        <w:tabs>
          <w:tab w:val="left" w:pos="540"/>
        </w:tabs>
        <w:jc w:val="right"/>
        <w:rPr>
          <w:sz w:val="16"/>
          <w:szCs w:val="20"/>
        </w:rPr>
      </w:pPr>
    </w:p>
    <w:p w14:paraId="079B2749" w14:textId="77777777" w:rsidR="008B09FA" w:rsidRDefault="008B09FA" w:rsidP="008E28C8">
      <w:pPr>
        <w:tabs>
          <w:tab w:val="left" w:pos="540"/>
        </w:tabs>
        <w:jc w:val="right"/>
        <w:rPr>
          <w:sz w:val="16"/>
          <w:szCs w:val="20"/>
        </w:rPr>
      </w:pPr>
    </w:p>
    <w:p w14:paraId="663ED19E" w14:textId="77777777" w:rsidR="008B09FA" w:rsidRDefault="008B09FA" w:rsidP="008E28C8">
      <w:pPr>
        <w:tabs>
          <w:tab w:val="left" w:pos="540"/>
        </w:tabs>
        <w:jc w:val="right"/>
        <w:rPr>
          <w:sz w:val="16"/>
          <w:szCs w:val="20"/>
        </w:rPr>
      </w:pPr>
    </w:p>
    <w:p w14:paraId="12FC79C9" w14:textId="77777777" w:rsidR="008B09FA" w:rsidRDefault="008B09FA" w:rsidP="008E28C8">
      <w:pPr>
        <w:tabs>
          <w:tab w:val="left" w:pos="540"/>
        </w:tabs>
        <w:jc w:val="right"/>
        <w:rPr>
          <w:sz w:val="16"/>
          <w:szCs w:val="20"/>
        </w:rPr>
      </w:pPr>
    </w:p>
    <w:p w14:paraId="7AD8D042" w14:textId="77777777" w:rsidR="008B09FA" w:rsidRDefault="008B09FA" w:rsidP="008E28C8">
      <w:pPr>
        <w:tabs>
          <w:tab w:val="left" w:pos="540"/>
        </w:tabs>
        <w:jc w:val="right"/>
        <w:rPr>
          <w:sz w:val="16"/>
          <w:szCs w:val="20"/>
        </w:rPr>
      </w:pPr>
    </w:p>
    <w:p w14:paraId="6ABA75AD" w14:textId="77777777" w:rsidR="008B09FA" w:rsidRDefault="008B09FA" w:rsidP="008E28C8">
      <w:pPr>
        <w:tabs>
          <w:tab w:val="left" w:pos="540"/>
        </w:tabs>
        <w:jc w:val="right"/>
        <w:rPr>
          <w:sz w:val="16"/>
          <w:szCs w:val="20"/>
        </w:rPr>
      </w:pPr>
    </w:p>
    <w:p w14:paraId="0E4157E0" w14:textId="77777777" w:rsidR="008B09FA" w:rsidRDefault="008B09FA" w:rsidP="008E28C8">
      <w:pPr>
        <w:tabs>
          <w:tab w:val="left" w:pos="540"/>
        </w:tabs>
        <w:jc w:val="right"/>
        <w:rPr>
          <w:sz w:val="16"/>
          <w:szCs w:val="20"/>
        </w:rPr>
      </w:pPr>
    </w:p>
    <w:p w14:paraId="7BD4E0AC" w14:textId="77777777" w:rsidR="008B09FA" w:rsidRDefault="008B09FA" w:rsidP="008E28C8">
      <w:pPr>
        <w:tabs>
          <w:tab w:val="left" w:pos="540"/>
        </w:tabs>
        <w:jc w:val="right"/>
        <w:rPr>
          <w:sz w:val="16"/>
          <w:szCs w:val="20"/>
        </w:rPr>
      </w:pPr>
    </w:p>
    <w:p w14:paraId="30BC1E72" w14:textId="77777777" w:rsidR="008B09FA" w:rsidRDefault="008B09FA" w:rsidP="008E28C8">
      <w:pPr>
        <w:tabs>
          <w:tab w:val="left" w:pos="540"/>
        </w:tabs>
        <w:jc w:val="right"/>
        <w:rPr>
          <w:sz w:val="16"/>
          <w:szCs w:val="20"/>
        </w:rPr>
      </w:pPr>
    </w:p>
    <w:p w14:paraId="7A206D34" w14:textId="77777777" w:rsidR="00547C2C" w:rsidRDefault="00547C2C" w:rsidP="008E28C8">
      <w:pPr>
        <w:tabs>
          <w:tab w:val="left" w:pos="540"/>
        </w:tabs>
        <w:jc w:val="right"/>
        <w:rPr>
          <w:sz w:val="16"/>
          <w:szCs w:val="20"/>
        </w:rPr>
      </w:pPr>
    </w:p>
    <w:p w14:paraId="2B67643B" w14:textId="77777777" w:rsidR="00547C2C" w:rsidRDefault="00547C2C" w:rsidP="008E28C8">
      <w:pPr>
        <w:tabs>
          <w:tab w:val="left" w:pos="540"/>
        </w:tabs>
        <w:jc w:val="right"/>
        <w:rPr>
          <w:sz w:val="16"/>
          <w:szCs w:val="20"/>
        </w:rPr>
      </w:pPr>
    </w:p>
    <w:p w14:paraId="3BE8CDE9" w14:textId="77777777" w:rsidR="008B09FA" w:rsidRDefault="008B09FA" w:rsidP="008E28C8">
      <w:pPr>
        <w:tabs>
          <w:tab w:val="left" w:pos="540"/>
        </w:tabs>
        <w:jc w:val="right"/>
        <w:rPr>
          <w:sz w:val="16"/>
          <w:szCs w:val="20"/>
        </w:rPr>
      </w:pPr>
    </w:p>
    <w:p w14:paraId="6D303CF5" w14:textId="77777777" w:rsidR="008B09FA" w:rsidRDefault="008B09FA" w:rsidP="008E28C8">
      <w:pPr>
        <w:tabs>
          <w:tab w:val="left" w:pos="540"/>
        </w:tabs>
        <w:jc w:val="right"/>
        <w:rPr>
          <w:sz w:val="16"/>
          <w:szCs w:val="20"/>
        </w:rPr>
      </w:pPr>
    </w:p>
    <w:p w14:paraId="6E9F709F" w14:textId="77777777" w:rsidR="008B09FA" w:rsidRDefault="008B09FA" w:rsidP="008E28C8">
      <w:pPr>
        <w:tabs>
          <w:tab w:val="left" w:pos="540"/>
        </w:tabs>
        <w:jc w:val="right"/>
        <w:rPr>
          <w:sz w:val="16"/>
          <w:szCs w:val="20"/>
        </w:rPr>
      </w:pPr>
    </w:p>
    <w:p w14:paraId="75B07A12" w14:textId="77777777" w:rsidR="008B09FA" w:rsidRDefault="008B09FA" w:rsidP="008E28C8">
      <w:pPr>
        <w:tabs>
          <w:tab w:val="left" w:pos="540"/>
        </w:tabs>
        <w:jc w:val="right"/>
        <w:rPr>
          <w:sz w:val="16"/>
          <w:szCs w:val="20"/>
        </w:rPr>
      </w:pPr>
    </w:p>
    <w:p w14:paraId="3FA698A5" w14:textId="77777777" w:rsidR="008E28C8" w:rsidRPr="001830F3" w:rsidRDefault="008E28C8" w:rsidP="008E28C8">
      <w:pPr>
        <w:tabs>
          <w:tab w:val="left" w:pos="540"/>
        </w:tabs>
        <w:jc w:val="right"/>
        <w:rPr>
          <w:sz w:val="16"/>
          <w:szCs w:val="20"/>
        </w:rPr>
      </w:pPr>
      <w:r w:rsidRPr="001830F3">
        <w:rPr>
          <w:sz w:val="16"/>
          <w:szCs w:val="20"/>
        </w:rPr>
        <w:t xml:space="preserve">Iepirkuma „Par mutiskās (konsekutīvās) tulkošanas </w:t>
      </w:r>
    </w:p>
    <w:p w14:paraId="753AC14A" w14:textId="77777777" w:rsidR="008E28C8" w:rsidRPr="001830F3" w:rsidRDefault="008E28C8" w:rsidP="008E28C8">
      <w:pPr>
        <w:tabs>
          <w:tab w:val="left" w:pos="540"/>
        </w:tabs>
        <w:jc w:val="right"/>
        <w:rPr>
          <w:sz w:val="16"/>
          <w:szCs w:val="20"/>
        </w:rPr>
      </w:pPr>
      <w:r w:rsidRPr="001830F3">
        <w:rPr>
          <w:sz w:val="16"/>
          <w:szCs w:val="20"/>
        </w:rPr>
        <w:t>pakalpojumu sniegšanu” Nr. KNAB 201</w:t>
      </w:r>
      <w:r>
        <w:rPr>
          <w:sz w:val="16"/>
          <w:szCs w:val="20"/>
        </w:rPr>
        <w:t>9</w:t>
      </w:r>
      <w:r w:rsidRPr="001830F3">
        <w:rPr>
          <w:sz w:val="16"/>
          <w:szCs w:val="20"/>
        </w:rPr>
        <w:t>/</w:t>
      </w:r>
      <w:r>
        <w:rPr>
          <w:sz w:val="16"/>
          <w:szCs w:val="20"/>
        </w:rPr>
        <w:t>42</w:t>
      </w:r>
    </w:p>
    <w:p w14:paraId="6A161B6E" w14:textId="77777777" w:rsidR="008E28C8" w:rsidRPr="001830F3" w:rsidRDefault="008E28C8" w:rsidP="008E28C8">
      <w:pPr>
        <w:jc w:val="right"/>
        <w:rPr>
          <w:b/>
          <w:sz w:val="20"/>
        </w:rPr>
      </w:pPr>
      <w:r w:rsidRPr="001830F3">
        <w:rPr>
          <w:sz w:val="16"/>
          <w:szCs w:val="20"/>
        </w:rPr>
        <w:t xml:space="preserve">prasību </w:t>
      </w:r>
      <w:r>
        <w:rPr>
          <w:sz w:val="16"/>
          <w:szCs w:val="20"/>
        </w:rPr>
        <w:t>2</w:t>
      </w:r>
      <w:r w:rsidRPr="001830F3">
        <w:rPr>
          <w:sz w:val="16"/>
          <w:szCs w:val="20"/>
        </w:rPr>
        <w:t>.pielikums</w:t>
      </w:r>
    </w:p>
    <w:p w14:paraId="6D274C36" w14:textId="77777777" w:rsidR="008E28C8" w:rsidRPr="00F24812" w:rsidRDefault="008E28C8" w:rsidP="008E28C8"/>
    <w:p w14:paraId="17A39A1F" w14:textId="77777777" w:rsidR="008E28C8" w:rsidRDefault="008E28C8" w:rsidP="008E28C8"/>
    <w:p w14:paraId="7A5C5D51" w14:textId="77777777" w:rsidR="008E28C8" w:rsidRDefault="008E28C8" w:rsidP="008E28C8"/>
    <w:p w14:paraId="4474E642" w14:textId="77777777" w:rsidR="008E28C8" w:rsidRPr="00E61ADF" w:rsidRDefault="008E28C8" w:rsidP="008E28C8">
      <w:pPr>
        <w:jc w:val="center"/>
        <w:rPr>
          <w:b/>
          <w:sz w:val="22"/>
        </w:rPr>
      </w:pPr>
      <w:r w:rsidRPr="00E61ADF">
        <w:rPr>
          <w:b/>
          <w:sz w:val="22"/>
        </w:rPr>
        <w:t>FINANŠU PIEDĀVĀJUMS</w:t>
      </w:r>
    </w:p>
    <w:p w14:paraId="53B25927" w14:textId="77777777" w:rsidR="008E28C8" w:rsidRDefault="008E28C8" w:rsidP="008E28C8"/>
    <w:p w14:paraId="7C130B93" w14:textId="77777777" w:rsidR="008E28C8" w:rsidRPr="00F24812" w:rsidRDefault="008E28C8" w:rsidP="008E28C8"/>
    <w:p w14:paraId="01B00183" w14:textId="77777777" w:rsidR="008E28C8" w:rsidRPr="00E61ADF" w:rsidRDefault="008E28C8" w:rsidP="008E28C8">
      <w:pPr>
        <w:rPr>
          <w:sz w:val="22"/>
        </w:rPr>
      </w:pP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5639"/>
        <w:gridCol w:w="2033"/>
      </w:tblGrid>
      <w:tr w:rsidR="008E28C8" w:rsidRPr="003255E7" w14:paraId="146DF4AB" w14:textId="77777777" w:rsidTr="003255E7">
        <w:trPr>
          <w:trHeight w:val="629"/>
        </w:trPr>
        <w:tc>
          <w:tcPr>
            <w:tcW w:w="819" w:type="dxa"/>
            <w:tcBorders>
              <w:bottom w:val="single" w:sz="4" w:space="0" w:color="auto"/>
            </w:tcBorders>
            <w:shd w:val="clear" w:color="auto" w:fill="auto"/>
            <w:vAlign w:val="center"/>
          </w:tcPr>
          <w:p w14:paraId="5836C2D9" w14:textId="77777777" w:rsidR="008E28C8" w:rsidRPr="003255E7" w:rsidRDefault="008E28C8" w:rsidP="008B09FA">
            <w:pPr>
              <w:rPr>
                <w:sz w:val="22"/>
                <w:szCs w:val="22"/>
              </w:rPr>
            </w:pPr>
            <w:r w:rsidRPr="003255E7">
              <w:rPr>
                <w:sz w:val="22"/>
                <w:szCs w:val="22"/>
              </w:rPr>
              <w:t>Nr.p.k.</w:t>
            </w:r>
          </w:p>
        </w:tc>
        <w:tc>
          <w:tcPr>
            <w:tcW w:w="5651" w:type="dxa"/>
            <w:tcBorders>
              <w:bottom w:val="single" w:sz="4" w:space="0" w:color="auto"/>
            </w:tcBorders>
            <w:shd w:val="clear" w:color="auto" w:fill="auto"/>
            <w:vAlign w:val="center"/>
          </w:tcPr>
          <w:p w14:paraId="47DDEAE1" w14:textId="77777777" w:rsidR="008E28C8" w:rsidRPr="003255E7" w:rsidRDefault="008E28C8" w:rsidP="008B09FA">
            <w:pPr>
              <w:jc w:val="center"/>
              <w:rPr>
                <w:sz w:val="22"/>
                <w:szCs w:val="22"/>
              </w:rPr>
            </w:pPr>
            <w:r w:rsidRPr="003255E7">
              <w:rPr>
                <w:sz w:val="22"/>
                <w:szCs w:val="22"/>
              </w:rPr>
              <w:t>Pakalpojuma pozīcijas</w:t>
            </w:r>
          </w:p>
        </w:tc>
        <w:tc>
          <w:tcPr>
            <w:tcW w:w="2036" w:type="dxa"/>
            <w:tcBorders>
              <w:bottom w:val="single" w:sz="4" w:space="0" w:color="auto"/>
            </w:tcBorders>
            <w:shd w:val="clear" w:color="auto" w:fill="auto"/>
            <w:vAlign w:val="center"/>
          </w:tcPr>
          <w:p w14:paraId="2788A7BC" w14:textId="77777777" w:rsidR="008E28C8" w:rsidRPr="003255E7" w:rsidRDefault="008E28C8" w:rsidP="008B09FA">
            <w:pPr>
              <w:jc w:val="center"/>
              <w:rPr>
                <w:sz w:val="22"/>
                <w:szCs w:val="22"/>
              </w:rPr>
            </w:pPr>
            <w:r w:rsidRPr="003255E7">
              <w:rPr>
                <w:sz w:val="22"/>
                <w:szCs w:val="22"/>
              </w:rPr>
              <w:t>Mutiskās tulkošanas</w:t>
            </w:r>
          </w:p>
          <w:p w14:paraId="4097A3A6" w14:textId="642A9E2B" w:rsidR="008E28C8" w:rsidRPr="003255E7" w:rsidRDefault="008E28C8" w:rsidP="008B09FA">
            <w:pPr>
              <w:jc w:val="center"/>
              <w:rPr>
                <w:sz w:val="22"/>
                <w:szCs w:val="22"/>
              </w:rPr>
            </w:pPr>
            <w:r w:rsidRPr="003255E7">
              <w:rPr>
                <w:sz w:val="22"/>
                <w:szCs w:val="22"/>
              </w:rPr>
              <w:t xml:space="preserve"> 1 (vienas) stundas likme </w:t>
            </w:r>
            <w:r w:rsidR="00214198" w:rsidRPr="00214198">
              <w:rPr>
                <w:i/>
                <w:iCs/>
                <w:sz w:val="22"/>
                <w:szCs w:val="22"/>
              </w:rPr>
              <w:t>euro</w:t>
            </w:r>
            <w:r w:rsidRPr="003255E7">
              <w:rPr>
                <w:sz w:val="22"/>
                <w:szCs w:val="22"/>
              </w:rPr>
              <w:t xml:space="preserve"> (bez PVN) </w:t>
            </w:r>
          </w:p>
        </w:tc>
      </w:tr>
      <w:tr w:rsidR="008E28C8" w:rsidRPr="003255E7" w14:paraId="70C39B52" w14:textId="77777777" w:rsidTr="003255E7">
        <w:tc>
          <w:tcPr>
            <w:tcW w:w="819" w:type="dxa"/>
            <w:shd w:val="clear" w:color="auto" w:fill="auto"/>
            <w:vAlign w:val="center"/>
          </w:tcPr>
          <w:p w14:paraId="59500409" w14:textId="77777777" w:rsidR="008E28C8" w:rsidRPr="003255E7" w:rsidRDefault="008E28C8" w:rsidP="008B09FA">
            <w:pPr>
              <w:widowControl w:val="0"/>
              <w:autoSpaceDE w:val="0"/>
              <w:autoSpaceDN w:val="0"/>
              <w:adjustRightInd w:val="0"/>
              <w:jc w:val="center"/>
              <w:rPr>
                <w:sz w:val="22"/>
                <w:szCs w:val="22"/>
              </w:rPr>
            </w:pPr>
            <w:r w:rsidRPr="003255E7">
              <w:rPr>
                <w:sz w:val="22"/>
                <w:szCs w:val="22"/>
              </w:rPr>
              <w:t>1.1.1.</w:t>
            </w:r>
          </w:p>
        </w:tc>
        <w:tc>
          <w:tcPr>
            <w:tcW w:w="5651" w:type="dxa"/>
            <w:shd w:val="clear" w:color="auto" w:fill="auto"/>
            <w:vAlign w:val="center"/>
          </w:tcPr>
          <w:p w14:paraId="6DB7A4C9" w14:textId="77777777" w:rsidR="008E28C8" w:rsidRPr="003255E7" w:rsidRDefault="008E28C8" w:rsidP="008B09FA">
            <w:pPr>
              <w:widowControl w:val="0"/>
              <w:autoSpaceDE w:val="0"/>
              <w:autoSpaceDN w:val="0"/>
              <w:adjustRightInd w:val="0"/>
              <w:jc w:val="both"/>
              <w:rPr>
                <w:sz w:val="22"/>
                <w:szCs w:val="22"/>
              </w:rPr>
            </w:pPr>
            <w:r w:rsidRPr="003255E7">
              <w:rPr>
                <w:sz w:val="22"/>
                <w:szCs w:val="22"/>
              </w:rPr>
              <w:t>tulkojums no latviešu valodas uz angļu valodu un otrādi</w:t>
            </w:r>
          </w:p>
        </w:tc>
        <w:tc>
          <w:tcPr>
            <w:tcW w:w="2036" w:type="dxa"/>
            <w:shd w:val="clear" w:color="auto" w:fill="auto"/>
            <w:vAlign w:val="bottom"/>
          </w:tcPr>
          <w:p w14:paraId="393992DB" w14:textId="77777777" w:rsidR="008E28C8" w:rsidRPr="003255E7" w:rsidRDefault="008E28C8" w:rsidP="008B09FA">
            <w:pPr>
              <w:jc w:val="center"/>
              <w:rPr>
                <w:sz w:val="22"/>
                <w:szCs w:val="22"/>
                <w:highlight w:val="yellow"/>
              </w:rPr>
            </w:pPr>
          </w:p>
        </w:tc>
      </w:tr>
      <w:tr w:rsidR="008E28C8" w:rsidRPr="003255E7" w14:paraId="5B32AC8F" w14:textId="77777777" w:rsidTr="003255E7">
        <w:tc>
          <w:tcPr>
            <w:tcW w:w="819" w:type="dxa"/>
            <w:shd w:val="clear" w:color="auto" w:fill="auto"/>
            <w:vAlign w:val="center"/>
          </w:tcPr>
          <w:p w14:paraId="1B2A88BC" w14:textId="77777777" w:rsidR="008E28C8" w:rsidRPr="003255E7" w:rsidRDefault="008E28C8" w:rsidP="008B09FA">
            <w:pPr>
              <w:widowControl w:val="0"/>
              <w:autoSpaceDE w:val="0"/>
              <w:autoSpaceDN w:val="0"/>
              <w:adjustRightInd w:val="0"/>
              <w:jc w:val="center"/>
              <w:rPr>
                <w:sz w:val="22"/>
                <w:szCs w:val="22"/>
              </w:rPr>
            </w:pPr>
            <w:r w:rsidRPr="003255E7">
              <w:rPr>
                <w:sz w:val="22"/>
                <w:szCs w:val="22"/>
              </w:rPr>
              <w:t>1.1.2.</w:t>
            </w:r>
          </w:p>
        </w:tc>
        <w:tc>
          <w:tcPr>
            <w:tcW w:w="5651" w:type="dxa"/>
            <w:shd w:val="clear" w:color="auto" w:fill="auto"/>
            <w:vAlign w:val="center"/>
          </w:tcPr>
          <w:p w14:paraId="49CC5602" w14:textId="77777777" w:rsidR="008E28C8" w:rsidRPr="003255E7" w:rsidRDefault="008E28C8" w:rsidP="008B09FA">
            <w:pPr>
              <w:widowControl w:val="0"/>
              <w:autoSpaceDE w:val="0"/>
              <w:autoSpaceDN w:val="0"/>
              <w:adjustRightInd w:val="0"/>
              <w:jc w:val="both"/>
              <w:rPr>
                <w:sz w:val="22"/>
                <w:szCs w:val="22"/>
              </w:rPr>
            </w:pPr>
            <w:r w:rsidRPr="003255E7">
              <w:rPr>
                <w:sz w:val="22"/>
                <w:szCs w:val="22"/>
              </w:rPr>
              <w:t>tulkojums no latviešu valodas uz krievu valodu un otrādi</w:t>
            </w:r>
          </w:p>
        </w:tc>
        <w:tc>
          <w:tcPr>
            <w:tcW w:w="2036" w:type="dxa"/>
            <w:shd w:val="clear" w:color="auto" w:fill="auto"/>
            <w:vAlign w:val="bottom"/>
          </w:tcPr>
          <w:p w14:paraId="3F0C7008" w14:textId="77777777" w:rsidR="008E28C8" w:rsidRPr="003255E7" w:rsidRDefault="008E28C8" w:rsidP="008B09FA">
            <w:pPr>
              <w:jc w:val="center"/>
              <w:rPr>
                <w:sz w:val="22"/>
                <w:szCs w:val="22"/>
                <w:highlight w:val="yellow"/>
              </w:rPr>
            </w:pPr>
          </w:p>
        </w:tc>
      </w:tr>
      <w:tr w:rsidR="008E28C8" w:rsidRPr="003255E7" w14:paraId="407A821D" w14:textId="77777777" w:rsidTr="003255E7">
        <w:tc>
          <w:tcPr>
            <w:tcW w:w="819" w:type="dxa"/>
            <w:shd w:val="clear" w:color="auto" w:fill="auto"/>
            <w:vAlign w:val="center"/>
          </w:tcPr>
          <w:p w14:paraId="4212D8FE" w14:textId="77777777" w:rsidR="008E28C8" w:rsidRPr="003255E7" w:rsidRDefault="008E28C8" w:rsidP="008B09FA">
            <w:pPr>
              <w:widowControl w:val="0"/>
              <w:autoSpaceDE w:val="0"/>
              <w:autoSpaceDN w:val="0"/>
              <w:adjustRightInd w:val="0"/>
              <w:jc w:val="center"/>
              <w:rPr>
                <w:sz w:val="22"/>
                <w:szCs w:val="22"/>
              </w:rPr>
            </w:pPr>
            <w:r w:rsidRPr="003255E7">
              <w:rPr>
                <w:sz w:val="22"/>
                <w:szCs w:val="22"/>
              </w:rPr>
              <w:t>1.1.3.</w:t>
            </w:r>
          </w:p>
          <w:p w14:paraId="681B6974" w14:textId="77777777" w:rsidR="008E28C8" w:rsidRPr="003255E7" w:rsidRDefault="008E28C8" w:rsidP="008B09FA">
            <w:pPr>
              <w:widowControl w:val="0"/>
              <w:autoSpaceDE w:val="0"/>
              <w:autoSpaceDN w:val="0"/>
              <w:adjustRightInd w:val="0"/>
              <w:jc w:val="center"/>
              <w:rPr>
                <w:sz w:val="22"/>
                <w:szCs w:val="22"/>
              </w:rPr>
            </w:pPr>
          </w:p>
        </w:tc>
        <w:tc>
          <w:tcPr>
            <w:tcW w:w="5651" w:type="dxa"/>
            <w:shd w:val="clear" w:color="auto" w:fill="auto"/>
            <w:vAlign w:val="center"/>
          </w:tcPr>
          <w:p w14:paraId="7EA97788" w14:textId="77777777" w:rsidR="008E28C8" w:rsidRPr="003255E7" w:rsidRDefault="008E28C8" w:rsidP="008B09FA">
            <w:pPr>
              <w:widowControl w:val="0"/>
              <w:autoSpaceDE w:val="0"/>
              <w:autoSpaceDN w:val="0"/>
              <w:adjustRightInd w:val="0"/>
              <w:jc w:val="both"/>
              <w:rPr>
                <w:sz w:val="22"/>
                <w:szCs w:val="22"/>
              </w:rPr>
            </w:pPr>
            <w:r w:rsidRPr="003255E7">
              <w:rPr>
                <w:sz w:val="22"/>
                <w:szCs w:val="22"/>
              </w:rPr>
              <w:t>tulkojums no latviešu valodas uz citām ES oficiālajām valodām un otrādi (izņemot 1.1.1.punktā norādīto valodu) *</w:t>
            </w:r>
          </w:p>
        </w:tc>
        <w:tc>
          <w:tcPr>
            <w:tcW w:w="2036" w:type="dxa"/>
            <w:shd w:val="clear" w:color="auto" w:fill="auto"/>
            <w:vAlign w:val="bottom"/>
          </w:tcPr>
          <w:p w14:paraId="465B87EE" w14:textId="77777777" w:rsidR="008E28C8" w:rsidRPr="003255E7" w:rsidRDefault="008E28C8" w:rsidP="008B09FA">
            <w:pPr>
              <w:jc w:val="center"/>
              <w:rPr>
                <w:sz w:val="22"/>
                <w:szCs w:val="22"/>
                <w:highlight w:val="yellow"/>
              </w:rPr>
            </w:pPr>
          </w:p>
        </w:tc>
      </w:tr>
      <w:tr w:rsidR="008E28C8" w:rsidRPr="003255E7" w14:paraId="4D97369E" w14:textId="77777777" w:rsidTr="003255E7">
        <w:tc>
          <w:tcPr>
            <w:tcW w:w="819" w:type="dxa"/>
            <w:shd w:val="clear" w:color="auto" w:fill="auto"/>
            <w:vAlign w:val="center"/>
          </w:tcPr>
          <w:p w14:paraId="36DE6568" w14:textId="77777777" w:rsidR="008E28C8" w:rsidRPr="003255E7" w:rsidRDefault="008E28C8" w:rsidP="008B09FA">
            <w:pPr>
              <w:widowControl w:val="0"/>
              <w:autoSpaceDE w:val="0"/>
              <w:autoSpaceDN w:val="0"/>
              <w:adjustRightInd w:val="0"/>
              <w:jc w:val="center"/>
              <w:rPr>
                <w:sz w:val="22"/>
                <w:szCs w:val="22"/>
              </w:rPr>
            </w:pPr>
            <w:r w:rsidRPr="003255E7">
              <w:rPr>
                <w:sz w:val="22"/>
                <w:szCs w:val="22"/>
              </w:rPr>
              <w:t>1.1.4.</w:t>
            </w:r>
          </w:p>
        </w:tc>
        <w:tc>
          <w:tcPr>
            <w:tcW w:w="5651" w:type="dxa"/>
            <w:shd w:val="clear" w:color="auto" w:fill="auto"/>
            <w:vAlign w:val="center"/>
          </w:tcPr>
          <w:p w14:paraId="0CE51C94" w14:textId="77777777" w:rsidR="008E28C8" w:rsidRPr="003255E7" w:rsidRDefault="008E28C8" w:rsidP="008B09FA">
            <w:pPr>
              <w:widowControl w:val="0"/>
              <w:autoSpaceDE w:val="0"/>
              <w:autoSpaceDN w:val="0"/>
              <w:adjustRightInd w:val="0"/>
              <w:jc w:val="both"/>
              <w:rPr>
                <w:sz w:val="22"/>
                <w:szCs w:val="22"/>
              </w:rPr>
            </w:pPr>
            <w:r w:rsidRPr="003255E7">
              <w:rPr>
                <w:sz w:val="22"/>
                <w:szCs w:val="22"/>
              </w:rPr>
              <w:t>tulkojums no latviešu valodas uz pārējām svešvalodām un otrādi*</w:t>
            </w:r>
          </w:p>
        </w:tc>
        <w:tc>
          <w:tcPr>
            <w:tcW w:w="2036" w:type="dxa"/>
            <w:shd w:val="clear" w:color="auto" w:fill="auto"/>
            <w:vAlign w:val="bottom"/>
          </w:tcPr>
          <w:p w14:paraId="4C860C6B" w14:textId="77777777" w:rsidR="008E28C8" w:rsidRPr="003255E7" w:rsidRDefault="008E28C8" w:rsidP="008B09FA">
            <w:pPr>
              <w:jc w:val="center"/>
              <w:rPr>
                <w:sz w:val="22"/>
                <w:szCs w:val="22"/>
                <w:highlight w:val="yellow"/>
              </w:rPr>
            </w:pPr>
          </w:p>
        </w:tc>
      </w:tr>
      <w:tr w:rsidR="00E726A5" w:rsidRPr="003255E7" w14:paraId="38C4ACC7" w14:textId="77777777" w:rsidTr="003255E7">
        <w:tc>
          <w:tcPr>
            <w:tcW w:w="819" w:type="dxa"/>
            <w:shd w:val="clear" w:color="auto" w:fill="auto"/>
            <w:vAlign w:val="center"/>
          </w:tcPr>
          <w:p w14:paraId="60293068" w14:textId="77777777" w:rsidR="00E726A5" w:rsidRPr="003255E7" w:rsidRDefault="00E726A5" w:rsidP="008B09FA">
            <w:pPr>
              <w:widowControl w:val="0"/>
              <w:autoSpaceDE w:val="0"/>
              <w:autoSpaceDN w:val="0"/>
              <w:adjustRightInd w:val="0"/>
              <w:jc w:val="center"/>
              <w:rPr>
                <w:sz w:val="22"/>
                <w:szCs w:val="22"/>
              </w:rPr>
            </w:pPr>
          </w:p>
        </w:tc>
        <w:tc>
          <w:tcPr>
            <w:tcW w:w="5651" w:type="dxa"/>
            <w:shd w:val="clear" w:color="auto" w:fill="auto"/>
            <w:vAlign w:val="center"/>
          </w:tcPr>
          <w:p w14:paraId="2732FFFE" w14:textId="68257629" w:rsidR="00E726A5" w:rsidRPr="003255E7" w:rsidRDefault="00E726A5" w:rsidP="00E726A5">
            <w:pPr>
              <w:widowControl w:val="0"/>
              <w:autoSpaceDE w:val="0"/>
              <w:autoSpaceDN w:val="0"/>
              <w:adjustRightInd w:val="0"/>
              <w:jc w:val="right"/>
              <w:rPr>
                <w:sz w:val="22"/>
                <w:szCs w:val="22"/>
              </w:rPr>
            </w:pPr>
            <w:r w:rsidRPr="003255E7">
              <w:rPr>
                <w:sz w:val="22"/>
                <w:szCs w:val="22"/>
              </w:rPr>
              <w:t>KOPĀ</w:t>
            </w:r>
          </w:p>
        </w:tc>
        <w:tc>
          <w:tcPr>
            <w:tcW w:w="2036" w:type="dxa"/>
            <w:shd w:val="clear" w:color="auto" w:fill="auto"/>
            <w:vAlign w:val="bottom"/>
          </w:tcPr>
          <w:p w14:paraId="6A938791" w14:textId="77777777" w:rsidR="00E726A5" w:rsidRPr="003255E7" w:rsidRDefault="00E726A5" w:rsidP="008B09FA">
            <w:pPr>
              <w:jc w:val="center"/>
              <w:rPr>
                <w:sz w:val="22"/>
                <w:szCs w:val="22"/>
                <w:highlight w:val="yellow"/>
              </w:rPr>
            </w:pPr>
          </w:p>
        </w:tc>
      </w:tr>
    </w:tbl>
    <w:p w14:paraId="3D172BC2" w14:textId="77777777" w:rsidR="008E28C8" w:rsidRDefault="008E28C8" w:rsidP="008E28C8">
      <w:pPr>
        <w:suppressAutoHyphens/>
        <w:jc w:val="both"/>
        <w:rPr>
          <w:rFonts w:ascii="Garamond" w:hAnsi="Garamond"/>
          <w:sz w:val="20"/>
          <w:szCs w:val="20"/>
        </w:rPr>
      </w:pPr>
    </w:p>
    <w:p w14:paraId="3CF67B95" w14:textId="77777777" w:rsidR="008E28C8" w:rsidRPr="003A2DED" w:rsidRDefault="008E28C8" w:rsidP="008E28C8">
      <w:pPr>
        <w:suppressAutoHyphens/>
        <w:jc w:val="both"/>
        <w:rPr>
          <w:sz w:val="20"/>
          <w:szCs w:val="20"/>
        </w:rPr>
      </w:pPr>
      <w:r w:rsidRPr="003A2DED">
        <w:rPr>
          <w:rFonts w:ascii="Garamond" w:hAnsi="Garamond"/>
          <w:sz w:val="20"/>
          <w:szCs w:val="20"/>
        </w:rPr>
        <w:t xml:space="preserve">* </w:t>
      </w:r>
      <w:r>
        <w:rPr>
          <w:rFonts w:ascii="Garamond" w:hAnsi="Garamond"/>
          <w:sz w:val="20"/>
          <w:szCs w:val="20"/>
        </w:rPr>
        <w:t xml:space="preserve">Piedāvātā cena </w:t>
      </w:r>
      <w:r w:rsidRPr="003A2DED">
        <w:rPr>
          <w:rFonts w:ascii="Garamond" w:hAnsi="Garamond"/>
          <w:sz w:val="20"/>
          <w:szCs w:val="20"/>
        </w:rPr>
        <w:t>minētajā</w:t>
      </w:r>
      <w:r>
        <w:rPr>
          <w:rFonts w:ascii="Garamond" w:hAnsi="Garamond"/>
          <w:sz w:val="20"/>
          <w:szCs w:val="20"/>
        </w:rPr>
        <w:t>m</w:t>
      </w:r>
      <w:r w:rsidRPr="003A2DED">
        <w:rPr>
          <w:rFonts w:ascii="Garamond" w:hAnsi="Garamond"/>
          <w:sz w:val="20"/>
          <w:szCs w:val="20"/>
        </w:rPr>
        <w:t xml:space="preserve"> valodām</w:t>
      </w:r>
      <w:r>
        <w:rPr>
          <w:rFonts w:ascii="Garamond" w:hAnsi="Garamond"/>
          <w:sz w:val="20"/>
          <w:szCs w:val="20"/>
        </w:rPr>
        <w:t xml:space="preserve"> nedrīkst pārsniegt</w:t>
      </w:r>
      <w:r w:rsidRPr="003A2DED">
        <w:rPr>
          <w:rFonts w:ascii="Garamond" w:hAnsi="Garamond"/>
          <w:sz w:val="20"/>
          <w:szCs w:val="20"/>
        </w:rPr>
        <w:t xml:space="preserve"> 1,5 </w:t>
      </w:r>
      <w:r>
        <w:rPr>
          <w:rFonts w:ascii="Garamond" w:hAnsi="Garamond"/>
          <w:sz w:val="20"/>
          <w:szCs w:val="20"/>
        </w:rPr>
        <w:t xml:space="preserve">koeficientu </w:t>
      </w:r>
      <w:r w:rsidRPr="003A2DED">
        <w:rPr>
          <w:rFonts w:ascii="Garamond" w:hAnsi="Garamond"/>
          <w:sz w:val="20"/>
          <w:szCs w:val="20"/>
        </w:rPr>
        <w:t xml:space="preserve">no </w:t>
      </w:r>
      <w:r>
        <w:rPr>
          <w:rFonts w:ascii="Garamond" w:hAnsi="Garamond"/>
          <w:sz w:val="20"/>
          <w:szCs w:val="20"/>
        </w:rPr>
        <w:t>1.1.1.punktā norādītās</w:t>
      </w:r>
      <w:r w:rsidRPr="003A2DED">
        <w:rPr>
          <w:rFonts w:ascii="Garamond" w:hAnsi="Garamond"/>
          <w:sz w:val="20"/>
          <w:szCs w:val="20"/>
        </w:rPr>
        <w:t xml:space="preserve"> valodas bāzes (stundas) likmes.</w:t>
      </w:r>
    </w:p>
    <w:p w14:paraId="56EFCF41" w14:textId="77777777" w:rsidR="008E28C8" w:rsidRPr="001A2BD5" w:rsidRDefault="008E28C8" w:rsidP="008E28C8">
      <w:pPr>
        <w:suppressAutoHyphens/>
        <w:jc w:val="both"/>
        <w:rPr>
          <w:i/>
          <w:sz w:val="20"/>
          <w:szCs w:val="20"/>
        </w:rPr>
      </w:pPr>
      <w:r w:rsidRPr="001A2BD5">
        <w:rPr>
          <w:i/>
          <w:sz w:val="20"/>
          <w:szCs w:val="20"/>
        </w:rPr>
        <w:t xml:space="preserve">Piemērs: angļu valodas stundas likme ir </w:t>
      </w:r>
      <w:r>
        <w:rPr>
          <w:i/>
          <w:sz w:val="20"/>
          <w:szCs w:val="20"/>
        </w:rPr>
        <w:t>EUR</w:t>
      </w:r>
      <w:r w:rsidRPr="001A2BD5">
        <w:rPr>
          <w:i/>
          <w:sz w:val="20"/>
          <w:szCs w:val="20"/>
        </w:rPr>
        <w:t xml:space="preserve"> 30,00. </w:t>
      </w:r>
    </w:p>
    <w:p w14:paraId="48EEDF6F" w14:textId="77777777" w:rsidR="008E28C8" w:rsidRPr="001A2BD5" w:rsidRDefault="008E28C8" w:rsidP="008E28C8">
      <w:pPr>
        <w:suppressAutoHyphens/>
        <w:jc w:val="both"/>
        <w:rPr>
          <w:i/>
          <w:sz w:val="20"/>
          <w:szCs w:val="20"/>
        </w:rPr>
      </w:pPr>
      <w:r>
        <w:rPr>
          <w:i/>
          <w:sz w:val="20"/>
          <w:szCs w:val="20"/>
        </w:rPr>
        <w:t>1.</w:t>
      </w:r>
      <w:r w:rsidRPr="001A2BD5">
        <w:rPr>
          <w:i/>
          <w:sz w:val="20"/>
          <w:szCs w:val="20"/>
        </w:rPr>
        <w:t>1.</w:t>
      </w:r>
      <w:r>
        <w:rPr>
          <w:i/>
          <w:sz w:val="20"/>
          <w:szCs w:val="20"/>
        </w:rPr>
        <w:t>3</w:t>
      </w:r>
      <w:r w:rsidRPr="001A2BD5">
        <w:rPr>
          <w:i/>
          <w:sz w:val="20"/>
          <w:szCs w:val="20"/>
        </w:rPr>
        <w:t xml:space="preserve">.un </w:t>
      </w:r>
      <w:r>
        <w:rPr>
          <w:i/>
          <w:sz w:val="20"/>
          <w:szCs w:val="20"/>
        </w:rPr>
        <w:t>1.</w:t>
      </w:r>
      <w:r w:rsidRPr="001A2BD5">
        <w:rPr>
          <w:i/>
          <w:sz w:val="20"/>
          <w:szCs w:val="20"/>
        </w:rPr>
        <w:t>1.</w:t>
      </w:r>
      <w:r>
        <w:rPr>
          <w:i/>
          <w:sz w:val="20"/>
          <w:szCs w:val="20"/>
        </w:rPr>
        <w:t>4</w:t>
      </w:r>
      <w:r w:rsidRPr="001A2BD5">
        <w:rPr>
          <w:i/>
          <w:sz w:val="20"/>
          <w:szCs w:val="20"/>
        </w:rPr>
        <w:t xml:space="preserve">.punktos norādīto valodu stundas likme tiks aprēķināta šādi: </w:t>
      </w:r>
      <w:r>
        <w:rPr>
          <w:i/>
          <w:sz w:val="20"/>
          <w:szCs w:val="20"/>
        </w:rPr>
        <w:t>EUR</w:t>
      </w:r>
      <w:r w:rsidRPr="001A2BD5">
        <w:rPr>
          <w:i/>
          <w:sz w:val="20"/>
          <w:szCs w:val="20"/>
        </w:rPr>
        <w:t xml:space="preserve"> 30,00 x 1,5 = </w:t>
      </w:r>
      <w:r>
        <w:rPr>
          <w:i/>
          <w:sz w:val="20"/>
          <w:szCs w:val="20"/>
        </w:rPr>
        <w:t>EUR</w:t>
      </w:r>
      <w:r w:rsidRPr="001A2BD5">
        <w:rPr>
          <w:i/>
          <w:sz w:val="20"/>
          <w:szCs w:val="20"/>
        </w:rPr>
        <w:t xml:space="preserve"> 45,00.</w:t>
      </w:r>
    </w:p>
    <w:p w14:paraId="0EFE719B" w14:textId="77777777" w:rsidR="008E28C8" w:rsidRPr="001A259A" w:rsidRDefault="008E28C8" w:rsidP="008E28C8">
      <w:pPr>
        <w:suppressAutoHyphens/>
        <w:jc w:val="both"/>
        <w:rPr>
          <w:sz w:val="20"/>
          <w:szCs w:val="20"/>
        </w:rPr>
      </w:pPr>
    </w:p>
    <w:p w14:paraId="5258F756" w14:textId="77777777" w:rsidR="008E28C8" w:rsidRDefault="008E28C8" w:rsidP="008E28C8">
      <w:pPr>
        <w:jc w:val="both"/>
      </w:pPr>
    </w:p>
    <w:p w14:paraId="3A1588A4" w14:textId="77777777" w:rsidR="008E28C8" w:rsidRDefault="008E28C8" w:rsidP="008E28C8">
      <w:pPr>
        <w:jc w:val="both"/>
      </w:pPr>
      <w:r w:rsidRPr="00D5174A">
        <w:t>Pretendenta vadītāja vai vadītāja pilnvarotas personas:</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4644"/>
      </w:tblGrid>
      <w:tr w:rsidR="008E28C8" w:rsidRPr="001A3CEF" w14:paraId="6D25B776" w14:textId="77777777" w:rsidTr="008B09FA">
        <w:trPr>
          <w:trHeight w:val="647"/>
        </w:trPr>
        <w:tc>
          <w:tcPr>
            <w:tcW w:w="3168" w:type="dxa"/>
            <w:shd w:val="clear" w:color="auto" w:fill="E6E6E6"/>
            <w:vAlign w:val="center"/>
          </w:tcPr>
          <w:p w14:paraId="6727D2B8" w14:textId="77777777" w:rsidR="008E28C8" w:rsidRPr="001A3CEF" w:rsidRDefault="008E28C8" w:rsidP="008B09FA">
            <w:pPr>
              <w:rPr>
                <w:b/>
              </w:rPr>
            </w:pPr>
            <w:r w:rsidRPr="001A3CEF">
              <w:rPr>
                <w:b/>
              </w:rPr>
              <w:t>Vārds, uzvārds,</w:t>
            </w:r>
          </w:p>
          <w:p w14:paraId="7DCBC032" w14:textId="77777777" w:rsidR="008E28C8" w:rsidRPr="001A3CEF" w:rsidRDefault="008E28C8" w:rsidP="008B09FA">
            <w:pPr>
              <w:rPr>
                <w:b/>
              </w:rPr>
            </w:pPr>
            <w:r w:rsidRPr="001A3CEF">
              <w:rPr>
                <w:b/>
              </w:rPr>
              <w:t>ieņemamais amats</w:t>
            </w:r>
          </w:p>
        </w:tc>
        <w:tc>
          <w:tcPr>
            <w:tcW w:w="4644" w:type="dxa"/>
            <w:shd w:val="clear" w:color="auto" w:fill="auto"/>
            <w:vAlign w:val="center"/>
          </w:tcPr>
          <w:p w14:paraId="0C9938D3" w14:textId="77777777" w:rsidR="008E28C8" w:rsidRPr="001A3CEF" w:rsidRDefault="008E28C8" w:rsidP="008B09FA">
            <w:pPr>
              <w:jc w:val="center"/>
            </w:pPr>
          </w:p>
        </w:tc>
      </w:tr>
      <w:tr w:rsidR="008E28C8" w:rsidRPr="001A3CEF" w14:paraId="75161A56" w14:textId="77777777" w:rsidTr="008B09FA">
        <w:trPr>
          <w:trHeight w:val="439"/>
        </w:trPr>
        <w:tc>
          <w:tcPr>
            <w:tcW w:w="3168" w:type="dxa"/>
            <w:shd w:val="clear" w:color="auto" w:fill="E6E6E6"/>
            <w:vAlign w:val="center"/>
          </w:tcPr>
          <w:p w14:paraId="5AFC2EA4" w14:textId="77777777" w:rsidR="008E28C8" w:rsidRPr="001A3CEF" w:rsidRDefault="008E28C8" w:rsidP="008B09FA">
            <w:pPr>
              <w:rPr>
                <w:b/>
              </w:rPr>
            </w:pPr>
            <w:r w:rsidRPr="001A3CEF">
              <w:rPr>
                <w:b/>
              </w:rPr>
              <w:t>Paraksts</w:t>
            </w:r>
          </w:p>
        </w:tc>
        <w:tc>
          <w:tcPr>
            <w:tcW w:w="4644" w:type="dxa"/>
            <w:shd w:val="clear" w:color="auto" w:fill="auto"/>
            <w:vAlign w:val="center"/>
          </w:tcPr>
          <w:p w14:paraId="17961E53" w14:textId="77777777" w:rsidR="008E28C8" w:rsidRPr="001A3CEF" w:rsidRDefault="008E28C8" w:rsidP="008B09FA">
            <w:pPr>
              <w:jc w:val="center"/>
            </w:pPr>
          </w:p>
        </w:tc>
      </w:tr>
      <w:tr w:rsidR="008E28C8" w:rsidRPr="001A3CEF" w14:paraId="3250F0E9" w14:textId="77777777" w:rsidTr="008B09FA">
        <w:trPr>
          <w:trHeight w:val="349"/>
        </w:trPr>
        <w:tc>
          <w:tcPr>
            <w:tcW w:w="3168" w:type="dxa"/>
            <w:shd w:val="clear" w:color="auto" w:fill="E6E6E6"/>
            <w:vAlign w:val="center"/>
          </w:tcPr>
          <w:p w14:paraId="6BFD3A51" w14:textId="77777777" w:rsidR="008E28C8" w:rsidRPr="001A3CEF" w:rsidRDefault="008E28C8" w:rsidP="008B09FA">
            <w:pPr>
              <w:rPr>
                <w:b/>
              </w:rPr>
            </w:pPr>
            <w:r w:rsidRPr="001A3CEF">
              <w:rPr>
                <w:b/>
              </w:rPr>
              <w:t>Datums</w:t>
            </w:r>
          </w:p>
        </w:tc>
        <w:tc>
          <w:tcPr>
            <w:tcW w:w="4644" w:type="dxa"/>
            <w:shd w:val="clear" w:color="auto" w:fill="auto"/>
            <w:vAlign w:val="center"/>
          </w:tcPr>
          <w:p w14:paraId="6CB336F9" w14:textId="77777777" w:rsidR="008E28C8" w:rsidRPr="001A3CEF" w:rsidRDefault="008E28C8" w:rsidP="008B09FA">
            <w:pPr>
              <w:jc w:val="center"/>
            </w:pPr>
          </w:p>
        </w:tc>
      </w:tr>
    </w:tbl>
    <w:p w14:paraId="6636D742" w14:textId="77777777" w:rsidR="008E28C8" w:rsidRDefault="008E28C8" w:rsidP="008E28C8">
      <w:pPr>
        <w:tabs>
          <w:tab w:val="left" w:pos="540"/>
        </w:tabs>
        <w:jc w:val="center"/>
        <w:rPr>
          <w:sz w:val="20"/>
          <w:szCs w:val="20"/>
        </w:rPr>
      </w:pPr>
    </w:p>
    <w:p w14:paraId="60ECFD27" w14:textId="77777777" w:rsidR="008E28C8" w:rsidRDefault="008E28C8" w:rsidP="008E28C8">
      <w:pPr>
        <w:tabs>
          <w:tab w:val="left" w:pos="540"/>
        </w:tabs>
        <w:jc w:val="right"/>
        <w:rPr>
          <w:sz w:val="20"/>
          <w:szCs w:val="20"/>
        </w:rPr>
      </w:pPr>
    </w:p>
    <w:p w14:paraId="7EB8BCDF" w14:textId="77777777" w:rsidR="008E28C8" w:rsidRDefault="008E28C8" w:rsidP="008E28C8">
      <w:pPr>
        <w:tabs>
          <w:tab w:val="left" w:pos="540"/>
        </w:tabs>
        <w:jc w:val="right"/>
        <w:rPr>
          <w:sz w:val="20"/>
          <w:szCs w:val="20"/>
        </w:rPr>
      </w:pPr>
    </w:p>
    <w:p w14:paraId="1032B2F2" w14:textId="77777777" w:rsidR="008E28C8" w:rsidRDefault="008E28C8" w:rsidP="008E28C8">
      <w:pPr>
        <w:tabs>
          <w:tab w:val="left" w:pos="540"/>
        </w:tabs>
        <w:jc w:val="right"/>
        <w:rPr>
          <w:sz w:val="20"/>
          <w:szCs w:val="20"/>
        </w:rPr>
      </w:pPr>
    </w:p>
    <w:p w14:paraId="0407B207" w14:textId="77777777" w:rsidR="008E28C8" w:rsidRDefault="008E28C8" w:rsidP="008E28C8">
      <w:pPr>
        <w:tabs>
          <w:tab w:val="left" w:pos="540"/>
        </w:tabs>
        <w:jc w:val="right"/>
        <w:rPr>
          <w:sz w:val="20"/>
          <w:szCs w:val="20"/>
        </w:rPr>
      </w:pPr>
    </w:p>
    <w:p w14:paraId="36456E4A" w14:textId="77777777" w:rsidR="008E28C8" w:rsidRDefault="008E28C8" w:rsidP="008E28C8">
      <w:pPr>
        <w:tabs>
          <w:tab w:val="left" w:pos="540"/>
        </w:tabs>
        <w:jc w:val="right"/>
        <w:rPr>
          <w:sz w:val="20"/>
          <w:szCs w:val="20"/>
        </w:rPr>
      </w:pPr>
    </w:p>
    <w:p w14:paraId="20A4EC1E" w14:textId="77777777" w:rsidR="008E28C8" w:rsidRDefault="008E28C8" w:rsidP="008E28C8">
      <w:pPr>
        <w:tabs>
          <w:tab w:val="left" w:pos="540"/>
        </w:tabs>
        <w:jc w:val="right"/>
        <w:rPr>
          <w:sz w:val="20"/>
          <w:szCs w:val="20"/>
        </w:rPr>
      </w:pPr>
    </w:p>
    <w:p w14:paraId="72030F91" w14:textId="77777777" w:rsidR="008E28C8" w:rsidRDefault="008E28C8" w:rsidP="008E28C8">
      <w:pPr>
        <w:tabs>
          <w:tab w:val="left" w:pos="540"/>
        </w:tabs>
        <w:jc w:val="right"/>
        <w:rPr>
          <w:sz w:val="20"/>
          <w:szCs w:val="20"/>
        </w:rPr>
      </w:pPr>
    </w:p>
    <w:p w14:paraId="7A791141" w14:textId="77777777" w:rsidR="008E28C8" w:rsidRDefault="008E28C8" w:rsidP="008E28C8">
      <w:pPr>
        <w:tabs>
          <w:tab w:val="left" w:pos="540"/>
        </w:tabs>
        <w:jc w:val="right"/>
        <w:rPr>
          <w:sz w:val="20"/>
          <w:szCs w:val="20"/>
        </w:rPr>
      </w:pPr>
    </w:p>
    <w:p w14:paraId="1197D3E4" w14:textId="77777777" w:rsidR="008E28C8" w:rsidRDefault="008E28C8" w:rsidP="008E28C8">
      <w:pPr>
        <w:tabs>
          <w:tab w:val="left" w:pos="540"/>
        </w:tabs>
        <w:jc w:val="right"/>
        <w:rPr>
          <w:sz w:val="20"/>
          <w:szCs w:val="20"/>
        </w:rPr>
      </w:pPr>
    </w:p>
    <w:p w14:paraId="08A88D40" w14:textId="77777777" w:rsidR="008E28C8" w:rsidRDefault="008E28C8" w:rsidP="008E28C8">
      <w:pPr>
        <w:tabs>
          <w:tab w:val="left" w:pos="540"/>
        </w:tabs>
        <w:jc w:val="right"/>
        <w:rPr>
          <w:sz w:val="20"/>
          <w:szCs w:val="20"/>
        </w:rPr>
      </w:pPr>
    </w:p>
    <w:p w14:paraId="453F854D" w14:textId="77777777" w:rsidR="008E28C8" w:rsidRDefault="008E28C8" w:rsidP="008E28C8">
      <w:pPr>
        <w:tabs>
          <w:tab w:val="left" w:pos="540"/>
        </w:tabs>
        <w:jc w:val="right"/>
        <w:rPr>
          <w:sz w:val="20"/>
          <w:szCs w:val="20"/>
        </w:rPr>
      </w:pPr>
    </w:p>
    <w:p w14:paraId="30E9A587" w14:textId="77777777" w:rsidR="008E28C8" w:rsidRDefault="008E28C8" w:rsidP="008E28C8">
      <w:pPr>
        <w:tabs>
          <w:tab w:val="left" w:pos="540"/>
        </w:tabs>
        <w:jc w:val="right"/>
        <w:rPr>
          <w:sz w:val="20"/>
          <w:szCs w:val="20"/>
        </w:rPr>
      </w:pPr>
    </w:p>
    <w:p w14:paraId="0E7FFB9F" w14:textId="77777777" w:rsidR="008E28C8" w:rsidRDefault="008E28C8" w:rsidP="008E28C8">
      <w:pPr>
        <w:tabs>
          <w:tab w:val="left" w:pos="540"/>
        </w:tabs>
        <w:jc w:val="right"/>
        <w:rPr>
          <w:sz w:val="20"/>
          <w:szCs w:val="20"/>
        </w:rPr>
      </w:pPr>
    </w:p>
    <w:p w14:paraId="5EE4B27D" w14:textId="77777777" w:rsidR="008E28C8" w:rsidRDefault="008E28C8" w:rsidP="008E28C8">
      <w:pPr>
        <w:tabs>
          <w:tab w:val="left" w:pos="540"/>
        </w:tabs>
        <w:jc w:val="right"/>
        <w:rPr>
          <w:sz w:val="20"/>
          <w:szCs w:val="20"/>
        </w:rPr>
      </w:pPr>
    </w:p>
    <w:p w14:paraId="06A05A4D" w14:textId="77777777" w:rsidR="008E28C8" w:rsidRDefault="008E28C8" w:rsidP="008E28C8">
      <w:pPr>
        <w:tabs>
          <w:tab w:val="left" w:pos="540"/>
        </w:tabs>
        <w:jc w:val="right"/>
        <w:rPr>
          <w:sz w:val="20"/>
          <w:szCs w:val="20"/>
        </w:rPr>
      </w:pPr>
    </w:p>
    <w:p w14:paraId="50B4FD3C" w14:textId="77777777" w:rsidR="008E28C8" w:rsidRDefault="008E28C8" w:rsidP="008E28C8">
      <w:pPr>
        <w:tabs>
          <w:tab w:val="left" w:pos="540"/>
        </w:tabs>
        <w:jc w:val="right"/>
        <w:rPr>
          <w:sz w:val="20"/>
          <w:szCs w:val="20"/>
        </w:rPr>
      </w:pPr>
    </w:p>
    <w:p w14:paraId="4A63C8A7" w14:textId="77777777" w:rsidR="008E28C8" w:rsidRDefault="008E28C8" w:rsidP="008E28C8">
      <w:pPr>
        <w:tabs>
          <w:tab w:val="left" w:pos="540"/>
        </w:tabs>
        <w:jc w:val="right"/>
        <w:rPr>
          <w:sz w:val="20"/>
          <w:szCs w:val="20"/>
        </w:rPr>
      </w:pPr>
    </w:p>
    <w:p w14:paraId="7115910C" w14:textId="77777777" w:rsidR="008E28C8" w:rsidRDefault="008E28C8" w:rsidP="008E28C8">
      <w:pPr>
        <w:tabs>
          <w:tab w:val="left" w:pos="540"/>
        </w:tabs>
        <w:jc w:val="right"/>
        <w:rPr>
          <w:sz w:val="20"/>
          <w:szCs w:val="20"/>
        </w:rPr>
      </w:pPr>
    </w:p>
    <w:p w14:paraId="636A6627" w14:textId="77777777" w:rsidR="008E28C8" w:rsidRDefault="008E28C8" w:rsidP="008E28C8">
      <w:pPr>
        <w:tabs>
          <w:tab w:val="left" w:pos="540"/>
        </w:tabs>
        <w:jc w:val="right"/>
        <w:rPr>
          <w:sz w:val="20"/>
          <w:szCs w:val="20"/>
        </w:rPr>
      </w:pPr>
    </w:p>
    <w:p w14:paraId="03DDDC7C" w14:textId="77777777" w:rsidR="008E28C8" w:rsidRDefault="008E28C8" w:rsidP="008E28C8">
      <w:pPr>
        <w:tabs>
          <w:tab w:val="left" w:pos="540"/>
        </w:tabs>
        <w:jc w:val="right"/>
        <w:rPr>
          <w:sz w:val="20"/>
          <w:szCs w:val="20"/>
        </w:rPr>
      </w:pPr>
    </w:p>
    <w:p w14:paraId="71602D40" w14:textId="77777777" w:rsidR="008E28C8" w:rsidRDefault="008E28C8" w:rsidP="008E28C8">
      <w:pPr>
        <w:tabs>
          <w:tab w:val="left" w:pos="540"/>
        </w:tabs>
        <w:jc w:val="right"/>
        <w:rPr>
          <w:sz w:val="20"/>
          <w:szCs w:val="20"/>
        </w:rPr>
      </w:pPr>
    </w:p>
    <w:p w14:paraId="11B4F6E6" w14:textId="77777777" w:rsidR="008E28C8" w:rsidRDefault="008E28C8" w:rsidP="008E28C8">
      <w:pPr>
        <w:tabs>
          <w:tab w:val="left" w:pos="540"/>
        </w:tabs>
        <w:jc w:val="right"/>
        <w:rPr>
          <w:sz w:val="20"/>
          <w:szCs w:val="20"/>
        </w:rPr>
      </w:pPr>
    </w:p>
    <w:p w14:paraId="667098C3" w14:textId="77777777" w:rsidR="008E28C8" w:rsidRDefault="008E28C8" w:rsidP="008E28C8">
      <w:pPr>
        <w:tabs>
          <w:tab w:val="left" w:pos="540"/>
        </w:tabs>
        <w:jc w:val="right"/>
        <w:rPr>
          <w:sz w:val="20"/>
          <w:szCs w:val="20"/>
        </w:rPr>
      </w:pPr>
    </w:p>
    <w:p w14:paraId="08A16E6C" w14:textId="77777777" w:rsidR="008E28C8" w:rsidRDefault="008E28C8" w:rsidP="008E28C8">
      <w:pPr>
        <w:tabs>
          <w:tab w:val="left" w:pos="540"/>
        </w:tabs>
        <w:jc w:val="right"/>
        <w:rPr>
          <w:sz w:val="20"/>
          <w:szCs w:val="20"/>
        </w:rPr>
      </w:pPr>
    </w:p>
    <w:p w14:paraId="3415E932" w14:textId="77777777" w:rsidR="008E28C8" w:rsidRDefault="008E28C8" w:rsidP="008E28C8">
      <w:pPr>
        <w:tabs>
          <w:tab w:val="left" w:pos="540"/>
        </w:tabs>
        <w:jc w:val="right"/>
        <w:rPr>
          <w:sz w:val="20"/>
          <w:szCs w:val="20"/>
        </w:rPr>
      </w:pPr>
    </w:p>
    <w:p w14:paraId="479FF356" w14:textId="77777777" w:rsidR="008E28C8" w:rsidRDefault="008E28C8" w:rsidP="008E28C8">
      <w:pPr>
        <w:tabs>
          <w:tab w:val="left" w:pos="540"/>
        </w:tabs>
        <w:jc w:val="right"/>
        <w:rPr>
          <w:sz w:val="20"/>
          <w:szCs w:val="20"/>
        </w:rPr>
      </w:pPr>
    </w:p>
    <w:p w14:paraId="5A50BCEA" w14:textId="77777777" w:rsidR="008E28C8" w:rsidRPr="00E93AED" w:rsidRDefault="008E28C8" w:rsidP="008B09FA">
      <w:pPr>
        <w:jc w:val="right"/>
        <w:rPr>
          <w:sz w:val="20"/>
          <w:szCs w:val="20"/>
          <w:lang w:eastAsia="en-US"/>
        </w:rPr>
        <w:sectPr w:rsidR="008E28C8" w:rsidRPr="00E93AED" w:rsidSect="00883ECB">
          <w:headerReference w:type="default" r:id="rId13"/>
          <w:footerReference w:type="default" r:id="rId14"/>
          <w:type w:val="nextColumn"/>
          <w:pgSz w:w="11907" w:h="16840" w:code="9"/>
          <w:pgMar w:top="851" w:right="992" w:bottom="709" w:left="1701" w:header="0" w:footer="0" w:gutter="0"/>
          <w:cols w:space="720"/>
          <w:noEndnote/>
          <w:docGrid w:linePitch="360"/>
        </w:sectPr>
      </w:pPr>
    </w:p>
    <w:p w14:paraId="6013B96B" w14:textId="77777777" w:rsidR="008E28C8" w:rsidRPr="0038087D" w:rsidRDefault="008E28C8" w:rsidP="008B09FA">
      <w:pPr>
        <w:tabs>
          <w:tab w:val="left" w:pos="540"/>
        </w:tabs>
        <w:jc w:val="right"/>
        <w:rPr>
          <w:sz w:val="18"/>
          <w:szCs w:val="18"/>
        </w:rPr>
      </w:pPr>
      <w:r w:rsidRPr="0038087D">
        <w:rPr>
          <w:sz w:val="18"/>
          <w:szCs w:val="18"/>
        </w:rPr>
        <w:lastRenderedPageBreak/>
        <w:t xml:space="preserve">Iepirkuma „Par mutiskās (konsekutīvās) tulkošanas </w:t>
      </w:r>
    </w:p>
    <w:p w14:paraId="6FBD1A68" w14:textId="77777777" w:rsidR="008E28C8" w:rsidRPr="0038087D" w:rsidRDefault="008E28C8" w:rsidP="008E28C8">
      <w:pPr>
        <w:tabs>
          <w:tab w:val="left" w:pos="540"/>
        </w:tabs>
        <w:jc w:val="right"/>
        <w:rPr>
          <w:sz w:val="18"/>
          <w:szCs w:val="18"/>
        </w:rPr>
      </w:pPr>
      <w:r w:rsidRPr="0038087D">
        <w:rPr>
          <w:sz w:val="18"/>
          <w:szCs w:val="18"/>
        </w:rPr>
        <w:t>pakalpojumu sniegšanu” Nr. KNAB 2019/42</w:t>
      </w:r>
    </w:p>
    <w:p w14:paraId="44AAEE22" w14:textId="77777777" w:rsidR="008E28C8" w:rsidRPr="0038087D" w:rsidRDefault="008E28C8" w:rsidP="008E28C8">
      <w:pPr>
        <w:jc w:val="right"/>
        <w:rPr>
          <w:b/>
          <w:sz w:val="18"/>
          <w:szCs w:val="18"/>
        </w:rPr>
      </w:pPr>
      <w:r w:rsidRPr="0038087D">
        <w:rPr>
          <w:sz w:val="18"/>
          <w:szCs w:val="18"/>
        </w:rPr>
        <w:t>prasību 3.pielikums</w:t>
      </w:r>
    </w:p>
    <w:p w14:paraId="6C7E6CD5" w14:textId="77777777" w:rsidR="008E28C8" w:rsidRPr="00AE0FB4" w:rsidRDefault="008E28C8" w:rsidP="008E28C8"/>
    <w:p w14:paraId="49222974" w14:textId="6F6A84E0" w:rsidR="008E28C8" w:rsidRPr="00AE0FB4" w:rsidRDefault="008E28C8" w:rsidP="008E28C8">
      <w:pPr>
        <w:jc w:val="center"/>
        <w:rPr>
          <w:b/>
        </w:rPr>
      </w:pPr>
      <w:r w:rsidRPr="00AE0FB4">
        <w:rPr>
          <w:b/>
        </w:rPr>
        <w:t>Tehnisk</w:t>
      </w:r>
      <w:r w:rsidR="00F735CE">
        <w:rPr>
          <w:b/>
        </w:rPr>
        <w:t>ais</w:t>
      </w:r>
      <w:r w:rsidRPr="00AE0FB4">
        <w:rPr>
          <w:b/>
        </w:rPr>
        <w:t xml:space="preserve"> </w:t>
      </w:r>
      <w:r w:rsidR="00F735CE">
        <w:rPr>
          <w:b/>
        </w:rPr>
        <w:t>piedāvājums</w:t>
      </w:r>
    </w:p>
    <w:p w14:paraId="3E9D2D91" w14:textId="77777777" w:rsidR="008E28C8" w:rsidRDefault="008E28C8" w:rsidP="008E28C8">
      <w:pPr>
        <w:jc w:val="center"/>
      </w:pPr>
    </w:p>
    <w:tbl>
      <w:tblPr>
        <w:tblStyle w:val="TableGrid1"/>
        <w:tblW w:w="9214" w:type="dxa"/>
        <w:tblInd w:w="-601" w:type="dxa"/>
        <w:tblLayout w:type="fixed"/>
        <w:tblLook w:val="04A0" w:firstRow="1" w:lastRow="0" w:firstColumn="1" w:lastColumn="0" w:noHBand="0" w:noVBand="1"/>
      </w:tblPr>
      <w:tblGrid>
        <w:gridCol w:w="851"/>
        <w:gridCol w:w="2976"/>
        <w:gridCol w:w="2835"/>
        <w:gridCol w:w="2552"/>
      </w:tblGrid>
      <w:tr w:rsidR="003255E7" w:rsidRPr="0038087D" w14:paraId="4FFF48EF" w14:textId="77777777" w:rsidTr="003255E7">
        <w:tc>
          <w:tcPr>
            <w:tcW w:w="851" w:type="dxa"/>
          </w:tcPr>
          <w:p w14:paraId="70FF5F3A" w14:textId="77777777" w:rsidR="003255E7" w:rsidRPr="0038087D" w:rsidRDefault="003255E7" w:rsidP="00E26E32">
            <w:pPr>
              <w:contextualSpacing/>
              <w:jc w:val="center"/>
              <w:rPr>
                <w:sz w:val="22"/>
                <w:szCs w:val="22"/>
              </w:rPr>
            </w:pPr>
            <w:r>
              <w:rPr>
                <w:sz w:val="22"/>
                <w:szCs w:val="22"/>
              </w:rPr>
              <w:t>Nr.p.k.</w:t>
            </w:r>
          </w:p>
        </w:tc>
        <w:tc>
          <w:tcPr>
            <w:tcW w:w="2976" w:type="dxa"/>
          </w:tcPr>
          <w:p w14:paraId="0FF52C55" w14:textId="77777777" w:rsidR="003255E7" w:rsidRPr="0038087D" w:rsidRDefault="003255E7" w:rsidP="00E26E32">
            <w:pPr>
              <w:contextualSpacing/>
              <w:jc w:val="center"/>
              <w:rPr>
                <w:sz w:val="22"/>
                <w:szCs w:val="22"/>
              </w:rPr>
            </w:pPr>
            <w:r w:rsidRPr="0038087D">
              <w:rPr>
                <w:sz w:val="22"/>
                <w:szCs w:val="22"/>
              </w:rPr>
              <w:t>Prasība</w:t>
            </w:r>
          </w:p>
        </w:tc>
        <w:tc>
          <w:tcPr>
            <w:tcW w:w="2835" w:type="dxa"/>
          </w:tcPr>
          <w:p w14:paraId="4BB280E2" w14:textId="77777777" w:rsidR="003255E7" w:rsidRPr="0038087D" w:rsidRDefault="003255E7" w:rsidP="00E26E32">
            <w:pPr>
              <w:contextualSpacing/>
              <w:jc w:val="center"/>
              <w:rPr>
                <w:sz w:val="22"/>
                <w:szCs w:val="22"/>
              </w:rPr>
            </w:pPr>
            <w:r w:rsidRPr="0038087D">
              <w:rPr>
                <w:sz w:val="22"/>
                <w:szCs w:val="22"/>
              </w:rPr>
              <w:t>Dokuments, kas apliecina prasības izpildi</w:t>
            </w:r>
          </w:p>
        </w:tc>
        <w:tc>
          <w:tcPr>
            <w:tcW w:w="2552" w:type="dxa"/>
          </w:tcPr>
          <w:p w14:paraId="252D255E" w14:textId="58F32707" w:rsidR="003255E7" w:rsidRPr="0038087D" w:rsidRDefault="003255E7" w:rsidP="00E26E32">
            <w:pPr>
              <w:contextualSpacing/>
              <w:jc w:val="center"/>
              <w:rPr>
                <w:sz w:val="22"/>
                <w:szCs w:val="22"/>
              </w:rPr>
            </w:pPr>
            <w:r>
              <w:rPr>
                <w:sz w:val="22"/>
                <w:szCs w:val="22"/>
              </w:rPr>
              <w:t>Pretendenta piedāvājums/nodrošina, nenodrošina</w:t>
            </w:r>
          </w:p>
        </w:tc>
      </w:tr>
      <w:tr w:rsidR="003255E7" w:rsidRPr="000F09DA" w14:paraId="1D16453D" w14:textId="77777777" w:rsidTr="003255E7">
        <w:tc>
          <w:tcPr>
            <w:tcW w:w="851" w:type="dxa"/>
          </w:tcPr>
          <w:p w14:paraId="0DDFE7F9" w14:textId="77777777" w:rsidR="003255E7" w:rsidRPr="000F09DA" w:rsidRDefault="003255E7" w:rsidP="00E26E32">
            <w:pPr>
              <w:contextualSpacing/>
              <w:jc w:val="center"/>
              <w:rPr>
                <w:b/>
                <w:sz w:val="22"/>
                <w:szCs w:val="22"/>
              </w:rPr>
            </w:pPr>
            <w:r w:rsidRPr="000F09DA">
              <w:rPr>
                <w:b/>
                <w:sz w:val="22"/>
                <w:szCs w:val="22"/>
              </w:rPr>
              <w:t>2.</w:t>
            </w:r>
          </w:p>
        </w:tc>
        <w:tc>
          <w:tcPr>
            <w:tcW w:w="5811" w:type="dxa"/>
            <w:gridSpan w:val="2"/>
          </w:tcPr>
          <w:p w14:paraId="61D2F17B" w14:textId="77777777" w:rsidR="003255E7" w:rsidRPr="000F09DA" w:rsidRDefault="003255E7" w:rsidP="00E26E32">
            <w:pPr>
              <w:contextualSpacing/>
              <w:rPr>
                <w:b/>
                <w:sz w:val="22"/>
                <w:szCs w:val="22"/>
              </w:rPr>
            </w:pPr>
            <w:r w:rsidRPr="000F09DA">
              <w:rPr>
                <w:b/>
                <w:sz w:val="22"/>
                <w:szCs w:val="22"/>
              </w:rPr>
              <w:t xml:space="preserve">P2 – </w:t>
            </w:r>
            <w:r>
              <w:rPr>
                <w:b/>
                <w:sz w:val="22"/>
                <w:szCs w:val="22"/>
              </w:rPr>
              <w:t>Pakalpojuma izpildes nodrošināšana</w:t>
            </w:r>
          </w:p>
        </w:tc>
        <w:tc>
          <w:tcPr>
            <w:tcW w:w="2552" w:type="dxa"/>
          </w:tcPr>
          <w:p w14:paraId="7383A9CE" w14:textId="77777777" w:rsidR="003255E7" w:rsidRPr="000F09DA" w:rsidRDefault="003255E7" w:rsidP="00E26E32">
            <w:pPr>
              <w:contextualSpacing/>
              <w:jc w:val="center"/>
              <w:rPr>
                <w:b/>
                <w:sz w:val="22"/>
                <w:szCs w:val="22"/>
              </w:rPr>
            </w:pPr>
          </w:p>
        </w:tc>
      </w:tr>
      <w:tr w:rsidR="003255E7" w:rsidRPr="0038087D" w14:paraId="639BC58C" w14:textId="77777777" w:rsidTr="003255E7">
        <w:tc>
          <w:tcPr>
            <w:tcW w:w="851" w:type="dxa"/>
          </w:tcPr>
          <w:p w14:paraId="7A6B034F" w14:textId="77777777" w:rsidR="003255E7" w:rsidRPr="001A5E6E" w:rsidRDefault="003255E7" w:rsidP="00E26E32">
            <w:pPr>
              <w:contextualSpacing/>
              <w:jc w:val="center"/>
              <w:rPr>
                <w:sz w:val="22"/>
                <w:szCs w:val="22"/>
              </w:rPr>
            </w:pPr>
            <w:r w:rsidRPr="001A5E6E">
              <w:rPr>
                <w:sz w:val="22"/>
                <w:szCs w:val="22"/>
              </w:rPr>
              <w:t>2.1.</w:t>
            </w:r>
          </w:p>
        </w:tc>
        <w:tc>
          <w:tcPr>
            <w:tcW w:w="2976" w:type="dxa"/>
          </w:tcPr>
          <w:p w14:paraId="766AD8D8" w14:textId="07EC0142" w:rsidR="003255E7" w:rsidRPr="001A5E6E" w:rsidRDefault="003255E7" w:rsidP="00E26E32">
            <w:pPr>
              <w:jc w:val="center"/>
              <w:rPr>
                <w:sz w:val="22"/>
                <w:szCs w:val="22"/>
              </w:rPr>
            </w:pPr>
            <w:r w:rsidRPr="001A5E6E">
              <w:rPr>
                <w:sz w:val="22"/>
                <w:szCs w:val="22"/>
              </w:rPr>
              <w:t>Pretendentam, līguma izpildes nodrošināšanai, ir pieejami vismaz 3 (trīs) tulki, kas sniedz mutiskās tulkošanas pakalpojumus no latviešu valodas uz krievu valodu un otrādi, ar augstāko (specializēto) kvalifikāciju tulkošanas vai filoloģijas jomā</w:t>
            </w:r>
            <w:r>
              <w:rPr>
                <w:sz w:val="22"/>
                <w:szCs w:val="22"/>
              </w:rPr>
              <w:t xml:space="preserve"> skaitu</w:t>
            </w:r>
          </w:p>
        </w:tc>
        <w:tc>
          <w:tcPr>
            <w:tcW w:w="2835" w:type="dxa"/>
          </w:tcPr>
          <w:p w14:paraId="7C0DCD14" w14:textId="0C71576D" w:rsidR="003255E7" w:rsidRPr="001A5E6E" w:rsidRDefault="003255E7" w:rsidP="00E26E32">
            <w:pPr>
              <w:contextualSpacing/>
              <w:jc w:val="center"/>
              <w:rPr>
                <w:sz w:val="22"/>
                <w:szCs w:val="22"/>
              </w:rPr>
            </w:pPr>
            <w:r>
              <w:rPr>
                <w:sz w:val="22"/>
                <w:szCs w:val="22"/>
              </w:rPr>
              <w:t xml:space="preserve">Jāiesniedz </w:t>
            </w:r>
            <w:r w:rsidR="003937BB">
              <w:rPr>
                <w:sz w:val="22"/>
                <w:szCs w:val="22"/>
              </w:rPr>
              <w:t>ne mazāk kā</w:t>
            </w:r>
            <w:r w:rsidRPr="001A5E6E">
              <w:rPr>
                <w:sz w:val="22"/>
                <w:szCs w:val="22"/>
              </w:rPr>
              <w:t xml:space="preserve"> 3 (trīs) </w:t>
            </w:r>
            <w:r>
              <w:rPr>
                <w:sz w:val="22"/>
                <w:szCs w:val="22"/>
              </w:rPr>
              <w:t>p</w:t>
            </w:r>
            <w:r w:rsidRPr="001A5E6E">
              <w:rPr>
                <w:sz w:val="22"/>
                <w:szCs w:val="22"/>
              </w:rPr>
              <w:t>iesaistīto tulku parakstīts dzīvesgājuma apraksts (CV).</w:t>
            </w:r>
          </w:p>
          <w:p w14:paraId="388166C9" w14:textId="77777777" w:rsidR="003255E7" w:rsidRPr="001A5E6E" w:rsidRDefault="003255E7" w:rsidP="00E26E32">
            <w:pPr>
              <w:contextualSpacing/>
              <w:jc w:val="center"/>
              <w:rPr>
                <w:sz w:val="22"/>
                <w:szCs w:val="22"/>
              </w:rPr>
            </w:pPr>
          </w:p>
        </w:tc>
        <w:tc>
          <w:tcPr>
            <w:tcW w:w="2552" w:type="dxa"/>
          </w:tcPr>
          <w:p w14:paraId="4B85B5C9" w14:textId="77777777" w:rsidR="003255E7" w:rsidRPr="0038087D" w:rsidRDefault="003255E7" w:rsidP="00E26E32">
            <w:pPr>
              <w:contextualSpacing/>
              <w:jc w:val="center"/>
              <w:rPr>
                <w:sz w:val="22"/>
                <w:szCs w:val="22"/>
              </w:rPr>
            </w:pPr>
          </w:p>
        </w:tc>
      </w:tr>
      <w:tr w:rsidR="003255E7" w:rsidRPr="0038087D" w14:paraId="08D476D6" w14:textId="77777777" w:rsidTr="003255E7">
        <w:trPr>
          <w:trHeight w:val="2348"/>
        </w:trPr>
        <w:tc>
          <w:tcPr>
            <w:tcW w:w="851" w:type="dxa"/>
          </w:tcPr>
          <w:p w14:paraId="69F66A6B" w14:textId="77777777" w:rsidR="003255E7" w:rsidRPr="0038087D" w:rsidRDefault="003255E7" w:rsidP="00E26E32">
            <w:pPr>
              <w:contextualSpacing/>
              <w:jc w:val="center"/>
              <w:rPr>
                <w:sz w:val="22"/>
                <w:szCs w:val="22"/>
              </w:rPr>
            </w:pPr>
            <w:r>
              <w:rPr>
                <w:sz w:val="22"/>
                <w:szCs w:val="22"/>
              </w:rPr>
              <w:t>2</w:t>
            </w:r>
            <w:r w:rsidRPr="0038087D">
              <w:rPr>
                <w:sz w:val="22"/>
                <w:szCs w:val="22"/>
              </w:rPr>
              <w:t>.2</w:t>
            </w:r>
            <w:r>
              <w:rPr>
                <w:sz w:val="22"/>
                <w:szCs w:val="22"/>
              </w:rPr>
              <w:t>.</w:t>
            </w:r>
          </w:p>
        </w:tc>
        <w:tc>
          <w:tcPr>
            <w:tcW w:w="2976" w:type="dxa"/>
          </w:tcPr>
          <w:p w14:paraId="2D5D6D8E" w14:textId="03F8E878" w:rsidR="003255E7" w:rsidRPr="0038087D" w:rsidRDefault="003255E7" w:rsidP="00E26E32">
            <w:pPr>
              <w:rPr>
                <w:sz w:val="22"/>
                <w:szCs w:val="22"/>
              </w:rPr>
            </w:pPr>
            <w:r w:rsidRPr="0038087D">
              <w:rPr>
                <w:sz w:val="22"/>
                <w:szCs w:val="22"/>
              </w:rPr>
              <w:t xml:space="preserve">Pretendentam ir pieejami vismaz </w:t>
            </w:r>
            <w:r>
              <w:rPr>
                <w:sz w:val="22"/>
                <w:szCs w:val="22"/>
              </w:rPr>
              <w:t>2</w:t>
            </w:r>
            <w:r w:rsidRPr="0038087D">
              <w:rPr>
                <w:sz w:val="22"/>
                <w:szCs w:val="22"/>
              </w:rPr>
              <w:t xml:space="preserve"> (</w:t>
            </w:r>
            <w:r>
              <w:rPr>
                <w:sz w:val="22"/>
                <w:szCs w:val="22"/>
              </w:rPr>
              <w:t>divi</w:t>
            </w:r>
            <w:r w:rsidRPr="0038087D">
              <w:rPr>
                <w:sz w:val="22"/>
                <w:szCs w:val="22"/>
              </w:rPr>
              <w:t xml:space="preserve">) tulki, kas sniedz sinhronās (secīgās) tulkošanas pakalpojumus no latviešu uz angļu valodu un </w:t>
            </w:r>
            <w:r>
              <w:rPr>
                <w:sz w:val="22"/>
                <w:szCs w:val="22"/>
              </w:rPr>
              <w:t>otrādi,</w:t>
            </w:r>
            <w:r w:rsidRPr="0038087D">
              <w:rPr>
                <w:sz w:val="22"/>
                <w:szCs w:val="22"/>
              </w:rPr>
              <w:t xml:space="preserve"> </w:t>
            </w:r>
            <w:r w:rsidRPr="001A5E6E">
              <w:rPr>
                <w:sz w:val="22"/>
                <w:szCs w:val="22"/>
              </w:rPr>
              <w:t xml:space="preserve">ar augstāko (specializēto) kvalifikāciju </w:t>
            </w:r>
            <w:r>
              <w:rPr>
                <w:sz w:val="22"/>
                <w:szCs w:val="22"/>
              </w:rPr>
              <w:t>tulkošanas vai filoloģijas jomā</w:t>
            </w:r>
          </w:p>
        </w:tc>
        <w:tc>
          <w:tcPr>
            <w:tcW w:w="2835" w:type="dxa"/>
          </w:tcPr>
          <w:p w14:paraId="74409C87" w14:textId="5AA5B7B1" w:rsidR="003255E7" w:rsidRPr="001A5E6E" w:rsidRDefault="003255E7" w:rsidP="00E26E32">
            <w:pPr>
              <w:contextualSpacing/>
              <w:jc w:val="center"/>
              <w:rPr>
                <w:sz w:val="22"/>
                <w:szCs w:val="22"/>
              </w:rPr>
            </w:pPr>
            <w:r>
              <w:rPr>
                <w:sz w:val="22"/>
                <w:szCs w:val="22"/>
              </w:rPr>
              <w:t>j</w:t>
            </w:r>
            <w:r w:rsidRPr="001A5E6E">
              <w:rPr>
                <w:sz w:val="22"/>
                <w:szCs w:val="22"/>
              </w:rPr>
              <w:t xml:space="preserve">āiesniedz </w:t>
            </w:r>
            <w:r w:rsidR="003937BB">
              <w:rPr>
                <w:sz w:val="22"/>
                <w:szCs w:val="22"/>
              </w:rPr>
              <w:t>ne mazāk kā</w:t>
            </w:r>
            <w:r w:rsidRPr="001A5E6E">
              <w:rPr>
                <w:sz w:val="22"/>
                <w:szCs w:val="22"/>
              </w:rPr>
              <w:t xml:space="preserve"> </w:t>
            </w:r>
            <w:r>
              <w:rPr>
                <w:sz w:val="22"/>
                <w:szCs w:val="22"/>
              </w:rPr>
              <w:t>2</w:t>
            </w:r>
            <w:r w:rsidRPr="001A5E6E">
              <w:rPr>
                <w:sz w:val="22"/>
                <w:szCs w:val="22"/>
              </w:rPr>
              <w:t xml:space="preserve"> (</w:t>
            </w:r>
            <w:r>
              <w:rPr>
                <w:sz w:val="22"/>
                <w:szCs w:val="22"/>
              </w:rPr>
              <w:t>divu</w:t>
            </w:r>
            <w:r w:rsidRPr="001A5E6E">
              <w:rPr>
                <w:sz w:val="22"/>
                <w:szCs w:val="22"/>
              </w:rPr>
              <w:t xml:space="preserve">) </w:t>
            </w:r>
            <w:r>
              <w:rPr>
                <w:sz w:val="22"/>
                <w:szCs w:val="22"/>
              </w:rPr>
              <w:t>p</w:t>
            </w:r>
            <w:r w:rsidRPr="001A5E6E">
              <w:rPr>
                <w:sz w:val="22"/>
                <w:szCs w:val="22"/>
              </w:rPr>
              <w:t>iesaistīto tulku parakstīts dzīvesgājuma apraksts (CV).</w:t>
            </w:r>
          </w:p>
          <w:p w14:paraId="6DC1CCDE" w14:textId="77777777" w:rsidR="003255E7" w:rsidRPr="0038087D" w:rsidRDefault="003255E7" w:rsidP="00E26E32">
            <w:pPr>
              <w:contextualSpacing/>
              <w:jc w:val="center"/>
              <w:rPr>
                <w:sz w:val="22"/>
                <w:szCs w:val="22"/>
              </w:rPr>
            </w:pPr>
          </w:p>
        </w:tc>
        <w:tc>
          <w:tcPr>
            <w:tcW w:w="2552" w:type="dxa"/>
          </w:tcPr>
          <w:p w14:paraId="03770A58" w14:textId="77777777" w:rsidR="003255E7" w:rsidRPr="0038087D" w:rsidRDefault="003255E7" w:rsidP="00E26E32">
            <w:pPr>
              <w:rPr>
                <w:sz w:val="22"/>
                <w:szCs w:val="22"/>
              </w:rPr>
            </w:pPr>
          </w:p>
        </w:tc>
      </w:tr>
      <w:tr w:rsidR="003255E7" w:rsidRPr="00305798" w14:paraId="1BB520A9" w14:textId="77777777" w:rsidTr="003255E7">
        <w:tc>
          <w:tcPr>
            <w:tcW w:w="851" w:type="dxa"/>
          </w:tcPr>
          <w:p w14:paraId="59DFB14E" w14:textId="77777777" w:rsidR="003255E7" w:rsidRPr="00305798" w:rsidRDefault="003255E7" w:rsidP="00E26E32">
            <w:pPr>
              <w:contextualSpacing/>
              <w:jc w:val="center"/>
              <w:rPr>
                <w:b/>
                <w:sz w:val="22"/>
                <w:szCs w:val="22"/>
              </w:rPr>
            </w:pPr>
            <w:r w:rsidRPr="00305798">
              <w:rPr>
                <w:b/>
                <w:sz w:val="22"/>
                <w:szCs w:val="22"/>
              </w:rPr>
              <w:t>3.</w:t>
            </w:r>
          </w:p>
        </w:tc>
        <w:tc>
          <w:tcPr>
            <w:tcW w:w="5811" w:type="dxa"/>
            <w:gridSpan w:val="2"/>
          </w:tcPr>
          <w:p w14:paraId="75A1D4B3" w14:textId="77777777" w:rsidR="003255E7" w:rsidRPr="00305798" w:rsidRDefault="003255E7" w:rsidP="00E26E32">
            <w:pPr>
              <w:contextualSpacing/>
              <w:rPr>
                <w:b/>
                <w:sz w:val="22"/>
                <w:szCs w:val="22"/>
              </w:rPr>
            </w:pPr>
            <w:r w:rsidRPr="00305798">
              <w:rPr>
                <w:b/>
                <w:sz w:val="22"/>
                <w:szCs w:val="22"/>
              </w:rPr>
              <w:t xml:space="preserve">P3 – </w:t>
            </w:r>
            <w:r>
              <w:rPr>
                <w:b/>
                <w:sz w:val="22"/>
                <w:szCs w:val="22"/>
              </w:rPr>
              <w:t>Pakalpojuma kvalitātes nodrošināšana</w:t>
            </w:r>
          </w:p>
        </w:tc>
        <w:tc>
          <w:tcPr>
            <w:tcW w:w="2552" w:type="dxa"/>
          </w:tcPr>
          <w:p w14:paraId="624211E3" w14:textId="77777777" w:rsidR="003255E7" w:rsidRPr="00305798" w:rsidRDefault="003255E7" w:rsidP="00E26E32">
            <w:pPr>
              <w:contextualSpacing/>
              <w:rPr>
                <w:b/>
                <w:sz w:val="22"/>
                <w:szCs w:val="22"/>
              </w:rPr>
            </w:pPr>
          </w:p>
        </w:tc>
      </w:tr>
      <w:tr w:rsidR="003255E7" w:rsidRPr="0038087D" w14:paraId="4CFC1877" w14:textId="77777777" w:rsidTr="003255E7">
        <w:tc>
          <w:tcPr>
            <w:tcW w:w="851" w:type="dxa"/>
          </w:tcPr>
          <w:p w14:paraId="0EB2BC27" w14:textId="77777777" w:rsidR="003255E7" w:rsidRPr="0064370B" w:rsidRDefault="003255E7" w:rsidP="00E26E32">
            <w:pPr>
              <w:contextualSpacing/>
              <w:jc w:val="center"/>
              <w:rPr>
                <w:sz w:val="22"/>
                <w:szCs w:val="22"/>
              </w:rPr>
            </w:pPr>
            <w:r w:rsidRPr="0064370B">
              <w:rPr>
                <w:sz w:val="22"/>
                <w:szCs w:val="22"/>
              </w:rPr>
              <w:t>3.1.</w:t>
            </w:r>
          </w:p>
        </w:tc>
        <w:tc>
          <w:tcPr>
            <w:tcW w:w="2976" w:type="dxa"/>
          </w:tcPr>
          <w:p w14:paraId="79E8E5F4" w14:textId="57663AD6" w:rsidR="003255E7" w:rsidRPr="0064370B" w:rsidRDefault="003255E7" w:rsidP="00E26E32">
            <w:pPr>
              <w:contextualSpacing/>
              <w:jc w:val="center"/>
              <w:rPr>
                <w:sz w:val="22"/>
                <w:szCs w:val="22"/>
              </w:rPr>
            </w:pPr>
            <w:r w:rsidRPr="0064370B">
              <w:rPr>
                <w:sz w:val="22"/>
                <w:szCs w:val="22"/>
              </w:rPr>
              <w:t xml:space="preserve">Pieredze mutiskajā tulkošanā no latviešu uz krievu valodu </w:t>
            </w:r>
            <w:r>
              <w:rPr>
                <w:sz w:val="22"/>
                <w:szCs w:val="22"/>
              </w:rPr>
              <w:t xml:space="preserve">un </w:t>
            </w:r>
            <w:r w:rsidRPr="0064370B">
              <w:rPr>
                <w:sz w:val="22"/>
                <w:szCs w:val="22"/>
              </w:rPr>
              <w:t>otrādi</w:t>
            </w:r>
          </w:p>
        </w:tc>
        <w:tc>
          <w:tcPr>
            <w:tcW w:w="2835" w:type="dxa"/>
          </w:tcPr>
          <w:p w14:paraId="76CAADE9" w14:textId="77777777" w:rsidR="003255E7" w:rsidRPr="0064370B" w:rsidRDefault="003255E7" w:rsidP="00E26E32">
            <w:pPr>
              <w:contextualSpacing/>
              <w:rPr>
                <w:sz w:val="22"/>
                <w:szCs w:val="22"/>
              </w:rPr>
            </w:pPr>
            <w:r>
              <w:rPr>
                <w:sz w:val="22"/>
                <w:szCs w:val="22"/>
              </w:rPr>
              <w:t>Jāaizpilda p</w:t>
            </w:r>
            <w:r w:rsidRPr="0064370B">
              <w:rPr>
                <w:sz w:val="22"/>
                <w:szCs w:val="22"/>
              </w:rPr>
              <w:t>ieteikuma formas (1.pielikums) 3.Tabula “Tulka pieredzes saraksts cilvēkstundās</w:t>
            </w:r>
            <w:r>
              <w:rPr>
                <w:sz w:val="22"/>
                <w:szCs w:val="22"/>
              </w:rPr>
              <w:t>”.</w:t>
            </w:r>
          </w:p>
        </w:tc>
        <w:tc>
          <w:tcPr>
            <w:tcW w:w="2552" w:type="dxa"/>
          </w:tcPr>
          <w:p w14:paraId="7CEDE1CB" w14:textId="2779AFED" w:rsidR="003255E7" w:rsidRPr="0038087D" w:rsidRDefault="003255E7" w:rsidP="00E26E32">
            <w:pPr>
              <w:rPr>
                <w:sz w:val="22"/>
                <w:szCs w:val="22"/>
              </w:rPr>
            </w:pPr>
          </w:p>
        </w:tc>
      </w:tr>
      <w:tr w:rsidR="003255E7" w:rsidRPr="0064370B" w14:paraId="04595D94" w14:textId="77777777" w:rsidTr="003255E7">
        <w:tc>
          <w:tcPr>
            <w:tcW w:w="851" w:type="dxa"/>
          </w:tcPr>
          <w:p w14:paraId="7E436079" w14:textId="77777777" w:rsidR="003255E7" w:rsidRPr="0064370B" w:rsidRDefault="003255E7" w:rsidP="00E26E32">
            <w:pPr>
              <w:contextualSpacing/>
              <w:jc w:val="center"/>
              <w:rPr>
                <w:b/>
                <w:sz w:val="22"/>
                <w:szCs w:val="22"/>
              </w:rPr>
            </w:pPr>
            <w:r w:rsidRPr="0064370B">
              <w:rPr>
                <w:b/>
                <w:sz w:val="22"/>
                <w:szCs w:val="22"/>
              </w:rPr>
              <w:t>4.</w:t>
            </w:r>
          </w:p>
        </w:tc>
        <w:tc>
          <w:tcPr>
            <w:tcW w:w="5811" w:type="dxa"/>
            <w:gridSpan w:val="2"/>
          </w:tcPr>
          <w:p w14:paraId="79D8FA97" w14:textId="77777777" w:rsidR="003255E7" w:rsidRPr="0064370B" w:rsidRDefault="003255E7" w:rsidP="00E26E32">
            <w:pPr>
              <w:contextualSpacing/>
              <w:rPr>
                <w:b/>
                <w:sz w:val="22"/>
                <w:szCs w:val="22"/>
              </w:rPr>
            </w:pPr>
            <w:r w:rsidRPr="0064370B">
              <w:rPr>
                <w:b/>
                <w:sz w:val="22"/>
                <w:szCs w:val="22"/>
              </w:rPr>
              <w:t>P4 – Kvalitātes vadības apraksts</w:t>
            </w:r>
          </w:p>
        </w:tc>
        <w:tc>
          <w:tcPr>
            <w:tcW w:w="2552" w:type="dxa"/>
          </w:tcPr>
          <w:p w14:paraId="1FA47CED" w14:textId="77777777" w:rsidR="003255E7" w:rsidRPr="0064370B" w:rsidRDefault="003255E7" w:rsidP="00E26E32">
            <w:pPr>
              <w:contextualSpacing/>
              <w:jc w:val="center"/>
              <w:rPr>
                <w:b/>
                <w:sz w:val="22"/>
                <w:szCs w:val="22"/>
              </w:rPr>
            </w:pPr>
          </w:p>
        </w:tc>
      </w:tr>
      <w:tr w:rsidR="003255E7" w:rsidRPr="0038087D" w14:paraId="33F18733" w14:textId="77777777" w:rsidTr="003255E7">
        <w:tc>
          <w:tcPr>
            <w:tcW w:w="851" w:type="dxa"/>
          </w:tcPr>
          <w:p w14:paraId="7367A332" w14:textId="77777777" w:rsidR="003255E7" w:rsidRPr="0038087D" w:rsidRDefault="003255E7" w:rsidP="00E26E32">
            <w:pPr>
              <w:contextualSpacing/>
              <w:jc w:val="center"/>
              <w:rPr>
                <w:sz w:val="22"/>
                <w:szCs w:val="22"/>
              </w:rPr>
            </w:pPr>
            <w:r>
              <w:rPr>
                <w:sz w:val="22"/>
                <w:szCs w:val="22"/>
              </w:rPr>
              <w:t>4.1.</w:t>
            </w:r>
          </w:p>
        </w:tc>
        <w:tc>
          <w:tcPr>
            <w:tcW w:w="2976" w:type="dxa"/>
          </w:tcPr>
          <w:p w14:paraId="69ECAA5A" w14:textId="77777777" w:rsidR="003255E7" w:rsidRPr="0038087D" w:rsidRDefault="003255E7" w:rsidP="00E26E32">
            <w:pPr>
              <w:contextualSpacing/>
              <w:jc w:val="center"/>
              <w:rPr>
                <w:sz w:val="22"/>
                <w:szCs w:val="22"/>
              </w:rPr>
            </w:pPr>
            <w:r>
              <w:rPr>
                <w:sz w:val="22"/>
                <w:szCs w:val="22"/>
              </w:rPr>
              <w:t>Kvalitātes vadības apraksts un kvalitātes vadības apraksta vērtēšana (skatīt 4.1.1. - 4.1.3. punkti).</w:t>
            </w:r>
          </w:p>
        </w:tc>
        <w:tc>
          <w:tcPr>
            <w:tcW w:w="2835" w:type="dxa"/>
          </w:tcPr>
          <w:p w14:paraId="37501BD5" w14:textId="77777777" w:rsidR="003255E7" w:rsidRPr="0038087D" w:rsidRDefault="003255E7" w:rsidP="00E26E32">
            <w:pPr>
              <w:contextualSpacing/>
              <w:jc w:val="both"/>
              <w:rPr>
                <w:sz w:val="22"/>
                <w:szCs w:val="22"/>
              </w:rPr>
            </w:pPr>
            <w:r>
              <w:rPr>
                <w:sz w:val="22"/>
                <w:szCs w:val="22"/>
              </w:rPr>
              <w:t>ISO 9001 (vai līdzvērtīga noteiktās pakalpojuma jomas sertifikāta kopija atbilstošs standartiem) vai brīvas formas Pakalpojuma izpildes, kvalitātes vadības un kvalitātes kontroles pasākumu veikšanas kārtības apraksts, norādot, kā tiks nodrošināta tulkošanas kvalitāte, tās kontrole.</w:t>
            </w:r>
          </w:p>
        </w:tc>
        <w:tc>
          <w:tcPr>
            <w:tcW w:w="2552" w:type="dxa"/>
          </w:tcPr>
          <w:p w14:paraId="552628A1" w14:textId="5E8ABB7E" w:rsidR="003255E7" w:rsidRPr="003937BB" w:rsidRDefault="003937BB" w:rsidP="00E26E32">
            <w:pPr>
              <w:contextualSpacing/>
              <w:jc w:val="center"/>
              <w:rPr>
                <w:i/>
                <w:iCs/>
                <w:sz w:val="22"/>
                <w:szCs w:val="22"/>
              </w:rPr>
            </w:pPr>
            <w:r w:rsidRPr="003937BB">
              <w:rPr>
                <w:i/>
                <w:iCs/>
                <w:sz w:val="22"/>
                <w:szCs w:val="22"/>
              </w:rPr>
              <w:t>Pretendents norāda, kurš no variantiem ir iesnie</w:t>
            </w:r>
            <w:r>
              <w:rPr>
                <w:i/>
                <w:iCs/>
                <w:sz w:val="22"/>
                <w:szCs w:val="22"/>
              </w:rPr>
              <w:t>dzis</w:t>
            </w:r>
            <w:r w:rsidRPr="003937BB">
              <w:rPr>
                <w:i/>
                <w:iCs/>
                <w:sz w:val="22"/>
                <w:szCs w:val="22"/>
              </w:rPr>
              <w:t xml:space="preserve"> – ISO </w:t>
            </w:r>
            <w:r>
              <w:rPr>
                <w:i/>
                <w:iCs/>
                <w:sz w:val="22"/>
                <w:szCs w:val="22"/>
              </w:rPr>
              <w:t xml:space="preserve">9001 </w:t>
            </w:r>
            <w:r w:rsidRPr="003937BB">
              <w:rPr>
                <w:i/>
                <w:iCs/>
                <w:sz w:val="22"/>
                <w:szCs w:val="22"/>
              </w:rPr>
              <w:t>sertifikāta kopij</w:t>
            </w:r>
            <w:r>
              <w:rPr>
                <w:i/>
                <w:iCs/>
                <w:sz w:val="22"/>
                <w:szCs w:val="22"/>
              </w:rPr>
              <w:t>u</w:t>
            </w:r>
            <w:r w:rsidRPr="003937BB">
              <w:rPr>
                <w:i/>
                <w:iCs/>
                <w:sz w:val="22"/>
                <w:szCs w:val="22"/>
              </w:rPr>
              <w:t xml:space="preserve"> vai kvalitātes vadības aprakst</w:t>
            </w:r>
            <w:r>
              <w:rPr>
                <w:i/>
                <w:iCs/>
                <w:sz w:val="22"/>
                <w:szCs w:val="22"/>
              </w:rPr>
              <w:t>u</w:t>
            </w:r>
          </w:p>
        </w:tc>
      </w:tr>
    </w:tbl>
    <w:p w14:paraId="30A2CF81" w14:textId="77777777" w:rsidR="003255E7" w:rsidRDefault="003255E7" w:rsidP="008E28C8">
      <w:pPr>
        <w:jc w:val="center"/>
      </w:pPr>
    </w:p>
    <w:p w14:paraId="167564A5" w14:textId="77777777" w:rsidR="003255E7" w:rsidRPr="00AE0FB4" w:rsidRDefault="003255E7" w:rsidP="008E28C8">
      <w:pPr>
        <w:jc w:val="center"/>
      </w:pPr>
    </w:p>
    <w:p w14:paraId="2EE9F921" w14:textId="77777777" w:rsidR="008E28C8" w:rsidRPr="00AE0FB4" w:rsidRDefault="008E28C8" w:rsidP="008E28C8">
      <w:r w:rsidRPr="00AE0FB4">
        <w:tab/>
      </w:r>
    </w:p>
    <w:p w14:paraId="3F5BCD40" w14:textId="77777777" w:rsidR="003255E7" w:rsidRDefault="003255E7" w:rsidP="003255E7">
      <w:pPr>
        <w:jc w:val="both"/>
      </w:pPr>
      <w:r w:rsidRPr="00D5174A">
        <w:t>Pretendenta vadītāja vai vadītāja pilnvarotas personas:</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4644"/>
      </w:tblGrid>
      <w:tr w:rsidR="003255E7" w:rsidRPr="001A3CEF" w14:paraId="7FF26674" w14:textId="77777777" w:rsidTr="00E26E32">
        <w:trPr>
          <w:trHeight w:val="647"/>
        </w:trPr>
        <w:tc>
          <w:tcPr>
            <w:tcW w:w="3168" w:type="dxa"/>
            <w:shd w:val="clear" w:color="auto" w:fill="E6E6E6"/>
            <w:vAlign w:val="center"/>
          </w:tcPr>
          <w:p w14:paraId="3FDDEA3D" w14:textId="77777777" w:rsidR="003255E7" w:rsidRPr="001A3CEF" w:rsidRDefault="003255E7" w:rsidP="00E26E32">
            <w:pPr>
              <w:rPr>
                <w:b/>
              </w:rPr>
            </w:pPr>
            <w:r w:rsidRPr="001A3CEF">
              <w:rPr>
                <w:b/>
              </w:rPr>
              <w:t>Vārds, uzvārds,</w:t>
            </w:r>
          </w:p>
          <w:p w14:paraId="3F7005C5" w14:textId="77777777" w:rsidR="003255E7" w:rsidRPr="001A3CEF" w:rsidRDefault="003255E7" w:rsidP="00E26E32">
            <w:pPr>
              <w:rPr>
                <w:b/>
              </w:rPr>
            </w:pPr>
            <w:r w:rsidRPr="001A3CEF">
              <w:rPr>
                <w:b/>
              </w:rPr>
              <w:t>ieņemamais amats</w:t>
            </w:r>
          </w:p>
        </w:tc>
        <w:tc>
          <w:tcPr>
            <w:tcW w:w="4644" w:type="dxa"/>
            <w:shd w:val="clear" w:color="auto" w:fill="auto"/>
            <w:vAlign w:val="center"/>
          </w:tcPr>
          <w:p w14:paraId="479A27B7" w14:textId="77777777" w:rsidR="003255E7" w:rsidRPr="001A3CEF" w:rsidRDefault="003255E7" w:rsidP="00E26E32">
            <w:pPr>
              <w:jc w:val="center"/>
            </w:pPr>
          </w:p>
        </w:tc>
      </w:tr>
      <w:tr w:rsidR="003255E7" w:rsidRPr="001A3CEF" w14:paraId="1ED0F4AC" w14:textId="77777777" w:rsidTr="00E26E32">
        <w:trPr>
          <w:trHeight w:val="439"/>
        </w:trPr>
        <w:tc>
          <w:tcPr>
            <w:tcW w:w="3168" w:type="dxa"/>
            <w:shd w:val="clear" w:color="auto" w:fill="E6E6E6"/>
            <w:vAlign w:val="center"/>
          </w:tcPr>
          <w:p w14:paraId="11515B37" w14:textId="77777777" w:rsidR="003255E7" w:rsidRPr="001A3CEF" w:rsidRDefault="003255E7" w:rsidP="00E26E32">
            <w:pPr>
              <w:rPr>
                <w:b/>
              </w:rPr>
            </w:pPr>
            <w:r w:rsidRPr="001A3CEF">
              <w:rPr>
                <w:b/>
              </w:rPr>
              <w:t>Paraksts</w:t>
            </w:r>
          </w:p>
        </w:tc>
        <w:tc>
          <w:tcPr>
            <w:tcW w:w="4644" w:type="dxa"/>
            <w:shd w:val="clear" w:color="auto" w:fill="auto"/>
            <w:vAlign w:val="center"/>
          </w:tcPr>
          <w:p w14:paraId="7925162F" w14:textId="77777777" w:rsidR="003255E7" w:rsidRPr="001A3CEF" w:rsidRDefault="003255E7" w:rsidP="00E26E32">
            <w:pPr>
              <w:jc w:val="center"/>
            </w:pPr>
          </w:p>
        </w:tc>
      </w:tr>
      <w:tr w:rsidR="003255E7" w:rsidRPr="001A3CEF" w14:paraId="2E0CBA3A" w14:textId="77777777" w:rsidTr="00E26E32">
        <w:trPr>
          <w:trHeight w:val="349"/>
        </w:trPr>
        <w:tc>
          <w:tcPr>
            <w:tcW w:w="3168" w:type="dxa"/>
            <w:shd w:val="clear" w:color="auto" w:fill="E6E6E6"/>
            <w:vAlign w:val="center"/>
          </w:tcPr>
          <w:p w14:paraId="51473E07" w14:textId="77777777" w:rsidR="003255E7" w:rsidRPr="001A3CEF" w:rsidRDefault="003255E7" w:rsidP="00E26E32">
            <w:pPr>
              <w:rPr>
                <w:b/>
              </w:rPr>
            </w:pPr>
            <w:r w:rsidRPr="001A3CEF">
              <w:rPr>
                <w:b/>
              </w:rPr>
              <w:t>Datums</w:t>
            </w:r>
          </w:p>
        </w:tc>
        <w:tc>
          <w:tcPr>
            <w:tcW w:w="4644" w:type="dxa"/>
            <w:shd w:val="clear" w:color="auto" w:fill="auto"/>
            <w:vAlign w:val="center"/>
          </w:tcPr>
          <w:p w14:paraId="352380B0" w14:textId="77777777" w:rsidR="003255E7" w:rsidRPr="001A3CEF" w:rsidRDefault="003255E7" w:rsidP="00E26E32">
            <w:pPr>
              <w:jc w:val="center"/>
            </w:pPr>
          </w:p>
        </w:tc>
      </w:tr>
    </w:tbl>
    <w:p w14:paraId="43345A11" w14:textId="345F35B4" w:rsidR="003255E7" w:rsidRDefault="003255E7" w:rsidP="008E28C8">
      <w:pPr>
        <w:tabs>
          <w:tab w:val="left" w:pos="540"/>
        </w:tabs>
        <w:jc w:val="right"/>
        <w:rPr>
          <w:sz w:val="16"/>
          <w:szCs w:val="16"/>
        </w:rPr>
      </w:pPr>
    </w:p>
    <w:p w14:paraId="439C1787" w14:textId="77777777" w:rsidR="003255E7" w:rsidRDefault="003255E7">
      <w:pPr>
        <w:spacing w:after="200" w:line="276" w:lineRule="auto"/>
        <w:rPr>
          <w:sz w:val="16"/>
          <w:szCs w:val="16"/>
        </w:rPr>
      </w:pPr>
      <w:r>
        <w:rPr>
          <w:sz w:val="16"/>
          <w:szCs w:val="16"/>
        </w:rPr>
        <w:br w:type="page"/>
      </w:r>
    </w:p>
    <w:p w14:paraId="199F6C7D" w14:textId="77777777" w:rsidR="008E28C8" w:rsidRPr="00AE0FB4" w:rsidRDefault="008E28C8" w:rsidP="008E28C8">
      <w:pPr>
        <w:tabs>
          <w:tab w:val="left" w:pos="540"/>
        </w:tabs>
        <w:jc w:val="right"/>
        <w:rPr>
          <w:sz w:val="16"/>
          <w:szCs w:val="20"/>
        </w:rPr>
      </w:pPr>
      <w:r w:rsidRPr="00AE0FB4">
        <w:rPr>
          <w:sz w:val="16"/>
          <w:szCs w:val="20"/>
        </w:rPr>
        <w:lastRenderedPageBreak/>
        <w:t xml:space="preserve">Iepirkuma „Par mutiskās (konsekutīvās) tulkošanas </w:t>
      </w:r>
    </w:p>
    <w:p w14:paraId="1411C830" w14:textId="77777777" w:rsidR="008E28C8" w:rsidRPr="00AE0FB4" w:rsidRDefault="008E28C8" w:rsidP="008E28C8">
      <w:pPr>
        <w:tabs>
          <w:tab w:val="left" w:pos="540"/>
        </w:tabs>
        <w:jc w:val="right"/>
        <w:rPr>
          <w:sz w:val="16"/>
          <w:szCs w:val="20"/>
        </w:rPr>
      </w:pPr>
      <w:r w:rsidRPr="00AE0FB4">
        <w:rPr>
          <w:sz w:val="16"/>
          <w:szCs w:val="20"/>
        </w:rPr>
        <w:t>pakalpojumu sniegšanu” Nr. KNAB 2019/42</w:t>
      </w:r>
    </w:p>
    <w:p w14:paraId="09398593" w14:textId="77777777" w:rsidR="008E28C8" w:rsidRDefault="008E28C8" w:rsidP="008E28C8">
      <w:pPr>
        <w:tabs>
          <w:tab w:val="left" w:pos="540"/>
        </w:tabs>
        <w:jc w:val="right"/>
        <w:rPr>
          <w:sz w:val="16"/>
          <w:szCs w:val="16"/>
        </w:rPr>
      </w:pPr>
      <w:r w:rsidRPr="00AE0FB4">
        <w:rPr>
          <w:sz w:val="16"/>
          <w:szCs w:val="20"/>
        </w:rPr>
        <w:t xml:space="preserve">prasību </w:t>
      </w:r>
      <w:r>
        <w:rPr>
          <w:sz w:val="16"/>
          <w:szCs w:val="20"/>
        </w:rPr>
        <w:t>4</w:t>
      </w:r>
      <w:r w:rsidRPr="00AE0FB4">
        <w:rPr>
          <w:sz w:val="16"/>
          <w:szCs w:val="20"/>
        </w:rPr>
        <w:t>.pielikums</w:t>
      </w:r>
    </w:p>
    <w:p w14:paraId="7EC60B5A" w14:textId="77777777" w:rsidR="008E28C8" w:rsidRDefault="008E28C8" w:rsidP="008E28C8">
      <w:pPr>
        <w:tabs>
          <w:tab w:val="left" w:pos="540"/>
        </w:tabs>
        <w:jc w:val="right"/>
        <w:rPr>
          <w:sz w:val="16"/>
          <w:szCs w:val="16"/>
        </w:rPr>
      </w:pPr>
    </w:p>
    <w:p w14:paraId="11059F89" w14:textId="77777777" w:rsidR="008E28C8" w:rsidRPr="00494CBF" w:rsidRDefault="008E28C8" w:rsidP="008E28C8">
      <w:pPr>
        <w:tabs>
          <w:tab w:val="left" w:pos="540"/>
        </w:tabs>
        <w:jc w:val="right"/>
        <w:rPr>
          <w:sz w:val="20"/>
          <w:szCs w:val="20"/>
        </w:rPr>
      </w:pPr>
    </w:p>
    <w:p w14:paraId="1FC606F0" w14:textId="77777777" w:rsidR="008E28C8" w:rsidRDefault="008E28C8" w:rsidP="008E28C8">
      <w:pPr>
        <w:tabs>
          <w:tab w:val="left" w:pos="540"/>
        </w:tabs>
        <w:jc w:val="right"/>
      </w:pPr>
      <w:r>
        <w:t>PROJEKTS</w:t>
      </w:r>
    </w:p>
    <w:p w14:paraId="0B04F98F" w14:textId="77777777" w:rsidR="008E28C8" w:rsidRDefault="008E28C8" w:rsidP="008E28C8">
      <w:pPr>
        <w:tabs>
          <w:tab w:val="left" w:pos="540"/>
        </w:tabs>
        <w:jc w:val="right"/>
      </w:pPr>
    </w:p>
    <w:p w14:paraId="58E6AAA8" w14:textId="77777777" w:rsidR="008E28C8" w:rsidRDefault="008E28C8" w:rsidP="008E28C8">
      <w:pPr>
        <w:jc w:val="center"/>
        <w:rPr>
          <w:b/>
          <w:sz w:val="26"/>
          <w:szCs w:val="26"/>
        </w:rPr>
      </w:pPr>
      <w:r>
        <w:rPr>
          <w:b/>
          <w:sz w:val="26"/>
          <w:szCs w:val="26"/>
        </w:rPr>
        <w:t>Līgums</w:t>
      </w:r>
    </w:p>
    <w:p w14:paraId="242DC25B" w14:textId="77777777" w:rsidR="008E28C8" w:rsidRPr="000C4913" w:rsidRDefault="008E28C8" w:rsidP="008E28C8">
      <w:pPr>
        <w:jc w:val="center"/>
        <w:rPr>
          <w:b/>
          <w:sz w:val="26"/>
          <w:szCs w:val="26"/>
        </w:rPr>
      </w:pPr>
      <w:r w:rsidRPr="000C4913">
        <w:rPr>
          <w:b/>
          <w:sz w:val="26"/>
          <w:szCs w:val="26"/>
        </w:rPr>
        <w:t xml:space="preserve"> par secīgās (konsekutīvās) tulkošanas pakalpojumu sniegšanu</w:t>
      </w:r>
    </w:p>
    <w:p w14:paraId="0A85CFF0" w14:textId="77777777" w:rsidR="008E28C8" w:rsidRPr="000C4913" w:rsidRDefault="008E28C8" w:rsidP="008E28C8">
      <w:pPr>
        <w:ind w:left="399"/>
        <w:jc w:val="center"/>
        <w:rPr>
          <w:sz w:val="26"/>
          <w:szCs w:val="26"/>
        </w:rPr>
      </w:pPr>
    </w:p>
    <w:p w14:paraId="4A86EA7A" w14:textId="77777777" w:rsidR="008E28C8" w:rsidRPr="00426B5B" w:rsidRDefault="008E28C8" w:rsidP="008E28C8">
      <w:pPr>
        <w:ind w:left="399"/>
        <w:jc w:val="both"/>
        <w:rPr>
          <w:sz w:val="22"/>
          <w:szCs w:val="22"/>
        </w:rPr>
      </w:pPr>
      <w:r w:rsidRPr="00426B5B">
        <w:rPr>
          <w:sz w:val="22"/>
          <w:szCs w:val="22"/>
        </w:rPr>
        <w:t>Nr.______________</w:t>
      </w:r>
      <w:r w:rsidRPr="00426B5B">
        <w:rPr>
          <w:sz w:val="22"/>
          <w:szCs w:val="22"/>
        </w:rPr>
        <w:tab/>
      </w:r>
      <w:r w:rsidRPr="00426B5B">
        <w:rPr>
          <w:sz w:val="22"/>
          <w:szCs w:val="22"/>
        </w:rPr>
        <w:tab/>
      </w:r>
      <w:r w:rsidRPr="00426B5B">
        <w:rPr>
          <w:sz w:val="22"/>
          <w:szCs w:val="22"/>
        </w:rPr>
        <w:tab/>
      </w:r>
      <w:r w:rsidRPr="00426B5B">
        <w:rPr>
          <w:sz w:val="22"/>
          <w:szCs w:val="22"/>
        </w:rPr>
        <w:tab/>
      </w:r>
      <w:r w:rsidRPr="00426B5B">
        <w:rPr>
          <w:sz w:val="22"/>
          <w:szCs w:val="22"/>
        </w:rPr>
        <w:tab/>
        <w:t xml:space="preserve">              </w:t>
      </w:r>
      <w:r>
        <w:rPr>
          <w:sz w:val="22"/>
          <w:szCs w:val="22"/>
        </w:rPr>
        <w:t xml:space="preserve">         </w:t>
      </w:r>
      <w:r w:rsidRPr="00426B5B">
        <w:rPr>
          <w:sz w:val="22"/>
          <w:szCs w:val="22"/>
        </w:rPr>
        <w:t xml:space="preserve">   </w:t>
      </w:r>
      <w:r w:rsidRPr="00426B5B">
        <w:rPr>
          <w:sz w:val="22"/>
          <w:szCs w:val="22"/>
          <w:u w:val="single"/>
        </w:rPr>
        <w:t>Nr.</w:t>
      </w:r>
      <w:r w:rsidRPr="00426B5B">
        <w:rPr>
          <w:sz w:val="22"/>
          <w:szCs w:val="22"/>
        </w:rPr>
        <w:t>___________</w:t>
      </w:r>
    </w:p>
    <w:p w14:paraId="34DE1E51" w14:textId="77777777" w:rsidR="008E28C8" w:rsidRPr="00426B5B" w:rsidRDefault="008E28C8" w:rsidP="008E28C8">
      <w:pPr>
        <w:ind w:left="399"/>
        <w:jc w:val="both"/>
        <w:rPr>
          <w:sz w:val="22"/>
          <w:szCs w:val="22"/>
        </w:rPr>
      </w:pPr>
      <w:r w:rsidRPr="00426B5B">
        <w:rPr>
          <w:sz w:val="22"/>
          <w:szCs w:val="22"/>
        </w:rPr>
        <w:t xml:space="preserve">Pasūtītāja piešķirtais </w:t>
      </w:r>
      <w:r w:rsidRPr="00426B5B">
        <w:rPr>
          <w:sz w:val="22"/>
          <w:szCs w:val="22"/>
        </w:rPr>
        <w:tab/>
      </w:r>
      <w:r w:rsidRPr="00426B5B">
        <w:rPr>
          <w:sz w:val="22"/>
          <w:szCs w:val="22"/>
        </w:rPr>
        <w:tab/>
      </w:r>
      <w:r w:rsidRPr="00426B5B">
        <w:rPr>
          <w:sz w:val="22"/>
          <w:szCs w:val="22"/>
        </w:rPr>
        <w:tab/>
      </w:r>
      <w:r w:rsidRPr="00426B5B">
        <w:rPr>
          <w:sz w:val="22"/>
          <w:szCs w:val="22"/>
        </w:rPr>
        <w:tab/>
      </w:r>
      <w:r w:rsidRPr="00426B5B">
        <w:rPr>
          <w:sz w:val="22"/>
          <w:szCs w:val="22"/>
        </w:rPr>
        <w:tab/>
      </w:r>
      <w:r w:rsidRPr="00426B5B">
        <w:rPr>
          <w:sz w:val="22"/>
          <w:szCs w:val="22"/>
        </w:rPr>
        <w:tab/>
        <w:t xml:space="preserve"> </w:t>
      </w:r>
      <w:r>
        <w:rPr>
          <w:sz w:val="22"/>
          <w:szCs w:val="22"/>
        </w:rPr>
        <w:t xml:space="preserve">           </w:t>
      </w:r>
      <w:r w:rsidRPr="00426B5B">
        <w:rPr>
          <w:sz w:val="22"/>
          <w:szCs w:val="22"/>
        </w:rPr>
        <w:t>Izpildītāja piešķirtais</w:t>
      </w:r>
    </w:p>
    <w:p w14:paraId="483DD4A7" w14:textId="77777777" w:rsidR="008E28C8" w:rsidRPr="00426B5B" w:rsidRDefault="008E28C8" w:rsidP="008E28C8">
      <w:pPr>
        <w:ind w:left="399"/>
        <w:jc w:val="both"/>
        <w:rPr>
          <w:sz w:val="22"/>
          <w:szCs w:val="22"/>
        </w:rPr>
      </w:pPr>
    </w:p>
    <w:p w14:paraId="0713F299" w14:textId="77777777" w:rsidR="008E28C8" w:rsidRPr="00426B5B" w:rsidRDefault="008E28C8" w:rsidP="008E28C8">
      <w:pPr>
        <w:ind w:left="399"/>
        <w:jc w:val="both"/>
        <w:rPr>
          <w:sz w:val="22"/>
          <w:szCs w:val="22"/>
        </w:rPr>
      </w:pPr>
    </w:p>
    <w:p w14:paraId="234E8896" w14:textId="77777777" w:rsidR="008E28C8" w:rsidRPr="00426B5B" w:rsidRDefault="008E28C8" w:rsidP="008E28C8">
      <w:pPr>
        <w:ind w:left="399"/>
        <w:jc w:val="both"/>
        <w:rPr>
          <w:sz w:val="22"/>
          <w:szCs w:val="22"/>
        </w:rPr>
      </w:pPr>
      <w:r w:rsidRPr="00426B5B">
        <w:rPr>
          <w:sz w:val="22"/>
          <w:szCs w:val="22"/>
        </w:rPr>
        <w:t xml:space="preserve">Nr._______________                                                                    </w:t>
      </w:r>
      <w:r>
        <w:rPr>
          <w:sz w:val="22"/>
          <w:szCs w:val="22"/>
        </w:rPr>
        <w:t xml:space="preserve">           </w:t>
      </w:r>
      <w:r w:rsidRPr="00426B5B">
        <w:rPr>
          <w:sz w:val="22"/>
          <w:szCs w:val="22"/>
        </w:rPr>
        <w:t xml:space="preserve"> Nr._____________</w:t>
      </w:r>
    </w:p>
    <w:p w14:paraId="16DAB464" w14:textId="77777777" w:rsidR="008E28C8" w:rsidRPr="00426B5B" w:rsidRDefault="008E28C8" w:rsidP="008E28C8">
      <w:pPr>
        <w:ind w:left="399"/>
        <w:jc w:val="both"/>
        <w:rPr>
          <w:sz w:val="22"/>
          <w:szCs w:val="22"/>
        </w:rPr>
      </w:pPr>
      <w:r w:rsidRPr="00426B5B">
        <w:rPr>
          <w:sz w:val="22"/>
          <w:szCs w:val="22"/>
        </w:rPr>
        <w:t xml:space="preserve">Izpildītāja piešķirtais                                                                </w:t>
      </w:r>
      <w:r>
        <w:rPr>
          <w:sz w:val="22"/>
          <w:szCs w:val="22"/>
        </w:rPr>
        <w:t xml:space="preserve">             </w:t>
      </w:r>
      <w:r w:rsidRPr="00426B5B">
        <w:rPr>
          <w:sz w:val="22"/>
          <w:szCs w:val="22"/>
        </w:rPr>
        <w:t xml:space="preserve">   Izpildītāja piešķirtais</w:t>
      </w:r>
    </w:p>
    <w:p w14:paraId="5F472842" w14:textId="77777777" w:rsidR="008E28C8" w:rsidRDefault="008E28C8" w:rsidP="008E28C8">
      <w:pPr>
        <w:jc w:val="both"/>
      </w:pPr>
    </w:p>
    <w:p w14:paraId="47E05434" w14:textId="77777777" w:rsidR="008E28C8" w:rsidRPr="000C4913" w:rsidRDefault="008E28C8" w:rsidP="008E28C8">
      <w:pPr>
        <w:jc w:val="both"/>
      </w:pPr>
    </w:p>
    <w:p w14:paraId="040B1BC5" w14:textId="77777777" w:rsidR="008E28C8" w:rsidRPr="000C4913" w:rsidRDefault="008E28C8" w:rsidP="008E28C8">
      <w:pPr>
        <w:ind w:left="399"/>
        <w:jc w:val="both"/>
      </w:pPr>
      <w:r w:rsidRPr="000C4913">
        <w:t>Rīgā,</w:t>
      </w:r>
      <w:r w:rsidRPr="000C4913">
        <w:tab/>
      </w:r>
      <w:r w:rsidRPr="000C4913">
        <w:tab/>
      </w:r>
      <w:r w:rsidRPr="000C4913">
        <w:tab/>
      </w:r>
      <w:r w:rsidRPr="000C4913">
        <w:tab/>
      </w:r>
      <w:r w:rsidRPr="000C4913">
        <w:tab/>
      </w:r>
      <w:r w:rsidRPr="000C4913">
        <w:tab/>
      </w:r>
      <w:r w:rsidRPr="000C4913">
        <w:tab/>
        <w:t>201</w:t>
      </w:r>
      <w:r>
        <w:t>9</w:t>
      </w:r>
      <w:r w:rsidRPr="000C4913">
        <w:t>.gada ____.__________</w:t>
      </w:r>
    </w:p>
    <w:p w14:paraId="393515FB" w14:textId="77777777" w:rsidR="008E28C8" w:rsidRPr="000C4913" w:rsidRDefault="008E28C8" w:rsidP="008E28C8">
      <w:pPr>
        <w:ind w:left="399"/>
        <w:jc w:val="both"/>
      </w:pPr>
    </w:p>
    <w:p w14:paraId="4499079D" w14:textId="77777777" w:rsidR="008E28C8" w:rsidRPr="000C4913" w:rsidRDefault="008E28C8" w:rsidP="008E28C8">
      <w:pPr>
        <w:tabs>
          <w:tab w:val="left" w:pos="1026"/>
        </w:tabs>
        <w:ind w:left="399" w:firstLine="456"/>
        <w:jc w:val="both"/>
      </w:pPr>
      <w:r w:rsidRPr="000C4913">
        <w:tab/>
        <w:t xml:space="preserve">Korupcijas novēršanas un apkarošanas birojs, reģistrācijas Nr.90001427791, tā priekšnieka </w:t>
      </w:r>
      <w:r>
        <w:t>Jēkaba Straumes</w:t>
      </w:r>
      <w:r w:rsidRPr="000C4913">
        <w:t xml:space="preserve"> personā, kurš rīkojas saskaņā ar Korupcijas novēršanas un apkarošanas biroja likumu, turpmāk - Pasūtītājs, no vienas puses un </w:t>
      </w:r>
    </w:p>
    <w:p w14:paraId="3DC5EC2D" w14:textId="77777777" w:rsidR="008E28C8" w:rsidRPr="000C4913" w:rsidRDefault="008E28C8" w:rsidP="008E28C8">
      <w:pPr>
        <w:tabs>
          <w:tab w:val="left" w:pos="1026"/>
        </w:tabs>
        <w:ind w:left="399" w:firstLine="456"/>
        <w:jc w:val="both"/>
      </w:pPr>
      <w:r w:rsidRPr="000C4913">
        <w:t xml:space="preserve">SIA „--------”, vienotais reģistrācijas Nr.-------------------, tās valdes locekļa ---------------------- personā, kura rīkojas saskaņā ar statūtiem, turpmāk - Izpildītājs, no otras puses, kopīgi saukti Puses, izsakot savu gribu brīvi – bez maldības, viltus un spaidiem, noslēdz šādu </w:t>
      </w:r>
      <w:r>
        <w:t>līgumu</w:t>
      </w:r>
      <w:r w:rsidRPr="000C4913">
        <w:t xml:space="preserve"> (turpmāk – </w:t>
      </w:r>
      <w:r>
        <w:t>Līgums</w:t>
      </w:r>
      <w:r w:rsidRPr="000C4913">
        <w:t>):</w:t>
      </w:r>
    </w:p>
    <w:p w14:paraId="6D024187" w14:textId="77777777" w:rsidR="008E28C8" w:rsidRPr="000C4913" w:rsidRDefault="008E28C8" w:rsidP="008E28C8">
      <w:pPr>
        <w:ind w:left="399"/>
        <w:jc w:val="both"/>
      </w:pPr>
    </w:p>
    <w:p w14:paraId="0A98C751" w14:textId="77777777" w:rsidR="008E28C8" w:rsidRPr="000C4913" w:rsidRDefault="008E28C8" w:rsidP="008E28C8">
      <w:pPr>
        <w:numPr>
          <w:ilvl w:val="0"/>
          <w:numId w:val="3"/>
        </w:numPr>
        <w:spacing w:after="200" w:line="276" w:lineRule="auto"/>
        <w:jc w:val="center"/>
        <w:rPr>
          <w:b/>
        </w:rPr>
      </w:pPr>
      <w:r w:rsidRPr="000C4913">
        <w:rPr>
          <w:b/>
        </w:rPr>
        <w:t>LĪGUMA PRIEKŠMETS</w:t>
      </w:r>
    </w:p>
    <w:p w14:paraId="37573DEC" w14:textId="77777777" w:rsidR="008E28C8" w:rsidRPr="000C4913" w:rsidRDefault="008E28C8" w:rsidP="008E28C8">
      <w:pPr>
        <w:numPr>
          <w:ilvl w:val="1"/>
          <w:numId w:val="3"/>
        </w:numPr>
        <w:tabs>
          <w:tab w:val="num" w:pos="912"/>
        </w:tabs>
        <w:ind w:left="913" w:hanging="629"/>
        <w:jc w:val="both"/>
        <w:rPr>
          <w:color w:val="FF0000"/>
        </w:rPr>
      </w:pPr>
      <w:r w:rsidRPr="000C4913">
        <w:t>Pasūtītājs uzdod, bet Izpildītājs apņemas veikt Pasūtītāja kriminālprocesuālo un citu funkciju nodrošināšanai nepieciešamos mutiskās – secīgās (konsekutīvās) tulkošanas pakalpojumus (turpmāk – tulkošanas pakalpojumi).</w:t>
      </w:r>
    </w:p>
    <w:p w14:paraId="28EF48E6" w14:textId="77777777" w:rsidR="008E28C8" w:rsidRPr="000C4913" w:rsidRDefault="008E28C8" w:rsidP="008E28C8">
      <w:pPr>
        <w:ind w:left="-57"/>
        <w:jc w:val="both"/>
      </w:pPr>
    </w:p>
    <w:p w14:paraId="7ECC61F0" w14:textId="77777777" w:rsidR="008E28C8" w:rsidRPr="000C4913" w:rsidRDefault="008E28C8" w:rsidP="008E28C8">
      <w:pPr>
        <w:numPr>
          <w:ilvl w:val="0"/>
          <w:numId w:val="3"/>
        </w:numPr>
        <w:spacing w:after="240" w:line="276" w:lineRule="auto"/>
        <w:ind w:left="357" w:hanging="357"/>
        <w:jc w:val="center"/>
        <w:rPr>
          <w:b/>
        </w:rPr>
      </w:pPr>
      <w:r w:rsidRPr="000C4913">
        <w:rPr>
          <w:b/>
        </w:rPr>
        <w:t>LĪGUMA SUMMA UN NORĒĶINU KĀRTĪBA</w:t>
      </w:r>
    </w:p>
    <w:p w14:paraId="01D631D9" w14:textId="0D159F17" w:rsidR="008E28C8" w:rsidRPr="000C4913" w:rsidRDefault="008E28C8" w:rsidP="008E28C8">
      <w:pPr>
        <w:numPr>
          <w:ilvl w:val="1"/>
          <w:numId w:val="3"/>
        </w:numPr>
        <w:ind w:left="788" w:hanging="431"/>
        <w:jc w:val="both"/>
      </w:pPr>
      <w:r>
        <w:t>Līguma</w:t>
      </w:r>
      <w:r w:rsidRPr="000C4913">
        <w:t xml:space="preserve"> kopējā summa ir līdz </w:t>
      </w:r>
      <w:r>
        <w:t>41</w:t>
      </w:r>
      <w:r w:rsidRPr="000C4913">
        <w:t xml:space="preserve">999,99 </w:t>
      </w:r>
      <w:r w:rsidR="003937BB" w:rsidRPr="003937BB">
        <w:rPr>
          <w:i/>
          <w:iCs/>
        </w:rPr>
        <w:t>euro</w:t>
      </w:r>
      <w:r w:rsidR="003937BB" w:rsidRPr="000C4913">
        <w:t xml:space="preserve"> </w:t>
      </w:r>
      <w:r w:rsidRPr="000C4913">
        <w:t>(</w:t>
      </w:r>
      <w:r>
        <w:t>četrdesmit viens</w:t>
      </w:r>
      <w:r w:rsidRPr="000C4913">
        <w:t xml:space="preserve"> tūksto</w:t>
      </w:r>
      <w:r>
        <w:t>tis</w:t>
      </w:r>
      <w:r w:rsidRPr="000C4913">
        <w:t xml:space="preserve"> deviņi simti deviņdesmit deviņi </w:t>
      </w:r>
      <w:r w:rsidRPr="003937BB">
        <w:rPr>
          <w:i/>
          <w:iCs/>
        </w:rPr>
        <w:t>e</w:t>
      </w:r>
      <w:r w:rsidR="003937BB" w:rsidRPr="003937BB">
        <w:rPr>
          <w:i/>
          <w:iCs/>
        </w:rPr>
        <w:t>u</w:t>
      </w:r>
      <w:r w:rsidRPr="003937BB">
        <w:rPr>
          <w:i/>
          <w:iCs/>
        </w:rPr>
        <w:t>ro</w:t>
      </w:r>
      <w:r>
        <w:t xml:space="preserve"> </w:t>
      </w:r>
      <w:r w:rsidRPr="000C4913">
        <w:t xml:space="preserve">un 99 </w:t>
      </w:r>
      <w:r>
        <w:t>centi</w:t>
      </w:r>
      <w:r w:rsidRPr="000C4913">
        <w:t xml:space="preserve">), bez </w:t>
      </w:r>
      <w:r w:rsidRPr="00EF6829">
        <w:t>pievienotā vērtības nodokļa (turpmāk – PVN). Kopējā līguma summā tiek ietverti arī Līguma 2.3.</w:t>
      </w:r>
      <w:r w:rsidRPr="000C4913">
        <w:t>apakšpunktā minētie nosacījumi.</w:t>
      </w:r>
    </w:p>
    <w:p w14:paraId="15E8853B" w14:textId="6648730C" w:rsidR="0037014D" w:rsidRDefault="0037014D" w:rsidP="0037014D">
      <w:pPr>
        <w:numPr>
          <w:ilvl w:val="1"/>
          <w:numId w:val="3"/>
        </w:numPr>
        <w:jc w:val="both"/>
      </w:pPr>
      <w:r>
        <w:t>Izpildītājs sniedz tulkošanas pakalpojumus saskaņā ar Līguma noteiktajiem tulkošanas pakalpojumu izcenojumiem (1.pielikums).</w:t>
      </w:r>
    </w:p>
    <w:p w14:paraId="627A017B" w14:textId="4F66D170" w:rsidR="008E28C8" w:rsidRPr="000C4913" w:rsidRDefault="0037014D" w:rsidP="0037014D">
      <w:pPr>
        <w:numPr>
          <w:ilvl w:val="1"/>
          <w:numId w:val="3"/>
        </w:numPr>
        <w:jc w:val="both"/>
      </w:pPr>
      <w:r>
        <w:rPr>
          <w:color w:val="000000"/>
        </w:rPr>
        <w:t>T</w:t>
      </w:r>
      <w:r w:rsidR="008E28C8" w:rsidRPr="0037014D">
        <w:rPr>
          <w:color w:val="000000"/>
        </w:rPr>
        <w:t xml:space="preserve">ulkošanas pakalpojuma sniegšanas laiks, kas pārsniedz stundas robežu, bet ir  nepilna stunda, tiek aprēķināts ar precizitāti līdz pilnām astronomiskajām pusstundām (30 minūtēm). </w:t>
      </w:r>
    </w:p>
    <w:p w14:paraId="7D97B9C0" w14:textId="77777777" w:rsidR="008E28C8" w:rsidRPr="00EF6829" w:rsidRDefault="008E28C8" w:rsidP="008E28C8">
      <w:pPr>
        <w:numPr>
          <w:ilvl w:val="1"/>
          <w:numId w:val="3"/>
        </w:numPr>
        <w:ind w:left="788" w:hanging="431"/>
        <w:jc w:val="both"/>
      </w:pPr>
      <w:r w:rsidRPr="00EF6829">
        <w:t>Dīkstāves gadījumā Pasūtītājs veic Pakalpojuma apmaksu 25% (divdesmit piecu procentu) apmērā no ES oficiālās valodas stundas likmes.  Minētais nosacījums attiecas arī uz ceļā pavadīto laiku (Līguma 3.2.1.4.punkts).</w:t>
      </w:r>
    </w:p>
    <w:p w14:paraId="40BDF46F" w14:textId="77777777" w:rsidR="008E28C8" w:rsidRPr="000C4913" w:rsidRDefault="008E28C8" w:rsidP="008E28C8">
      <w:pPr>
        <w:numPr>
          <w:ilvl w:val="1"/>
          <w:numId w:val="3"/>
        </w:numPr>
        <w:ind w:left="788" w:hanging="431"/>
        <w:jc w:val="both"/>
      </w:pPr>
      <w:r w:rsidRPr="000C4913">
        <w:t>Izpildītājs sagatavo rēķinu</w:t>
      </w:r>
      <w:r>
        <w:t xml:space="preserve"> par iepriekšējā mēnesī sniegto Pakalpojumu</w:t>
      </w:r>
      <w:r w:rsidRPr="000C4913">
        <w:t xml:space="preserve">, pamatojoties uz Pušu savstarpēji parakstīto tulkošanas pakalpojumu pieņemšanas - nodošanas aktu, kas apliecina veiktā Pakalpojuma tulkošanas kvalitāti. </w:t>
      </w:r>
    </w:p>
    <w:p w14:paraId="52571F90" w14:textId="77777777" w:rsidR="008E28C8" w:rsidRPr="000C4913" w:rsidRDefault="008E28C8" w:rsidP="008E28C8">
      <w:pPr>
        <w:numPr>
          <w:ilvl w:val="1"/>
          <w:numId w:val="3"/>
        </w:numPr>
        <w:jc w:val="both"/>
      </w:pPr>
      <w:r w:rsidRPr="000C4913">
        <w:t xml:space="preserve">Pasūtītājs veic samaksu par sniegtajiem tulkošanas pakalpojumiem 10 (desmit) darba dienu laikā pēc rēķina saņemšanas un abpusējas tulkošanas pakalpojumu nodošanas – pieņemšanas akta parakstīšanas bankas pārskaitījuma veidā, veicot samaksu uz Izpildītāja </w:t>
      </w:r>
      <w:r>
        <w:t>Līgumā</w:t>
      </w:r>
      <w:r w:rsidRPr="000C4913">
        <w:t xml:space="preserve"> norādīto norēķinu kontu.</w:t>
      </w:r>
      <w:r w:rsidRPr="000C4913">
        <w:tab/>
      </w:r>
      <w:r w:rsidRPr="000C4913">
        <w:tab/>
      </w:r>
      <w:r w:rsidRPr="000C4913">
        <w:tab/>
      </w:r>
    </w:p>
    <w:p w14:paraId="7362BDF6" w14:textId="77777777" w:rsidR="008E28C8" w:rsidRDefault="008E28C8" w:rsidP="008E28C8">
      <w:pPr>
        <w:numPr>
          <w:ilvl w:val="1"/>
          <w:numId w:val="3"/>
        </w:numPr>
        <w:jc w:val="both"/>
      </w:pPr>
      <w:r w:rsidRPr="000C4913">
        <w:t>Katra no Pusēm sedz savus izdevumus par banku pakalpojumiem, kas saistīti ar naudas pārskaitījumiem.</w:t>
      </w:r>
    </w:p>
    <w:p w14:paraId="2E1E80BA" w14:textId="77777777" w:rsidR="008E28C8" w:rsidRPr="000C4913" w:rsidRDefault="008E28C8" w:rsidP="00547C2C">
      <w:pPr>
        <w:ind w:left="360"/>
        <w:jc w:val="both"/>
      </w:pPr>
    </w:p>
    <w:p w14:paraId="633D2ADF" w14:textId="77777777" w:rsidR="008E28C8" w:rsidRPr="000C4913" w:rsidRDefault="008E28C8" w:rsidP="008E28C8">
      <w:pPr>
        <w:numPr>
          <w:ilvl w:val="0"/>
          <w:numId w:val="3"/>
        </w:numPr>
        <w:spacing w:after="200" w:line="276" w:lineRule="auto"/>
        <w:jc w:val="center"/>
        <w:rPr>
          <w:b/>
        </w:rPr>
      </w:pPr>
      <w:r w:rsidRPr="000C4913">
        <w:rPr>
          <w:b/>
        </w:rPr>
        <w:t>PUŠU SAISTĪBAS</w:t>
      </w:r>
    </w:p>
    <w:p w14:paraId="3CA29BE8" w14:textId="77777777" w:rsidR="008E28C8" w:rsidRPr="000C4913" w:rsidRDefault="008E28C8" w:rsidP="008E28C8">
      <w:pPr>
        <w:numPr>
          <w:ilvl w:val="1"/>
          <w:numId w:val="3"/>
        </w:numPr>
      </w:pPr>
      <w:r w:rsidRPr="000C4913">
        <w:t>Izpildītāja pienākumi un tiesības:</w:t>
      </w:r>
    </w:p>
    <w:p w14:paraId="4543E687" w14:textId="77777777" w:rsidR="008E28C8" w:rsidRPr="000C4913" w:rsidRDefault="008E28C8" w:rsidP="008E28C8">
      <w:pPr>
        <w:numPr>
          <w:ilvl w:val="2"/>
          <w:numId w:val="3"/>
        </w:numPr>
        <w:tabs>
          <w:tab w:val="num" w:pos="1482"/>
        </w:tabs>
        <w:ind w:left="1482" w:hanging="762"/>
        <w:jc w:val="both"/>
      </w:pPr>
      <w:r w:rsidRPr="000C4913">
        <w:t>Izpildītāja pienākumi:</w:t>
      </w:r>
    </w:p>
    <w:p w14:paraId="58EF9B50" w14:textId="77777777" w:rsidR="008E28C8" w:rsidRPr="000C4913" w:rsidRDefault="008E28C8" w:rsidP="008E28C8">
      <w:pPr>
        <w:tabs>
          <w:tab w:val="num" w:pos="1482"/>
        </w:tabs>
        <w:ind w:left="1482"/>
        <w:jc w:val="both"/>
      </w:pPr>
      <w:r w:rsidRPr="000C4913">
        <w:t xml:space="preserve">3.1.1.1.ne vēlāk kā nākamajā darba dienā pēc Pasūtītāja elektroniska pieteikuma par tulkošanas pakalpojuma nodrošināšanu (turpmāk – elektronisks pieteikums) saņemšanas, apstiprināt tā saņemšanu un elektroniski vai telefoniski informēt Pasūtītāju par Izpildītāja darbinieka vārdu, uzvārdu un kontakttālruni. Par pieteikuma apstiprināšanas dienu </w:t>
      </w:r>
      <w:r>
        <w:t>Līgumā</w:t>
      </w:r>
      <w:r w:rsidRPr="000C4913">
        <w:t xml:space="preserve"> tiek uzskatīta diena, kad Izpildītājs ir izsūtījis attiecīgo elektronisko dokumentu;</w:t>
      </w:r>
    </w:p>
    <w:p w14:paraId="7B2636D5" w14:textId="77777777" w:rsidR="008E28C8" w:rsidRPr="003937BB" w:rsidRDefault="008E28C8" w:rsidP="008E28C8">
      <w:pPr>
        <w:tabs>
          <w:tab w:val="num" w:pos="1482"/>
        </w:tabs>
        <w:ind w:left="1482"/>
        <w:jc w:val="both"/>
      </w:pPr>
      <w:r w:rsidRPr="000C4913">
        <w:t xml:space="preserve">3.1.1.2.nodrošināt Pakalpojuma izpildi 3 (trīs) darba dienu laikā no elektroniskā pieteikuma saņemšanas, bet neplānotu procesuālo darbību gadījumā - 3 (trīs) </w:t>
      </w:r>
      <w:r w:rsidRPr="003937BB">
        <w:t>stundu laikā no elektroniskā vai telefoniskā pieteikuma saņemšanas dienas;</w:t>
      </w:r>
    </w:p>
    <w:p w14:paraId="0412835E" w14:textId="77777777" w:rsidR="008E28C8" w:rsidRPr="003937BB" w:rsidRDefault="008E28C8" w:rsidP="008E28C8">
      <w:pPr>
        <w:tabs>
          <w:tab w:val="num" w:pos="1482"/>
        </w:tabs>
        <w:ind w:left="1482"/>
        <w:jc w:val="both"/>
      </w:pPr>
      <w:r w:rsidRPr="003937BB">
        <w:t>3.1.1.3.nodrošināt Izpildītāja darbinieka ierašanos Pasūtītāja telpās Citadeles ielā 1, Rīgā vai citā Pasūtītāja norādītājā adresē vismaz 15 (piecpadsmit) minūtes pirms tulkošanas pakalpojuma uzsākšanas, nepiemērojot par to papildus samaksu. Ja tulkošanas pakalpojums jāveic ārpus Rīgas pilsētas administratīvās teritorijas, Izpildītājs saskaņo ar Pasūtītāju darbinieka ierašanās laiku un veidu Pasūtītāja norādītajā tulkošanas pakalpojuma veikšanas vietā saskaņā ar Līguma 3.2.1.4.punktu;</w:t>
      </w:r>
    </w:p>
    <w:p w14:paraId="55465589" w14:textId="48A48816" w:rsidR="008E28C8" w:rsidRPr="000C4913" w:rsidRDefault="008E28C8" w:rsidP="008E28C8">
      <w:pPr>
        <w:tabs>
          <w:tab w:val="num" w:pos="1482"/>
        </w:tabs>
        <w:ind w:left="1482"/>
        <w:jc w:val="both"/>
      </w:pPr>
      <w:r w:rsidRPr="003937BB">
        <w:t>3.1.1.4.veikt tulkošanas pakalpojumu ar Pasūtītāju saskaņotos termiņos un</w:t>
      </w:r>
      <w:r w:rsidRPr="000C4913">
        <w:t xml:space="preserve"> </w:t>
      </w:r>
      <w:r w:rsidR="003A3683">
        <w:t>pienācīgā kvalitātē (tulkošanas veikšana, ievērojot juridiskā teksta stilistiku, kontekstu un loģiku, saglabājot saturisko precizitāti un atbilstību oriģinālajam tekstam) Līgumā noteiktos termiņos un ievērojot normatīvajos aktos noteiktās prasības</w:t>
      </w:r>
      <w:r w:rsidRPr="000C4913">
        <w:t>;</w:t>
      </w:r>
    </w:p>
    <w:p w14:paraId="064C3EF1" w14:textId="77777777" w:rsidR="008E28C8" w:rsidRPr="000C4913" w:rsidRDefault="008E28C8" w:rsidP="008E28C8">
      <w:pPr>
        <w:tabs>
          <w:tab w:val="num" w:pos="1482"/>
        </w:tabs>
        <w:ind w:left="1482"/>
        <w:jc w:val="both"/>
      </w:pPr>
      <w:r w:rsidRPr="000C4913">
        <w:t xml:space="preserve">3.1.1.5.nepieciešamības gadījumā nodrošināt tulkošanas pakalpojumus ārpus darba laika, brīvdienās un svētku dienās, saskaņā ar </w:t>
      </w:r>
      <w:r>
        <w:t>Līguma</w:t>
      </w:r>
      <w:r w:rsidRPr="000C4913">
        <w:t xml:space="preserve"> 2.2.punktā norādīto tulkošanas pakalpojumu izcenojumiem;</w:t>
      </w:r>
    </w:p>
    <w:p w14:paraId="361752AE" w14:textId="1643555C" w:rsidR="008E28C8" w:rsidRDefault="008E28C8" w:rsidP="008E28C8">
      <w:pPr>
        <w:tabs>
          <w:tab w:val="num" w:pos="1482"/>
        </w:tabs>
        <w:ind w:left="1482"/>
        <w:jc w:val="both"/>
      </w:pPr>
      <w:r w:rsidRPr="000C4913">
        <w:t xml:space="preserve">3.1.1.6.nodrošināt tulkošanas pakalpojumu autentiskumu un konfidencialitātes ievērošanu, kā arī nesniegt informāciju trešajām personām par tulkojuma saturu un apjomu gan </w:t>
      </w:r>
      <w:r>
        <w:t>Līguma</w:t>
      </w:r>
      <w:r w:rsidRPr="000C4913">
        <w:t xml:space="preserve"> darbības laikā, gan pēc </w:t>
      </w:r>
      <w:r>
        <w:t>Līguma</w:t>
      </w:r>
      <w:r w:rsidRPr="000C4913">
        <w:t xml:space="preserve"> termiņa beigām;</w:t>
      </w:r>
    </w:p>
    <w:p w14:paraId="302E58CE" w14:textId="1CE1B2FD" w:rsidR="0080707F" w:rsidRPr="000C4913" w:rsidRDefault="0080707F" w:rsidP="008E28C8">
      <w:pPr>
        <w:tabs>
          <w:tab w:val="num" w:pos="1482"/>
        </w:tabs>
        <w:ind w:left="1482"/>
        <w:jc w:val="both"/>
      </w:pPr>
      <w:r>
        <w:t xml:space="preserve">3.1.1.7. </w:t>
      </w:r>
      <w:r>
        <w:rPr>
          <w:color w:val="000000"/>
          <w:lang w:eastAsia="en-US"/>
        </w:rPr>
        <w:t>tulkošanas pakalpojumus veic tikai tie Izpildītāja tulki, kuru sarakstu Izpildītājs iesniedzis Pasūtītājam un, kuri ir saņēmuši Pasūtītāja akceptu Pakalpojuma sniegšanai, piesaistīt tulkus pakalpojuma sniegšanai. Informēt Pasūtītāju par tulka maiņu ne mazāk kā 3 (trīs) darba dienas iepriekš, nosūtot Pasūtītājam informāciju par tulku, kurš turpmāk veiks tulkošanu;</w:t>
      </w:r>
    </w:p>
    <w:p w14:paraId="37CBC0B7" w14:textId="29F0FB34" w:rsidR="008E28C8" w:rsidRPr="000C4913" w:rsidRDefault="008E28C8" w:rsidP="008E28C8">
      <w:pPr>
        <w:tabs>
          <w:tab w:val="num" w:pos="1482"/>
        </w:tabs>
        <w:ind w:left="1482"/>
        <w:jc w:val="both"/>
      </w:pPr>
      <w:r w:rsidRPr="000C4913">
        <w:t>3.1.1.</w:t>
      </w:r>
      <w:r w:rsidR="0080707F">
        <w:t>8</w:t>
      </w:r>
      <w:r w:rsidRPr="000C4913">
        <w:t>.nodrošināt tulka maiņu 1 (vienas) dienas laikā, ja Pasūtītāju neapmierina tulkošanas kvalitāte, darba izpilde vai tās ātrums;</w:t>
      </w:r>
    </w:p>
    <w:p w14:paraId="7417E521" w14:textId="7B900F0A" w:rsidR="0080707F" w:rsidRDefault="008E28C8" w:rsidP="008E28C8">
      <w:pPr>
        <w:tabs>
          <w:tab w:val="num" w:pos="1482"/>
        </w:tabs>
        <w:ind w:left="1482"/>
        <w:jc w:val="both"/>
      </w:pPr>
      <w:r w:rsidRPr="000C4913">
        <w:t>3.1.1.</w:t>
      </w:r>
      <w:r w:rsidR="0080707F">
        <w:t>9</w:t>
      </w:r>
      <w:r w:rsidRPr="000C4913">
        <w:t>.</w:t>
      </w:r>
      <w:r w:rsidR="0080707F" w:rsidRPr="0080707F">
        <w:t xml:space="preserve"> </w:t>
      </w:r>
      <w:r w:rsidR="0080707F">
        <w:t>nodrošināt tulkošanas pakalpojumu konfidencialitātes ievērošanu, kā arī nesniegt informāciju trešajām personām par tulkotā materiāla un tulkojuma saturu un apjomu;</w:t>
      </w:r>
    </w:p>
    <w:p w14:paraId="1EAD0EB7" w14:textId="0576D2B0" w:rsidR="008E28C8" w:rsidRPr="000C4913" w:rsidRDefault="0080707F" w:rsidP="008E28C8">
      <w:pPr>
        <w:tabs>
          <w:tab w:val="num" w:pos="1482"/>
        </w:tabs>
        <w:ind w:left="1482"/>
        <w:jc w:val="both"/>
      </w:pPr>
      <w:r>
        <w:t>3.1.1.10.</w:t>
      </w:r>
      <w:r w:rsidR="008E28C8" w:rsidRPr="000C4913">
        <w:t>Izpildītājs uzņemas pilnu atbildību par zaudējumiem, kas radušies Pasūtītājam Izpildītāja vai viņa pilnvaroto personu saistību nepildīšanas vai nepienācīgas izpildīšanas rezultātā.</w:t>
      </w:r>
    </w:p>
    <w:p w14:paraId="701A3AF9" w14:textId="77777777" w:rsidR="008E28C8" w:rsidRPr="000C4913" w:rsidRDefault="008E28C8" w:rsidP="008E28C8">
      <w:pPr>
        <w:tabs>
          <w:tab w:val="num" w:pos="1482"/>
        </w:tabs>
        <w:jc w:val="both"/>
      </w:pPr>
      <w:r w:rsidRPr="000C4913">
        <w:t xml:space="preserve">          3.1.2.    Izpildītāja tiesības:</w:t>
      </w:r>
    </w:p>
    <w:p w14:paraId="39556103" w14:textId="77777777" w:rsidR="008E28C8" w:rsidRPr="000C4913" w:rsidRDefault="008E28C8" w:rsidP="008E28C8">
      <w:pPr>
        <w:ind w:left="1214" w:firstLine="226"/>
        <w:jc w:val="both"/>
        <w:rPr>
          <w:rFonts w:eastAsiaTheme="minorHAnsi"/>
          <w:lang w:eastAsia="en-US"/>
        </w:rPr>
      </w:pPr>
      <w:r w:rsidRPr="000C4913">
        <w:t xml:space="preserve">3.1.2.1. </w:t>
      </w:r>
      <w:r w:rsidRPr="000C4913">
        <w:rPr>
          <w:rFonts w:eastAsiaTheme="minorHAnsi"/>
          <w:lang w:eastAsia="en-US"/>
        </w:rPr>
        <w:t xml:space="preserve">Izpildītājam ir tiesības savlaicīgi saņemt paredzēto samaksu par veikto     </w:t>
      </w:r>
    </w:p>
    <w:p w14:paraId="1B7781FD" w14:textId="6C4D6BBB" w:rsidR="008E28C8" w:rsidRDefault="008E28C8" w:rsidP="008E28C8">
      <w:pPr>
        <w:ind w:left="1214" w:firstLine="226"/>
        <w:jc w:val="both"/>
        <w:rPr>
          <w:rFonts w:eastAsiaTheme="minorHAnsi"/>
          <w:lang w:eastAsia="en-US"/>
        </w:rPr>
      </w:pPr>
      <w:r w:rsidRPr="000C4913">
        <w:rPr>
          <w:rFonts w:eastAsiaTheme="minorHAnsi"/>
          <w:lang w:eastAsia="en-US"/>
        </w:rPr>
        <w:t>tulkošanas pakalpojumu</w:t>
      </w:r>
      <w:r w:rsidR="009B3C5F">
        <w:rPr>
          <w:rFonts w:eastAsiaTheme="minorHAnsi"/>
          <w:lang w:eastAsia="en-US"/>
        </w:rPr>
        <w:t>.</w:t>
      </w:r>
    </w:p>
    <w:p w14:paraId="712ADC4B" w14:textId="77777777" w:rsidR="009B3C5F" w:rsidRDefault="009B3C5F" w:rsidP="008E28C8">
      <w:pPr>
        <w:ind w:left="1214" w:firstLine="226"/>
        <w:jc w:val="both"/>
        <w:rPr>
          <w:rFonts w:eastAsiaTheme="minorHAnsi"/>
          <w:lang w:eastAsia="en-US"/>
        </w:rPr>
      </w:pPr>
    </w:p>
    <w:p w14:paraId="52C28ED7" w14:textId="77777777" w:rsidR="008E28C8" w:rsidRPr="000C4913" w:rsidRDefault="008E28C8" w:rsidP="008E28C8">
      <w:pPr>
        <w:numPr>
          <w:ilvl w:val="1"/>
          <w:numId w:val="3"/>
        </w:numPr>
        <w:tabs>
          <w:tab w:val="num" w:pos="969"/>
        </w:tabs>
        <w:ind w:left="1026" w:hanging="669"/>
        <w:jc w:val="both"/>
      </w:pPr>
      <w:r w:rsidRPr="000C4913">
        <w:t>Pasūtītāja pienākumi un tiesības:</w:t>
      </w:r>
    </w:p>
    <w:p w14:paraId="0CEEB656" w14:textId="77777777" w:rsidR="008E28C8" w:rsidRPr="000C4913" w:rsidRDefault="008E28C8" w:rsidP="008E28C8">
      <w:pPr>
        <w:numPr>
          <w:ilvl w:val="2"/>
          <w:numId w:val="3"/>
        </w:numPr>
        <w:tabs>
          <w:tab w:val="num" w:pos="1482"/>
          <w:tab w:val="num" w:pos="1596"/>
        </w:tabs>
        <w:ind w:left="1482" w:hanging="741"/>
        <w:jc w:val="both"/>
      </w:pPr>
      <w:r w:rsidRPr="000C4913">
        <w:t>Pasūtītāja pienākumi:</w:t>
      </w:r>
    </w:p>
    <w:p w14:paraId="3CD5A7C1" w14:textId="77777777" w:rsidR="008E28C8" w:rsidRPr="000C4913" w:rsidRDefault="008E28C8" w:rsidP="008E28C8">
      <w:pPr>
        <w:tabs>
          <w:tab w:val="num" w:pos="1482"/>
          <w:tab w:val="num" w:pos="1596"/>
        </w:tabs>
        <w:ind w:left="1482"/>
        <w:jc w:val="both"/>
      </w:pPr>
      <w:r w:rsidRPr="000C4913">
        <w:t xml:space="preserve">3.2.1.1.samaksāt par tulkošanas pakalpojumu </w:t>
      </w:r>
      <w:r>
        <w:t>Līgumā</w:t>
      </w:r>
      <w:r w:rsidRPr="000C4913">
        <w:t xml:space="preserve"> noteiktajā kārtībā un termiņā;</w:t>
      </w:r>
    </w:p>
    <w:p w14:paraId="6B917EE3" w14:textId="77777777" w:rsidR="008E28C8" w:rsidRPr="000C4913" w:rsidRDefault="008E28C8" w:rsidP="008E28C8">
      <w:pPr>
        <w:tabs>
          <w:tab w:val="num" w:pos="1482"/>
          <w:tab w:val="num" w:pos="1596"/>
        </w:tabs>
        <w:ind w:left="1482"/>
        <w:jc w:val="both"/>
      </w:pPr>
      <w:r w:rsidRPr="000C4913">
        <w:t xml:space="preserve">3.2.1.2.nosūtīt Izpildītājam elektronisko pieteikumu par tulkošanas pakalpojuma nepieciešamību vismaz 3 (trīs) darba dienas pirms pakalpojuma uzsākšanas, </w:t>
      </w:r>
      <w:r w:rsidRPr="000C4913">
        <w:lastRenderedPageBreak/>
        <w:t>norādot informāciju par tulkošanas pakalpojuma veikšanas vietu, valodu un prognozējamo stundu skaitu, ja tas iespējams;</w:t>
      </w:r>
    </w:p>
    <w:p w14:paraId="47BDBA42" w14:textId="77777777" w:rsidR="008E28C8" w:rsidRPr="003937BB" w:rsidRDefault="008E28C8" w:rsidP="008E28C8">
      <w:pPr>
        <w:tabs>
          <w:tab w:val="num" w:pos="1482"/>
          <w:tab w:val="num" w:pos="1596"/>
        </w:tabs>
        <w:ind w:left="1482"/>
        <w:jc w:val="both"/>
      </w:pPr>
      <w:r w:rsidRPr="000C4913">
        <w:t xml:space="preserve">3.2.1.3.neplānotu procesuālo darbību gadījumā, ja nepieciešams nodrošināt tulkošanas pakalpojumu ātrāk kā </w:t>
      </w:r>
      <w:r>
        <w:t>Līguma</w:t>
      </w:r>
      <w:r w:rsidRPr="000C4913">
        <w:t xml:space="preserve"> 3.1.1.2. apakšpunktā noteiktajā termiņā, Pasūtītājs Izpildītājam nekavējoties nosūta elektronisko pieteikumu un vienlaikus telefoniski sazinās ar Izpildītāju, lai vienotos par tulkošanas pakalpojuma veikšanas kārtību. Steidzamības gadījumā uz elektroniskā pieteikuma apstiprināšanu neattiecas </w:t>
      </w:r>
      <w:r>
        <w:t>Līguma</w:t>
      </w:r>
      <w:r w:rsidRPr="000C4913">
        <w:t xml:space="preserve"> 3.1.1.1.apakšpunktā noteiktā </w:t>
      </w:r>
      <w:r w:rsidRPr="003937BB">
        <w:t xml:space="preserve">elektroniskā pieteikuma apstiprināšanas kārtība; </w:t>
      </w:r>
    </w:p>
    <w:p w14:paraId="549F501D" w14:textId="5EE22F3B" w:rsidR="008E28C8" w:rsidRPr="003937BB" w:rsidRDefault="008E28C8" w:rsidP="008E28C8">
      <w:pPr>
        <w:tabs>
          <w:tab w:val="num" w:pos="1482"/>
          <w:tab w:val="num" w:pos="1596"/>
        </w:tabs>
        <w:ind w:left="1482"/>
        <w:jc w:val="both"/>
      </w:pPr>
      <w:r w:rsidRPr="003937BB">
        <w:t>3.2.1.4.nodrošināt Izpildītāja darbiniekam transportu līdz/no tulkošanas pakalpojuma veikšanas vietas, ja t</w:t>
      </w:r>
      <w:r w:rsidR="003937BB" w:rsidRPr="003937BB">
        <w:t>ā</w:t>
      </w:r>
      <w:r w:rsidRPr="003937BB">
        <w:t xml:space="preserve"> ir ārpus Rīgas pilsētas administratīvās teritorijas vai, apmaksāt Izpildītāja darbinieka ceļa izdevumus no/līdz Rīgas pilsētas administratīvajai teritorijai, pamatojoties uz ceļa izdevumu apliecinošiem dokumentiem un Izpildītāja iesniegto rēķinu</w:t>
      </w:r>
      <w:r w:rsidR="003937BB" w:rsidRPr="003937BB">
        <w:t>, ja Izpildītājs nenodrošina tulku Pasūtītāja norādītajā vietā (rajonā)</w:t>
      </w:r>
      <w:r w:rsidRPr="003937BB">
        <w:t>.</w:t>
      </w:r>
    </w:p>
    <w:p w14:paraId="7ED15614" w14:textId="77777777" w:rsidR="008E28C8" w:rsidRPr="003937BB" w:rsidRDefault="008E28C8" w:rsidP="008E28C8">
      <w:pPr>
        <w:numPr>
          <w:ilvl w:val="2"/>
          <w:numId w:val="3"/>
        </w:numPr>
        <w:tabs>
          <w:tab w:val="num" w:pos="1026"/>
          <w:tab w:val="num" w:pos="1482"/>
          <w:tab w:val="num" w:pos="1596"/>
        </w:tabs>
        <w:ind w:left="1482" w:hanging="741"/>
        <w:jc w:val="both"/>
      </w:pPr>
      <w:r w:rsidRPr="003937BB">
        <w:t>Pasūtītāja tiesības:</w:t>
      </w:r>
    </w:p>
    <w:p w14:paraId="3FE02C89" w14:textId="6DEC1B17" w:rsidR="008E28C8" w:rsidRDefault="008E28C8" w:rsidP="008E28C8">
      <w:pPr>
        <w:tabs>
          <w:tab w:val="num" w:pos="1440"/>
          <w:tab w:val="num" w:pos="1482"/>
          <w:tab w:val="num" w:pos="1596"/>
        </w:tabs>
        <w:ind w:left="1482"/>
        <w:jc w:val="both"/>
      </w:pPr>
      <w:r w:rsidRPr="000C4913">
        <w:t xml:space="preserve">3.2.2.1.Pasūtījuma veikšanas gadījumā, Pasūtītājs ir tiesīgs atsaukt pieteikto pakalpojumu ne vēlāk kā 3 (trīs) stundas pirms mutiskās tulkošanas Pakalpojuma sākuma, bet </w:t>
      </w:r>
      <w:r>
        <w:t xml:space="preserve">Līguma </w:t>
      </w:r>
      <w:r w:rsidRPr="000C4913">
        <w:t>3.2.</w:t>
      </w:r>
      <w:r>
        <w:t>1.</w:t>
      </w:r>
      <w:r w:rsidRPr="000C4913">
        <w:t>3.</w:t>
      </w:r>
      <w:r>
        <w:t xml:space="preserve"> apakš</w:t>
      </w:r>
      <w:r w:rsidRPr="000C4913">
        <w:t>punkta gad</w:t>
      </w:r>
      <w:r>
        <w:t>ījumos, – nekavējoties;</w:t>
      </w:r>
    </w:p>
    <w:p w14:paraId="0894FF5D" w14:textId="77777777" w:rsidR="009B3C5F" w:rsidRDefault="009B3C5F" w:rsidP="009B3C5F">
      <w:pPr>
        <w:ind w:left="1418" w:hanging="709"/>
        <w:jc w:val="both"/>
      </w:pPr>
      <w:r>
        <w:t>3.2.2.2. lūgt Izpildītājam mainīt tulku, ja to prasa tulkošanas pakalpojumu sniegšanas drošības apsvērumi. Šādā gadījumā Izpildītājs saskaņo tulka maiņu ar Pasūtītāju.</w:t>
      </w:r>
    </w:p>
    <w:p w14:paraId="15D84096" w14:textId="57154B0E" w:rsidR="009B3C5F" w:rsidRDefault="009B3C5F" w:rsidP="008E28C8">
      <w:pPr>
        <w:tabs>
          <w:tab w:val="num" w:pos="1440"/>
          <w:tab w:val="num" w:pos="1482"/>
          <w:tab w:val="num" w:pos="1596"/>
        </w:tabs>
        <w:ind w:left="1482"/>
        <w:jc w:val="both"/>
      </w:pPr>
    </w:p>
    <w:p w14:paraId="64A7CCAC" w14:textId="77777777" w:rsidR="008E28C8" w:rsidRPr="000C4913" w:rsidRDefault="008E28C8" w:rsidP="008E28C8">
      <w:pPr>
        <w:numPr>
          <w:ilvl w:val="1"/>
          <w:numId w:val="3"/>
        </w:numPr>
        <w:tabs>
          <w:tab w:val="num" w:pos="969"/>
        </w:tabs>
        <w:ind w:left="1026" w:hanging="399"/>
        <w:jc w:val="both"/>
      </w:pPr>
      <w:r w:rsidRPr="000C4913">
        <w:t xml:space="preserve">Puses par veikto tulkošanas pakalpojumu pieņemšanu abpusēji paraksta nodošanas – pieņemšanas aktu. Pasūtītājs pilnvaro parakstīt nodošanas – pieņemšanas aktu </w:t>
      </w:r>
      <w:r>
        <w:t>Līguma 9</w:t>
      </w:r>
      <w:r w:rsidRPr="000C4913">
        <w:t xml:space="preserve">.1.1.apakšpunktā minētās personas vai par kriminālprocesuālās vai starptautiskās sadarbības darbības atbildīgo amatpersonu, kura piedalās attiecīgajā tulkošanas pakalpojuma veikšanas darbībā. Izpildītājs pilnvaro parakstīt nodošanas – pieņemšanas aktu </w:t>
      </w:r>
      <w:r>
        <w:t>Līguma</w:t>
      </w:r>
      <w:r w:rsidRPr="000C4913">
        <w:t xml:space="preserve"> </w:t>
      </w:r>
      <w:r>
        <w:t>9</w:t>
      </w:r>
      <w:r w:rsidRPr="000C4913">
        <w:t>.1.2.apakšpunktā</w:t>
      </w:r>
      <w:r>
        <w:t xml:space="preserve"> </w:t>
      </w:r>
      <w:r w:rsidRPr="000C4913">
        <w:t xml:space="preserve">minēto personu vai Izpildītāja darbinieku, kas veic attiecīgo tulkošanu. </w:t>
      </w:r>
    </w:p>
    <w:p w14:paraId="1463CB03" w14:textId="307EDDF0" w:rsidR="008E28C8" w:rsidRPr="000C4913" w:rsidRDefault="008E28C8" w:rsidP="008E28C8">
      <w:pPr>
        <w:numPr>
          <w:ilvl w:val="1"/>
          <w:numId w:val="3"/>
        </w:numPr>
        <w:tabs>
          <w:tab w:val="num" w:pos="969"/>
        </w:tabs>
        <w:ind w:left="1026" w:hanging="399"/>
        <w:jc w:val="both"/>
      </w:pPr>
      <w:r w:rsidRPr="000C4913">
        <w:t>Ja tulkošanas pakalpojuma veikšanas laikā konstatē, ka Izpildītājs sniedz nekvalitatīvu pakalpojumu, Puses pēc tulkošanas veikšanas sastāda un paraksta Aktu par tulkošanas pakalpojumu sniegšanas kvalitāti (turpmāk ˗ Akts) (</w:t>
      </w:r>
      <w:r w:rsidR="002E15F6">
        <w:t>2.</w:t>
      </w:r>
      <w:r w:rsidRPr="000C4913">
        <w:t xml:space="preserve">pielikums). Minētais akts ir pamats </w:t>
      </w:r>
      <w:r>
        <w:t>Līguma</w:t>
      </w:r>
      <w:r w:rsidRPr="000C4913">
        <w:t xml:space="preserve"> 4.3.punktā norādītās sankcijas piemērošanai.</w:t>
      </w:r>
    </w:p>
    <w:p w14:paraId="536FF47A" w14:textId="4CCC81C0" w:rsidR="008E28C8" w:rsidRPr="000C4913" w:rsidRDefault="008E28C8" w:rsidP="008E28C8">
      <w:pPr>
        <w:numPr>
          <w:ilvl w:val="1"/>
          <w:numId w:val="3"/>
        </w:numPr>
        <w:tabs>
          <w:tab w:val="num" w:pos="969"/>
        </w:tabs>
        <w:ind w:left="1026" w:hanging="399"/>
        <w:jc w:val="both"/>
      </w:pPr>
      <w:r w:rsidRPr="000C4913">
        <w:t>Tulkošanas pakalpojums nav uzskatāms par nekvalitatīvu sliktas vai nesaklausāmas dikcijas gadījumā, par ko tiek izdarīts ieraksts Aktā par tulkošanas pakalpojumu sniegšanas kvalitāti, sadaļā „piezīmes” (</w:t>
      </w:r>
      <w:r w:rsidR="002E15F6">
        <w:t>2.</w:t>
      </w:r>
      <w:r w:rsidRPr="000C4913">
        <w:t>pielikums).</w:t>
      </w:r>
    </w:p>
    <w:p w14:paraId="0902C39E" w14:textId="77777777" w:rsidR="008E28C8" w:rsidRPr="000C4913" w:rsidRDefault="008E28C8" w:rsidP="008E28C8">
      <w:pPr>
        <w:numPr>
          <w:ilvl w:val="1"/>
          <w:numId w:val="3"/>
        </w:numPr>
        <w:tabs>
          <w:tab w:val="num" w:pos="969"/>
        </w:tabs>
        <w:ind w:left="1026" w:hanging="399"/>
        <w:jc w:val="both"/>
      </w:pPr>
      <w:r w:rsidRPr="000C4913">
        <w:t xml:space="preserve"> Puses nav tiesīgas ar šo </w:t>
      </w:r>
      <w:r>
        <w:t>Līgumu</w:t>
      </w:r>
      <w:r w:rsidRPr="000C4913">
        <w:t xml:space="preserve"> saistītas tiesības un pienākumus nodot trešajām personām.</w:t>
      </w:r>
    </w:p>
    <w:p w14:paraId="4A1728F7" w14:textId="77777777" w:rsidR="008E28C8" w:rsidRDefault="008E28C8" w:rsidP="008E28C8">
      <w:pPr>
        <w:numPr>
          <w:ilvl w:val="1"/>
          <w:numId w:val="3"/>
        </w:numPr>
        <w:tabs>
          <w:tab w:val="num" w:pos="969"/>
        </w:tabs>
        <w:ind w:left="1026" w:hanging="399"/>
        <w:jc w:val="both"/>
      </w:pPr>
      <w:r w:rsidRPr="000C4913">
        <w:t>Pasūtītājam ir tiesības lūgt Izpildītājam nomainīt tulku, ja to prasa tulkošanas pakalpojumu sniegšanas drošības apsvērumi. Šādā gadījumā Izpildītājs saskaņo tulkotāja maiņu ar Pasūtītāju.</w:t>
      </w:r>
    </w:p>
    <w:p w14:paraId="758B57C8" w14:textId="77777777" w:rsidR="008E28C8" w:rsidRPr="000C4913" w:rsidRDefault="008E28C8" w:rsidP="008E28C8">
      <w:pPr>
        <w:numPr>
          <w:ilvl w:val="0"/>
          <w:numId w:val="3"/>
        </w:numPr>
        <w:tabs>
          <w:tab w:val="left" w:pos="8647"/>
        </w:tabs>
        <w:spacing w:before="240" w:after="240" w:line="276" w:lineRule="auto"/>
        <w:ind w:left="357" w:hanging="399"/>
        <w:jc w:val="center"/>
        <w:rPr>
          <w:b/>
          <w:bCs/>
        </w:rPr>
      </w:pPr>
      <w:r w:rsidRPr="000C4913">
        <w:rPr>
          <w:b/>
          <w:bCs/>
        </w:rPr>
        <w:t>SODA SANKCIJAS</w:t>
      </w:r>
    </w:p>
    <w:p w14:paraId="7DB37B81" w14:textId="65EE48B0" w:rsidR="008E28C8" w:rsidRPr="000C4913" w:rsidRDefault="008E28C8" w:rsidP="008E28C8">
      <w:pPr>
        <w:numPr>
          <w:ilvl w:val="1"/>
          <w:numId w:val="3"/>
        </w:numPr>
        <w:tabs>
          <w:tab w:val="num" w:pos="426"/>
        </w:tabs>
        <w:ind w:left="709" w:hanging="284"/>
        <w:jc w:val="both"/>
      </w:pPr>
      <w:r w:rsidRPr="000C4913">
        <w:t xml:space="preserve">Ja Izpildītājs nenodrošina tulkošanas pakalpojuma veikšanu saskaņā ar Pasūtītāja elektronisko pieteikumu, kā arī neplānotu procesuālo darbību gadījumos, Pasūtītājs ir tiesīgs ieturēt no Izpildītāja līgumsodu </w:t>
      </w:r>
      <w:r>
        <w:t>3</w:t>
      </w:r>
      <w:r w:rsidRPr="000C4913">
        <w:t>00</w:t>
      </w:r>
      <w:r w:rsidR="00667750">
        <w:t xml:space="preserve"> </w:t>
      </w:r>
      <w:r w:rsidR="00667750" w:rsidRPr="00667750">
        <w:rPr>
          <w:i/>
          <w:iCs/>
        </w:rPr>
        <w:t>euro</w:t>
      </w:r>
      <w:r w:rsidRPr="000C4913">
        <w:t xml:space="preserve"> (</w:t>
      </w:r>
      <w:r>
        <w:t>trīs</w:t>
      </w:r>
      <w:r w:rsidRPr="000C4913">
        <w:t xml:space="preserve"> simti </w:t>
      </w:r>
      <w:r w:rsidR="00667750" w:rsidRPr="00667750">
        <w:rPr>
          <w:i/>
          <w:iCs/>
        </w:rPr>
        <w:t>euro</w:t>
      </w:r>
      <w:r w:rsidRPr="000C4913">
        <w:t>) apmērā.</w:t>
      </w:r>
    </w:p>
    <w:p w14:paraId="6995FA9F" w14:textId="77777777" w:rsidR="008E28C8" w:rsidRPr="000C4913" w:rsidRDefault="008E28C8" w:rsidP="008E28C8">
      <w:pPr>
        <w:numPr>
          <w:ilvl w:val="1"/>
          <w:numId w:val="3"/>
        </w:numPr>
        <w:jc w:val="both"/>
      </w:pPr>
      <w:r w:rsidRPr="000C4913">
        <w:t xml:space="preserve">Ja Pasūtītājs nesamaksā </w:t>
      </w:r>
      <w:r>
        <w:t>Līgumā</w:t>
      </w:r>
      <w:r w:rsidRPr="000C4913">
        <w:t xml:space="preserve"> noteiktajos termiņos, Izpildītājs ir tiesīgs pieprasīt no Pasūtītāja nokavējuma procentus par katru kavēto dienu 0,5% (nulle komats piecu procentu) apmērā no laikā nesamaksātās summas.</w:t>
      </w:r>
    </w:p>
    <w:p w14:paraId="39BCA238" w14:textId="5C93F3B5" w:rsidR="008E28C8" w:rsidRDefault="008E28C8" w:rsidP="008E28C8">
      <w:pPr>
        <w:numPr>
          <w:ilvl w:val="1"/>
          <w:numId w:val="3"/>
        </w:numPr>
        <w:jc w:val="both"/>
      </w:pPr>
      <w:r w:rsidRPr="000C4913">
        <w:t xml:space="preserve"> Gadījumā, ja tiek sastādīts 3.4.apakšpunktā minētais Akts par nekvalitatīvi veiktiem pakalpojumiem, Izpildītājs par 30% (trīsdesmit procentiem) samazina attiecīgā tulkojuma kopējā rēķina summa, ja Puses nevienojas savādāk.</w:t>
      </w:r>
    </w:p>
    <w:p w14:paraId="220D7804" w14:textId="473BCF7E" w:rsidR="009B3C5F" w:rsidRDefault="009B3C5F" w:rsidP="009B3C5F">
      <w:pPr>
        <w:numPr>
          <w:ilvl w:val="1"/>
          <w:numId w:val="3"/>
        </w:numPr>
        <w:jc w:val="both"/>
      </w:pPr>
      <w:r w:rsidRPr="008D23D5">
        <w:lastRenderedPageBreak/>
        <w:t xml:space="preserve">Par </w:t>
      </w:r>
      <w:r w:rsidRPr="00667750">
        <w:t xml:space="preserve">Līguma 3.1.1.6. apakšpunktā minētās </w:t>
      </w:r>
      <w:r w:rsidRPr="008D23D5">
        <w:t xml:space="preserve">konfidencialitātes prasību neievērošanu Izpildītājs maksā Pasūtītājam līgumsodu 10% (desmit procentu) apmērā no </w:t>
      </w:r>
      <w:r>
        <w:t>Līguma kopējās su</w:t>
      </w:r>
      <w:r w:rsidRPr="008D23D5">
        <w:t>mmas</w:t>
      </w:r>
      <w:r>
        <w:t>.</w:t>
      </w:r>
    </w:p>
    <w:p w14:paraId="15CC7D34" w14:textId="77777777" w:rsidR="00667750" w:rsidRPr="00667750" w:rsidRDefault="00667750" w:rsidP="00667750">
      <w:pPr>
        <w:ind w:left="360"/>
        <w:jc w:val="both"/>
      </w:pPr>
    </w:p>
    <w:p w14:paraId="14A80CDF" w14:textId="77777777" w:rsidR="008E28C8" w:rsidRPr="000C4913" w:rsidRDefault="008E28C8" w:rsidP="008E28C8">
      <w:pPr>
        <w:spacing w:before="240" w:after="240"/>
        <w:ind w:left="283"/>
        <w:jc w:val="center"/>
        <w:rPr>
          <w:b/>
          <w:bCs/>
        </w:rPr>
      </w:pPr>
      <w:r w:rsidRPr="00667750">
        <w:rPr>
          <w:b/>
          <w:bCs/>
        </w:rPr>
        <w:t>5. NEPAREDZAMI APSTĀKĻI</w:t>
      </w:r>
    </w:p>
    <w:p w14:paraId="0E028847" w14:textId="77777777" w:rsidR="008E28C8" w:rsidRPr="000C4913" w:rsidRDefault="008E28C8" w:rsidP="008E28C8">
      <w:pPr>
        <w:ind w:left="851" w:hanging="425"/>
        <w:jc w:val="both"/>
      </w:pPr>
      <w:r w:rsidRPr="000C4913">
        <w:t xml:space="preserve">5.1. </w:t>
      </w:r>
      <w:r w:rsidRPr="000C4913">
        <w:tab/>
        <w:t xml:space="preserve">Neviena no Pusēm nav atbildīga par </w:t>
      </w:r>
      <w:r>
        <w:t>Līguma</w:t>
      </w:r>
      <w:r w:rsidRPr="000C4913">
        <w:t xml:space="preserve"> saistību neizpildi, ja saistību izpilde nav bijusi iespējama neparedzamu apstākļu dēļ, kas radušies pēc </w:t>
      </w:r>
      <w:r>
        <w:t>Līguma</w:t>
      </w:r>
      <w:r w:rsidRPr="000C4913">
        <w:t xml:space="preserve"> noslēgšanas un ja Puse par šādu apstākļu iestāšanos ir informējusi otru Pusi 5 (piecu) darba dienu laikā no šādu apstākļu rašanās dienas. Šajā gadījumā </w:t>
      </w:r>
      <w:r>
        <w:t>Līgumā</w:t>
      </w:r>
      <w:r w:rsidRPr="000C4913">
        <w:t xml:space="preserve"> noteikto izpildes un samaksas termiņu pagarina attiecīgi par tādu laika periodu, par kādu šie neparedzamie apstākļi ir aizkavējuši </w:t>
      </w:r>
      <w:r>
        <w:t>Līguma</w:t>
      </w:r>
      <w:r w:rsidRPr="000C4913">
        <w:t xml:space="preserve"> izpildi, bet ne ilgāk par vienu mēnesi.</w:t>
      </w:r>
    </w:p>
    <w:p w14:paraId="1232C74A" w14:textId="77777777" w:rsidR="008E28C8" w:rsidRPr="000C4913" w:rsidRDefault="008E28C8" w:rsidP="008E28C8">
      <w:pPr>
        <w:ind w:left="851" w:hanging="425"/>
        <w:jc w:val="both"/>
      </w:pPr>
      <w:r w:rsidRPr="000C4913">
        <w:t xml:space="preserve">5.2. Ar neparedzamiem apstākļiem saprot dabas stihijas (plūdi, vētras postījumi), katastrofas, streiki, karadarbība vai manevri, kā arī citi tamlīdzīgi apstākļi, kuru dēļ šī </w:t>
      </w:r>
      <w:r>
        <w:t>Līguma</w:t>
      </w:r>
      <w:r w:rsidRPr="000C4913">
        <w:t xml:space="preserve"> nosacījumu izpilde nav iespējama un ko Pusēm nebija iespējas ne paredzēt, ne novērst.</w:t>
      </w:r>
    </w:p>
    <w:p w14:paraId="41141DE7" w14:textId="77777777" w:rsidR="008E28C8" w:rsidRPr="000C4913" w:rsidRDefault="008E28C8" w:rsidP="008E28C8">
      <w:pPr>
        <w:ind w:left="851" w:hanging="425"/>
        <w:jc w:val="both"/>
      </w:pPr>
      <w:r w:rsidRPr="000C4913">
        <w:t xml:space="preserve">5.3. </w:t>
      </w:r>
      <w:r w:rsidRPr="000C4913">
        <w:tab/>
        <w:t>Puse, kura atsaucas uz neparedzamiem apstākļiem, pierāda, ka tai nebija iespēju ne paredzēt, ne novērst radušos apstākļus, kuru sekas par spīti īstenotajai pienācīgajai rūpībai, nav bijis iespējams novērst.</w:t>
      </w:r>
    </w:p>
    <w:p w14:paraId="3BCBED5A" w14:textId="77777777" w:rsidR="008E28C8" w:rsidRDefault="008E28C8" w:rsidP="008E28C8">
      <w:pPr>
        <w:ind w:left="851" w:hanging="425"/>
        <w:jc w:val="both"/>
      </w:pPr>
      <w:r>
        <w:t xml:space="preserve">5.4. </w:t>
      </w:r>
      <w:r w:rsidRPr="000C4913">
        <w:t xml:space="preserve">Ja neparedzami apstākļi turpinās ilgāk nekā 30 (trīsdesmit) kalendārās dienas, katra no Pusēm ir tiesīga izbeigt </w:t>
      </w:r>
      <w:r>
        <w:t>Līgumu</w:t>
      </w:r>
      <w:r w:rsidRPr="000C4913">
        <w:t>, par to rakstveidā brīdinot otru Pusi 5 (piecas) darba dienas iepriekš.</w:t>
      </w:r>
    </w:p>
    <w:p w14:paraId="195D65A6" w14:textId="77777777" w:rsidR="008E28C8" w:rsidRDefault="008E28C8" w:rsidP="008E28C8">
      <w:pPr>
        <w:ind w:left="1134" w:hanging="567"/>
        <w:jc w:val="both"/>
      </w:pPr>
    </w:p>
    <w:p w14:paraId="2F113D84" w14:textId="17EE04E9" w:rsidR="008E28C8" w:rsidRPr="00216567" w:rsidRDefault="00E979BC" w:rsidP="008E28C8">
      <w:pPr>
        <w:pStyle w:val="ListParagraph"/>
        <w:numPr>
          <w:ilvl w:val="0"/>
          <w:numId w:val="17"/>
        </w:numPr>
        <w:jc w:val="center"/>
        <w:rPr>
          <w:rFonts w:eastAsia="NSimSun" w:cs="Lucida Sans"/>
          <w:b/>
          <w:kern w:val="2"/>
          <w:lang w:eastAsia="en-US" w:bidi="hi-IN"/>
        </w:rPr>
      </w:pPr>
      <w:r w:rsidRPr="00216567">
        <w:rPr>
          <w:rFonts w:eastAsia="NSimSun" w:cs="Lucida Sans"/>
          <w:b/>
          <w:kern w:val="2"/>
          <w:lang w:eastAsia="en-US" w:bidi="hi-IN"/>
        </w:rPr>
        <w:t>PERSONAS DATU APSTRĀDE</w:t>
      </w:r>
    </w:p>
    <w:p w14:paraId="4371AADF" w14:textId="77777777" w:rsidR="008E28C8" w:rsidRPr="005325C8" w:rsidRDefault="008E28C8" w:rsidP="008E28C8">
      <w:pPr>
        <w:pStyle w:val="ListParagraph"/>
        <w:ind w:left="360"/>
        <w:rPr>
          <w:rFonts w:eastAsia="NSimSun" w:cs="Lucida Sans"/>
          <w:kern w:val="2"/>
          <w:lang w:eastAsia="en-US" w:bidi="hi-IN"/>
        </w:rPr>
      </w:pPr>
    </w:p>
    <w:p w14:paraId="7AB51682" w14:textId="77777777" w:rsidR="008E28C8" w:rsidRPr="001410A9" w:rsidRDefault="008E28C8" w:rsidP="008E28C8">
      <w:pPr>
        <w:ind w:left="993" w:hanging="567"/>
        <w:jc w:val="both"/>
        <w:rPr>
          <w:rFonts w:eastAsia="NSimSun" w:cs="Lucida Sans"/>
          <w:kern w:val="2"/>
          <w:lang w:eastAsia="en-US" w:bidi="hi-IN"/>
        </w:rPr>
      </w:pPr>
      <w:r>
        <w:rPr>
          <w:rFonts w:eastAsia="NSimSun" w:cs="Lucida Sans"/>
          <w:kern w:val="2"/>
          <w:lang w:eastAsia="en-US" w:bidi="hi-IN"/>
        </w:rPr>
        <w:t>6.1. P</w:t>
      </w:r>
      <w:r w:rsidRPr="001410A9">
        <w:rPr>
          <w:rFonts w:eastAsia="NSimSun" w:cs="Lucida Sans"/>
          <w:kern w:val="2"/>
          <w:lang w:eastAsia="en-US" w:bidi="hi-IN"/>
        </w:rPr>
        <w:t>ersonas datus, kurus Līguma izpil</w:t>
      </w:r>
      <w:bookmarkStart w:id="12" w:name="_GoBack"/>
      <w:bookmarkEnd w:id="12"/>
      <w:r w:rsidRPr="001410A9">
        <w:rPr>
          <w:rFonts w:eastAsia="NSimSun" w:cs="Lucida Sans"/>
          <w:kern w:val="2"/>
          <w:lang w:eastAsia="en-US" w:bidi="hi-IN"/>
        </w:rPr>
        <w:t>des nolūkā Pasūtītājs nodevis Izpildītājam vai Izpildītājs ieguvis no citām personām (turpmāk – Personas dati), Izpildītājs apstrādā saskaņā ar Latvijas Republikas normatīvajiem aktiem, Eiropas Parlamenta un Padomes 2016.gada 27.aprīļa Regulas (ES) 2016/679 par fizisku personu aizsardzību attiecībā uz personas datu apstrādi un šādu datu brīvu apriti, ar ko atceļ Direktīvu 95/46/EK (Vispārīgā datu aizsardzības regula), prasībām un Pasūtītāja norādījumiem.</w:t>
      </w:r>
    </w:p>
    <w:p w14:paraId="102D6FD7" w14:textId="77777777" w:rsidR="008E28C8" w:rsidRPr="001410A9" w:rsidRDefault="008E28C8" w:rsidP="008E28C8">
      <w:pPr>
        <w:ind w:left="851" w:hanging="425"/>
        <w:jc w:val="both"/>
        <w:rPr>
          <w:rFonts w:eastAsia="NSimSun" w:cs="Lucida Sans"/>
          <w:kern w:val="2"/>
          <w:lang w:eastAsia="en-US" w:bidi="hi-IN"/>
        </w:rPr>
      </w:pPr>
      <w:r>
        <w:rPr>
          <w:rFonts w:eastAsia="NSimSun" w:cs="Lucida Sans"/>
          <w:kern w:val="2"/>
          <w:lang w:eastAsia="en-US" w:bidi="hi-IN"/>
        </w:rPr>
        <w:t xml:space="preserve">6.2. </w:t>
      </w:r>
      <w:r w:rsidRPr="001410A9">
        <w:rPr>
          <w:rFonts w:eastAsia="NSimSun" w:cs="Lucida Sans"/>
          <w:kern w:val="2"/>
          <w:lang w:eastAsia="en-US" w:bidi="hi-IN"/>
        </w:rPr>
        <w:t xml:space="preserve">Līguma izpratnē Pasūtītājs ir Personas datu pārzinis, bet Izpildītājs ir Personas datu </w:t>
      </w:r>
      <w:r>
        <w:rPr>
          <w:rFonts w:eastAsia="NSimSun" w:cs="Lucida Sans"/>
          <w:kern w:val="2"/>
          <w:lang w:eastAsia="en-US" w:bidi="hi-IN"/>
        </w:rPr>
        <w:t xml:space="preserve">  </w:t>
      </w:r>
      <w:r w:rsidRPr="001410A9">
        <w:rPr>
          <w:rFonts w:eastAsia="NSimSun" w:cs="Lucida Sans"/>
          <w:kern w:val="2"/>
          <w:lang w:eastAsia="en-US" w:bidi="hi-IN"/>
        </w:rPr>
        <w:t>apstrādātājs.</w:t>
      </w:r>
    </w:p>
    <w:p w14:paraId="3A285343" w14:textId="68D3440C" w:rsidR="008E28C8" w:rsidRDefault="008E28C8" w:rsidP="0047562B">
      <w:pPr>
        <w:ind w:left="900" w:hanging="474"/>
        <w:jc w:val="both"/>
        <w:rPr>
          <w:rFonts w:eastAsia="NSimSun" w:cs="Lucida Sans"/>
          <w:kern w:val="2"/>
          <w:lang w:eastAsia="en-US" w:bidi="hi-IN"/>
        </w:rPr>
      </w:pPr>
      <w:r>
        <w:rPr>
          <w:rFonts w:eastAsia="NSimSun" w:cs="Lucida Sans"/>
          <w:kern w:val="2"/>
          <w:lang w:eastAsia="en-US" w:bidi="hi-IN"/>
        </w:rPr>
        <w:t>6.3.  I</w:t>
      </w:r>
      <w:r w:rsidRPr="001410A9">
        <w:rPr>
          <w:rFonts w:eastAsia="NSimSun" w:cs="Lucida Sans"/>
          <w:kern w:val="2"/>
          <w:lang w:eastAsia="en-US" w:bidi="hi-IN"/>
        </w:rPr>
        <w:t>zpildītājs veic Personas datu apstrādi tikai Līgumā noteikto Izpildītāja saistību izpildei.</w:t>
      </w:r>
    </w:p>
    <w:p w14:paraId="42115855" w14:textId="157555DB" w:rsidR="0047562B" w:rsidRPr="0047562B" w:rsidRDefault="0047562B" w:rsidP="0047562B">
      <w:pPr>
        <w:ind w:left="900" w:hanging="474"/>
        <w:jc w:val="both"/>
        <w:rPr>
          <w:rFonts w:eastAsia="NSimSun" w:cs="Lucida Sans"/>
          <w:kern w:val="2"/>
          <w:lang w:eastAsia="en-US" w:bidi="hi-IN"/>
        </w:rPr>
      </w:pPr>
      <w:r>
        <w:rPr>
          <w:rFonts w:eastAsia="NSimSun" w:cs="Lucida Sans"/>
          <w:kern w:val="2"/>
          <w:lang w:eastAsia="en-US" w:bidi="hi-IN"/>
        </w:rPr>
        <w:t xml:space="preserve">6.4. </w:t>
      </w:r>
      <w:r w:rsidRPr="009A2B47">
        <w:t>Ja tulkošanas gadījumā Līguma saistību izpildes ietvaros Izpildītājs ieguvis Personas datus no citām personām, Izpildītājs</w:t>
      </w:r>
      <w:r>
        <w:t xml:space="preserve"> </w:t>
      </w:r>
      <w:r w:rsidRPr="009A2B47">
        <w:t>šos Personas datus apstrādā tikai tulkojuma mērķa ietvaros, ievērojot piemērojamos ārējos normatīvos aktus.</w:t>
      </w:r>
    </w:p>
    <w:p w14:paraId="33B6DAB0" w14:textId="0E287B5D" w:rsidR="008E28C8" w:rsidRPr="001410A9" w:rsidRDefault="008E28C8" w:rsidP="0047562B">
      <w:pPr>
        <w:ind w:left="993" w:hanging="567"/>
        <w:jc w:val="both"/>
        <w:rPr>
          <w:rFonts w:eastAsia="NSimSun" w:cs="Lucida Sans"/>
          <w:kern w:val="2"/>
          <w:lang w:eastAsia="en-US" w:bidi="hi-IN"/>
        </w:rPr>
      </w:pPr>
      <w:r>
        <w:rPr>
          <w:rFonts w:eastAsia="NSimSun" w:cs="Lucida Sans"/>
          <w:kern w:val="2"/>
          <w:lang w:eastAsia="en-US" w:bidi="hi-IN"/>
        </w:rPr>
        <w:t xml:space="preserve">6.5. </w:t>
      </w:r>
      <w:r w:rsidRPr="001410A9">
        <w:rPr>
          <w:rFonts w:eastAsia="NSimSun" w:cs="Lucida Sans"/>
          <w:kern w:val="2"/>
          <w:lang w:eastAsia="en-US" w:bidi="hi-IN"/>
        </w:rPr>
        <w:t>Izpildītājs nedrīkst tam nodoto Personas datu apstrādē iesaistīt apakšuzņēmējus, kā arī veikt Personas datu nodošanu vai nosūtīšanu trešajām personām, kā arī uz trešajām valstīm vai starptautiskām organizācijām bez saskaņošanas ar Pasūtītāju.</w:t>
      </w:r>
    </w:p>
    <w:p w14:paraId="08F0547A" w14:textId="77777777" w:rsidR="008E28C8" w:rsidRPr="001410A9" w:rsidRDefault="008E28C8" w:rsidP="008E28C8">
      <w:pPr>
        <w:ind w:left="1778" w:hanging="1352"/>
        <w:jc w:val="both"/>
        <w:rPr>
          <w:rFonts w:eastAsia="NSimSun" w:cs="Lucida Sans"/>
          <w:kern w:val="2"/>
          <w:lang w:eastAsia="en-US" w:bidi="hi-IN"/>
        </w:rPr>
      </w:pPr>
      <w:r>
        <w:rPr>
          <w:rFonts w:eastAsia="NSimSun" w:cs="Lucida Sans"/>
          <w:kern w:val="2"/>
          <w:lang w:eastAsia="en-US" w:bidi="hi-IN"/>
        </w:rPr>
        <w:t>6.6. I</w:t>
      </w:r>
      <w:r w:rsidRPr="001410A9">
        <w:rPr>
          <w:rFonts w:eastAsia="NSimSun" w:cs="Lucida Sans"/>
          <w:kern w:val="2"/>
          <w:lang w:eastAsia="en-US" w:bidi="hi-IN"/>
        </w:rPr>
        <w:t>zpildītājs Pasūtītāja noteiktajā termiņā sniedz Pasūtītājam:</w:t>
      </w:r>
    </w:p>
    <w:p w14:paraId="06E58B30" w14:textId="77777777" w:rsidR="008E28C8" w:rsidRPr="001410A9" w:rsidRDefault="008E28C8" w:rsidP="008E28C8">
      <w:pPr>
        <w:ind w:left="993"/>
        <w:jc w:val="both"/>
        <w:rPr>
          <w:rFonts w:eastAsia="NSimSun" w:cs="Lucida Sans"/>
          <w:kern w:val="2"/>
          <w:lang w:eastAsia="en-US" w:bidi="hi-IN"/>
        </w:rPr>
      </w:pPr>
      <w:r>
        <w:rPr>
          <w:rFonts w:eastAsia="NSimSun" w:cs="Lucida Sans"/>
          <w:kern w:val="2"/>
          <w:lang w:eastAsia="en-US" w:bidi="hi-IN"/>
        </w:rPr>
        <w:t>6</w:t>
      </w:r>
      <w:r w:rsidRPr="001410A9">
        <w:rPr>
          <w:rFonts w:eastAsia="NSimSun" w:cs="Lucida Sans"/>
          <w:kern w:val="2"/>
          <w:lang w:eastAsia="en-US" w:bidi="hi-IN"/>
        </w:rPr>
        <w:t>.6.1.</w:t>
      </w:r>
      <w:r>
        <w:rPr>
          <w:rFonts w:eastAsia="NSimSun" w:cs="Lucida Sans"/>
          <w:kern w:val="2"/>
          <w:lang w:eastAsia="en-US" w:bidi="hi-IN"/>
        </w:rPr>
        <w:t xml:space="preserve"> </w:t>
      </w:r>
      <w:r w:rsidRPr="001410A9">
        <w:rPr>
          <w:rFonts w:eastAsia="NSimSun" w:cs="Lucida Sans"/>
          <w:kern w:val="2"/>
          <w:lang w:eastAsia="en-US" w:bidi="hi-IN"/>
        </w:rPr>
        <w:t>informāciju, kas viņam nepieciešama, sniedzot atbildi uz datu subjekta pieprasījumu par Personas datu apstrādi Līguma ietvaros;</w:t>
      </w:r>
    </w:p>
    <w:p w14:paraId="2F197320" w14:textId="77777777" w:rsidR="008E28C8" w:rsidRPr="001410A9" w:rsidRDefault="008E28C8" w:rsidP="008E28C8">
      <w:pPr>
        <w:ind w:left="993"/>
        <w:jc w:val="both"/>
        <w:rPr>
          <w:rFonts w:eastAsia="NSimSun" w:cs="Lucida Sans"/>
          <w:kern w:val="2"/>
          <w:lang w:eastAsia="en-US" w:bidi="hi-IN"/>
        </w:rPr>
      </w:pPr>
      <w:r>
        <w:rPr>
          <w:rFonts w:eastAsia="NSimSun" w:cs="Lucida Sans"/>
          <w:kern w:val="2"/>
          <w:lang w:eastAsia="en-US" w:bidi="hi-IN"/>
        </w:rPr>
        <w:t>6</w:t>
      </w:r>
      <w:r w:rsidRPr="001410A9">
        <w:rPr>
          <w:rFonts w:eastAsia="NSimSun" w:cs="Lucida Sans"/>
          <w:kern w:val="2"/>
          <w:lang w:eastAsia="en-US" w:bidi="hi-IN"/>
        </w:rPr>
        <w:t xml:space="preserve">.6.2. informāciju, kas nepieciešama, lai pierādītu, ka Izpildītājs veic Personas datu apstrādi saskaņā ar Līguma </w:t>
      </w:r>
      <w:r>
        <w:rPr>
          <w:rFonts w:eastAsia="NSimSun" w:cs="Lucida Sans"/>
          <w:kern w:val="2"/>
          <w:lang w:eastAsia="en-US" w:bidi="hi-IN"/>
        </w:rPr>
        <w:t>6</w:t>
      </w:r>
      <w:r w:rsidRPr="00992623">
        <w:rPr>
          <w:rFonts w:eastAsia="NSimSun" w:cs="Lucida Sans"/>
          <w:kern w:val="2"/>
          <w:lang w:eastAsia="en-US" w:bidi="hi-IN"/>
        </w:rPr>
        <w:t>.1. punktu</w:t>
      </w:r>
      <w:r w:rsidRPr="001410A9">
        <w:rPr>
          <w:rFonts w:eastAsia="NSimSun" w:cs="Lucida Sans"/>
          <w:kern w:val="2"/>
          <w:lang w:eastAsia="en-US" w:bidi="hi-IN"/>
        </w:rPr>
        <w:t>.</w:t>
      </w:r>
    </w:p>
    <w:p w14:paraId="7E625F6C" w14:textId="77777777" w:rsidR="008E28C8" w:rsidRPr="001410A9" w:rsidRDefault="008E28C8" w:rsidP="008E28C8">
      <w:pPr>
        <w:ind w:left="993" w:hanging="426"/>
        <w:jc w:val="both"/>
        <w:rPr>
          <w:rFonts w:eastAsia="NSimSun" w:cs="Lucida Sans"/>
          <w:kern w:val="2"/>
          <w:lang w:eastAsia="en-US" w:bidi="hi-IN"/>
        </w:rPr>
      </w:pPr>
      <w:r>
        <w:rPr>
          <w:rFonts w:eastAsia="NSimSun" w:cs="Lucida Sans"/>
          <w:kern w:val="2"/>
          <w:lang w:eastAsia="en-US" w:bidi="hi-IN"/>
        </w:rPr>
        <w:t>6.7. P</w:t>
      </w:r>
      <w:r w:rsidRPr="001410A9">
        <w:rPr>
          <w:rFonts w:eastAsia="NSimSun" w:cs="Lucida Sans"/>
          <w:kern w:val="2"/>
          <w:lang w:eastAsia="en-US" w:bidi="hi-IN"/>
        </w:rPr>
        <w:t xml:space="preserve">asūtītājam ir tiesības pārbaudīt Izpildītāja veiktās Personas datu apstrādes atbilstību Līguma </w:t>
      </w:r>
      <w:r>
        <w:rPr>
          <w:rFonts w:eastAsia="NSimSun" w:cs="Lucida Sans"/>
          <w:kern w:val="2"/>
          <w:lang w:eastAsia="en-US" w:bidi="hi-IN"/>
        </w:rPr>
        <w:t>6</w:t>
      </w:r>
      <w:r w:rsidRPr="00992623">
        <w:rPr>
          <w:rFonts w:eastAsia="NSimSun" w:cs="Lucida Sans"/>
          <w:kern w:val="2"/>
          <w:lang w:eastAsia="en-US" w:bidi="hi-IN"/>
        </w:rPr>
        <w:t>.1.punktam</w:t>
      </w:r>
      <w:r w:rsidRPr="001410A9">
        <w:rPr>
          <w:rFonts w:eastAsia="NSimSun" w:cs="Lucida Sans"/>
          <w:kern w:val="2"/>
          <w:lang w:eastAsia="en-US" w:bidi="hi-IN"/>
        </w:rPr>
        <w:t xml:space="preserve">, brīdinot par to Izpildītāju vismaz </w:t>
      </w:r>
      <w:r>
        <w:rPr>
          <w:rFonts w:eastAsia="NSimSun" w:cs="Lucida Sans"/>
          <w:kern w:val="2"/>
          <w:lang w:eastAsia="en-US" w:bidi="hi-IN"/>
        </w:rPr>
        <w:t>5 (</w:t>
      </w:r>
      <w:r w:rsidRPr="001410A9">
        <w:rPr>
          <w:rFonts w:eastAsia="NSimSun" w:cs="Lucida Sans"/>
          <w:kern w:val="2"/>
          <w:lang w:eastAsia="en-US" w:bidi="hi-IN"/>
        </w:rPr>
        <w:t>piecas</w:t>
      </w:r>
      <w:r>
        <w:rPr>
          <w:rFonts w:eastAsia="NSimSun" w:cs="Lucida Sans"/>
          <w:kern w:val="2"/>
          <w:lang w:eastAsia="en-US" w:bidi="hi-IN"/>
        </w:rPr>
        <w:t>)</w:t>
      </w:r>
      <w:r w:rsidRPr="001410A9">
        <w:rPr>
          <w:rFonts w:eastAsia="NSimSun" w:cs="Lucida Sans"/>
          <w:kern w:val="2"/>
          <w:lang w:eastAsia="en-US" w:bidi="hi-IN"/>
        </w:rPr>
        <w:t xml:space="preserve"> darba dienas iepriekš.</w:t>
      </w:r>
    </w:p>
    <w:p w14:paraId="1EF3B968" w14:textId="77777777" w:rsidR="008E28C8" w:rsidRPr="001410A9" w:rsidRDefault="008E28C8" w:rsidP="008E28C8">
      <w:pPr>
        <w:ind w:left="993" w:hanging="426"/>
        <w:jc w:val="both"/>
        <w:rPr>
          <w:rFonts w:eastAsia="NSimSun" w:cs="Lucida Sans"/>
          <w:kern w:val="2"/>
          <w:lang w:eastAsia="en-US" w:bidi="hi-IN"/>
        </w:rPr>
      </w:pPr>
      <w:r>
        <w:rPr>
          <w:rFonts w:eastAsia="NSimSun" w:cs="Lucida Sans"/>
          <w:kern w:val="2"/>
          <w:lang w:eastAsia="en-US" w:bidi="hi-IN"/>
        </w:rPr>
        <w:t>6.8. I</w:t>
      </w:r>
      <w:r w:rsidRPr="001410A9">
        <w:rPr>
          <w:rFonts w:eastAsia="NSimSun" w:cs="Lucida Sans"/>
          <w:kern w:val="2"/>
          <w:lang w:eastAsia="en-US" w:bidi="hi-IN"/>
        </w:rPr>
        <w:t xml:space="preserve">zpildītājs neuzglabā personas datus ilgāk kā tas nepieciešams mērķim, kādam tie ir saņemti. Izpildītājs dzēš vai nodod atpakaļ Pasūtītājam Līguma izpildes ietvaros saņemtos Personas datus ne vēlāk kā vienu mēnesi pēc Līguma saistību izpildes vai Līguma izbeigšanās dienā (atkarībā, kurš nosacījums iestājas pirmais), ja Latvijas Republikas normatīvie akti nenoteic Izpildītājam pienākumu tos glabāt ilgāk. </w:t>
      </w:r>
    </w:p>
    <w:p w14:paraId="071C9856" w14:textId="77777777" w:rsidR="008E28C8" w:rsidRPr="001410A9" w:rsidRDefault="008E28C8" w:rsidP="008E28C8">
      <w:pPr>
        <w:ind w:left="993" w:hanging="426"/>
        <w:jc w:val="both"/>
        <w:rPr>
          <w:rFonts w:eastAsia="NSimSun" w:cs="Lucida Sans"/>
          <w:kern w:val="2"/>
          <w:lang w:eastAsia="en-US" w:bidi="hi-IN"/>
        </w:rPr>
      </w:pPr>
      <w:r>
        <w:rPr>
          <w:rFonts w:eastAsia="NSimSun" w:cs="Lucida Sans"/>
          <w:kern w:val="2"/>
          <w:lang w:eastAsia="en-US" w:bidi="hi-IN"/>
        </w:rPr>
        <w:lastRenderedPageBreak/>
        <w:t>6.9. I</w:t>
      </w:r>
      <w:r w:rsidRPr="001410A9">
        <w:rPr>
          <w:rFonts w:eastAsia="NSimSun" w:cs="Lucida Sans"/>
          <w:kern w:val="2"/>
          <w:lang w:eastAsia="en-US" w:bidi="hi-IN"/>
        </w:rPr>
        <w:t xml:space="preserve">zpildītājs pēc Pasūtītāja pieprasījuma rakstiski apliecina Personas datu dzēšanu saskaņā ar Līguma </w:t>
      </w:r>
      <w:r>
        <w:rPr>
          <w:rFonts w:eastAsia="NSimSun" w:cs="Lucida Sans"/>
          <w:kern w:val="2"/>
          <w:lang w:eastAsia="en-US" w:bidi="hi-IN"/>
        </w:rPr>
        <w:t>6</w:t>
      </w:r>
      <w:r w:rsidRPr="001410A9">
        <w:rPr>
          <w:rFonts w:eastAsia="NSimSun" w:cs="Lucida Sans"/>
          <w:kern w:val="2"/>
          <w:lang w:eastAsia="en-US" w:bidi="hi-IN"/>
        </w:rPr>
        <w:t>.8. punktu.</w:t>
      </w:r>
    </w:p>
    <w:p w14:paraId="6F0CCEA4" w14:textId="77777777" w:rsidR="008E28C8" w:rsidRPr="000C4913" w:rsidRDefault="008E28C8" w:rsidP="008E28C8">
      <w:pPr>
        <w:ind w:left="1134" w:hanging="567"/>
        <w:jc w:val="both"/>
      </w:pPr>
    </w:p>
    <w:p w14:paraId="59605AA5" w14:textId="77777777" w:rsidR="008E28C8" w:rsidRPr="000C4913" w:rsidRDefault="008E28C8" w:rsidP="008E28C8">
      <w:pPr>
        <w:spacing w:before="240" w:after="240"/>
        <w:ind w:left="283"/>
        <w:jc w:val="center"/>
        <w:rPr>
          <w:b/>
        </w:rPr>
      </w:pPr>
      <w:r>
        <w:rPr>
          <w:b/>
        </w:rPr>
        <w:t>7</w:t>
      </w:r>
      <w:r w:rsidRPr="000C4913">
        <w:rPr>
          <w:b/>
        </w:rPr>
        <w:t>. STRĪDU IZSKATĪŠANA</w:t>
      </w:r>
    </w:p>
    <w:p w14:paraId="60824986" w14:textId="77777777" w:rsidR="008E28C8" w:rsidRPr="000C4913" w:rsidRDefault="008E28C8" w:rsidP="008E28C8">
      <w:pPr>
        <w:ind w:left="1134" w:hanging="567"/>
        <w:jc w:val="both"/>
        <w:rPr>
          <w:lang w:eastAsia="en-US"/>
        </w:rPr>
      </w:pPr>
      <w:r>
        <w:rPr>
          <w:lang w:eastAsia="en-US"/>
        </w:rPr>
        <w:t>7</w:t>
      </w:r>
      <w:r w:rsidRPr="000C4913">
        <w:rPr>
          <w:lang w:eastAsia="en-US"/>
        </w:rPr>
        <w:t xml:space="preserve">.1. </w:t>
      </w:r>
      <w:r w:rsidRPr="000C4913">
        <w:rPr>
          <w:lang w:eastAsia="en-US"/>
        </w:rPr>
        <w:tab/>
        <w:t xml:space="preserve">Strīdi, kas radušies </w:t>
      </w:r>
      <w:r>
        <w:t>Līguma</w:t>
      </w:r>
      <w:r w:rsidRPr="000C4913">
        <w:rPr>
          <w:lang w:eastAsia="en-US"/>
        </w:rPr>
        <w:t xml:space="preserve"> izpildes rezultātā, Puses risina savstarpēju pārrunu ceļā. Ja Puses nevar panākt vienošanos, tad strīdu risina tiesā Latvijas Republikas normatīvajos aktos noteiktajā kārtībā.</w:t>
      </w:r>
    </w:p>
    <w:p w14:paraId="014B94DE" w14:textId="77777777" w:rsidR="008E28C8" w:rsidRPr="000C4913" w:rsidRDefault="008E28C8" w:rsidP="008E28C8">
      <w:pPr>
        <w:spacing w:before="240" w:after="240"/>
        <w:jc w:val="center"/>
        <w:rPr>
          <w:b/>
          <w:lang w:eastAsia="en-US"/>
        </w:rPr>
      </w:pPr>
      <w:r>
        <w:rPr>
          <w:b/>
          <w:lang w:eastAsia="en-US"/>
        </w:rPr>
        <w:t>8</w:t>
      </w:r>
      <w:r w:rsidRPr="000C4913">
        <w:rPr>
          <w:b/>
          <w:lang w:eastAsia="en-US"/>
        </w:rPr>
        <w:t>. LĪGUMA DARBĪBAS TERMIŅŠ</w:t>
      </w:r>
    </w:p>
    <w:p w14:paraId="4B9AAD70" w14:textId="1C17DD70" w:rsidR="008E28C8" w:rsidRPr="000C4913" w:rsidRDefault="008E28C8" w:rsidP="008E28C8">
      <w:pPr>
        <w:pStyle w:val="ListParagraph"/>
        <w:numPr>
          <w:ilvl w:val="1"/>
          <w:numId w:val="12"/>
        </w:numPr>
        <w:jc w:val="both"/>
        <w:rPr>
          <w:lang w:eastAsia="en-US"/>
        </w:rPr>
      </w:pPr>
      <w:r>
        <w:t>Līgums</w:t>
      </w:r>
      <w:r w:rsidRPr="000C4913">
        <w:rPr>
          <w:lang w:eastAsia="en-US"/>
        </w:rPr>
        <w:t xml:space="preserve"> stājās spēkā ar tā abpusējas parakstīšanas brīdi un ir spēkā </w:t>
      </w:r>
      <w:r w:rsidR="002D41E5">
        <w:rPr>
          <w:lang w:eastAsia="en-US"/>
        </w:rPr>
        <w:t>3</w:t>
      </w:r>
      <w:r w:rsidRPr="000C4913">
        <w:rPr>
          <w:lang w:eastAsia="en-US"/>
        </w:rPr>
        <w:t xml:space="preserve"> (</w:t>
      </w:r>
      <w:r w:rsidR="002D41E5">
        <w:rPr>
          <w:lang w:eastAsia="en-US"/>
        </w:rPr>
        <w:t>trīs</w:t>
      </w:r>
      <w:r w:rsidRPr="000C4913">
        <w:rPr>
          <w:lang w:eastAsia="en-US"/>
        </w:rPr>
        <w:t xml:space="preserve">) gadus vai līdz brīdim, kad tulkošanas pakalpojumu summa sasniedz </w:t>
      </w:r>
      <w:r>
        <w:t xml:space="preserve">Līguma </w:t>
      </w:r>
      <w:r w:rsidRPr="000C4913">
        <w:rPr>
          <w:lang w:eastAsia="en-US"/>
        </w:rPr>
        <w:t>2.1.apakšpunktā noteikto summu.</w:t>
      </w:r>
    </w:p>
    <w:p w14:paraId="07FC82A6" w14:textId="77777777" w:rsidR="008E28C8" w:rsidRPr="000C4913" w:rsidRDefault="008E28C8" w:rsidP="008E28C8">
      <w:pPr>
        <w:pStyle w:val="ListParagraph"/>
        <w:numPr>
          <w:ilvl w:val="1"/>
          <w:numId w:val="12"/>
        </w:numPr>
        <w:jc w:val="both"/>
        <w:rPr>
          <w:lang w:eastAsia="en-US"/>
        </w:rPr>
      </w:pPr>
      <w:r w:rsidRPr="000C4913">
        <w:rPr>
          <w:lang w:eastAsia="en-US"/>
        </w:rPr>
        <w:t xml:space="preserve">Puses var izbeigt </w:t>
      </w:r>
      <w:r>
        <w:t>Līgumu:</w:t>
      </w:r>
    </w:p>
    <w:p w14:paraId="7D2CDAE4" w14:textId="77777777" w:rsidR="008E28C8" w:rsidRPr="000C4913" w:rsidRDefault="008E28C8" w:rsidP="008E28C8">
      <w:pPr>
        <w:numPr>
          <w:ilvl w:val="2"/>
          <w:numId w:val="12"/>
        </w:numPr>
        <w:tabs>
          <w:tab w:val="num" w:pos="1974"/>
        </w:tabs>
        <w:ind w:left="1767" w:hanging="741"/>
        <w:jc w:val="both"/>
        <w:rPr>
          <w:lang w:eastAsia="en-US"/>
        </w:rPr>
      </w:pPr>
      <w:r w:rsidRPr="000C4913">
        <w:rPr>
          <w:lang w:eastAsia="en-US"/>
        </w:rPr>
        <w:t>savstarpēji rakstiski vienojoties;</w:t>
      </w:r>
    </w:p>
    <w:p w14:paraId="3CD64CB2" w14:textId="77777777" w:rsidR="008E28C8" w:rsidRPr="000C4913" w:rsidRDefault="008E28C8" w:rsidP="008E28C8">
      <w:pPr>
        <w:numPr>
          <w:ilvl w:val="2"/>
          <w:numId w:val="12"/>
        </w:numPr>
        <w:tabs>
          <w:tab w:val="num" w:pos="1974"/>
        </w:tabs>
        <w:ind w:left="1767" w:hanging="741"/>
        <w:jc w:val="both"/>
        <w:rPr>
          <w:lang w:eastAsia="en-US"/>
        </w:rPr>
      </w:pPr>
      <w:r w:rsidRPr="000C4913">
        <w:rPr>
          <w:lang w:eastAsia="en-US"/>
        </w:rPr>
        <w:t>vienpusējā kārtā, 30 (trīsdesmit) kalendārās dienas iepriekš rakstiski brīdinot otro Pusi;</w:t>
      </w:r>
    </w:p>
    <w:p w14:paraId="044929DA" w14:textId="77777777" w:rsidR="008E28C8" w:rsidRPr="000C4913" w:rsidRDefault="008E28C8" w:rsidP="008E28C8">
      <w:pPr>
        <w:numPr>
          <w:ilvl w:val="2"/>
          <w:numId w:val="12"/>
        </w:numPr>
        <w:tabs>
          <w:tab w:val="num" w:pos="1974"/>
        </w:tabs>
        <w:ind w:left="1767" w:hanging="741"/>
        <w:jc w:val="both"/>
        <w:rPr>
          <w:lang w:eastAsia="en-US"/>
        </w:rPr>
      </w:pPr>
      <w:r w:rsidRPr="000C4913">
        <w:rPr>
          <w:lang w:eastAsia="en-US"/>
        </w:rPr>
        <w:t>nekavējoties, ja Izpildītājs atkārtoti veic nekvalitatīvus tulkošanas pakalpojumus un par to vismaz 2 (divas) reizes ir sastādīts 3.4.apakšpunktā minētais Akts par nekvalitatīvi veiktiem pakalpojumiem.</w:t>
      </w:r>
    </w:p>
    <w:p w14:paraId="05D733DD" w14:textId="77777777" w:rsidR="008E28C8" w:rsidRPr="000C4913" w:rsidRDefault="008E28C8" w:rsidP="008E28C8">
      <w:pPr>
        <w:numPr>
          <w:ilvl w:val="1"/>
          <w:numId w:val="12"/>
        </w:numPr>
        <w:tabs>
          <w:tab w:val="left" w:pos="8647"/>
        </w:tabs>
        <w:jc w:val="both"/>
      </w:pPr>
      <w:r w:rsidRPr="000C4913">
        <w:t xml:space="preserve">Visi </w:t>
      </w:r>
      <w:r>
        <w:t>Līguma</w:t>
      </w:r>
      <w:r w:rsidRPr="000C4913">
        <w:t xml:space="preserve"> grozījumi vai papildinājumi  noformējami rakstveidā. Tie ir spēkā no to abpusējas parakstīšanas brīža un ir šī </w:t>
      </w:r>
      <w:r>
        <w:t>Līguma</w:t>
      </w:r>
      <w:r w:rsidRPr="000C4913">
        <w:t xml:space="preserve"> neatņemama sastāvdaļa.</w:t>
      </w:r>
    </w:p>
    <w:p w14:paraId="2BED6A72" w14:textId="77777777" w:rsidR="008E28C8" w:rsidRPr="000C4913" w:rsidRDefault="008E28C8" w:rsidP="008E28C8">
      <w:pPr>
        <w:ind w:left="420"/>
        <w:rPr>
          <w:b/>
        </w:rPr>
      </w:pPr>
    </w:p>
    <w:p w14:paraId="4E1963FE" w14:textId="77777777" w:rsidR="008E28C8" w:rsidRPr="000C4913" w:rsidRDefault="008E28C8" w:rsidP="008E28C8">
      <w:pPr>
        <w:numPr>
          <w:ilvl w:val="0"/>
          <w:numId w:val="12"/>
        </w:numPr>
        <w:spacing w:after="200" w:line="276" w:lineRule="auto"/>
        <w:jc w:val="center"/>
        <w:rPr>
          <w:b/>
        </w:rPr>
      </w:pPr>
      <w:r w:rsidRPr="000C4913">
        <w:rPr>
          <w:b/>
        </w:rPr>
        <w:t>CITI NOTEIKUMI</w:t>
      </w:r>
    </w:p>
    <w:p w14:paraId="3F1DD32D" w14:textId="77777777" w:rsidR="008E28C8" w:rsidRPr="000C4913" w:rsidRDefault="008E28C8" w:rsidP="008E28C8">
      <w:pPr>
        <w:numPr>
          <w:ilvl w:val="1"/>
          <w:numId w:val="12"/>
        </w:numPr>
      </w:pPr>
      <w:r w:rsidRPr="000C4913">
        <w:t xml:space="preserve">Pušu kontaktpersonas: </w:t>
      </w:r>
    </w:p>
    <w:p w14:paraId="763B3F42" w14:textId="77777777" w:rsidR="008E28C8" w:rsidRPr="000C4913" w:rsidRDefault="008E28C8" w:rsidP="008E28C8">
      <w:pPr>
        <w:numPr>
          <w:ilvl w:val="2"/>
          <w:numId w:val="12"/>
        </w:numPr>
        <w:jc w:val="both"/>
      </w:pPr>
      <w:r w:rsidRPr="000C4913">
        <w:t xml:space="preserve">Pasūtītāja kontaktpersona: </w:t>
      </w:r>
      <w:r>
        <w:t>Kitija Spruksta</w:t>
      </w:r>
      <w:r w:rsidRPr="000C4913">
        <w:t>, tālr.</w:t>
      </w:r>
      <w:r>
        <w:t>67356163</w:t>
      </w:r>
      <w:r w:rsidRPr="000C4913">
        <w:t>, mob.tālr.</w:t>
      </w:r>
      <w:r>
        <w:t>26183862</w:t>
      </w:r>
      <w:r w:rsidRPr="000C4913">
        <w:t xml:space="preserve">, e-pasts: </w:t>
      </w:r>
      <w:hyperlink r:id="rId15" w:history="1">
        <w:r w:rsidRPr="000C4913">
          <w:t>dn@knab.gov.lv</w:t>
        </w:r>
      </w:hyperlink>
      <w:r w:rsidRPr="000C4913">
        <w:t xml:space="preserve"> </w:t>
      </w:r>
      <w:r>
        <w:t>un/</w:t>
      </w:r>
      <w:r w:rsidRPr="000C4913">
        <w:t>vai Zane Gokbaga, tālr: 67356162, mob.tālr.28669767, e-pasts: dn@knab.gov.lv.</w:t>
      </w:r>
    </w:p>
    <w:p w14:paraId="59F6C5FB" w14:textId="77777777" w:rsidR="008E28C8" w:rsidRDefault="008E28C8" w:rsidP="008E28C8">
      <w:pPr>
        <w:numPr>
          <w:ilvl w:val="2"/>
          <w:numId w:val="12"/>
        </w:numPr>
        <w:jc w:val="both"/>
      </w:pPr>
      <w:r>
        <w:t>SIA „-----„ kontaktpersona:---------, mob.tālr.-----------, e-pasts:---------;</w:t>
      </w:r>
    </w:p>
    <w:p w14:paraId="6B160386" w14:textId="77777777" w:rsidR="008E28C8" w:rsidRDefault="008E28C8" w:rsidP="008E28C8">
      <w:pPr>
        <w:numPr>
          <w:ilvl w:val="1"/>
          <w:numId w:val="12"/>
        </w:numPr>
        <w:jc w:val="both"/>
      </w:pPr>
      <w:r>
        <w:t>Līguma izpildes kārtība:</w:t>
      </w:r>
    </w:p>
    <w:p w14:paraId="4692279C" w14:textId="77777777" w:rsidR="008E28C8" w:rsidRDefault="008E28C8" w:rsidP="008E28C8">
      <w:pPr>
        <w:pStyle w:val="ListParagraph"/>
        <w:numPr>
          <w:ilvl w:val="2"/>
          <w:numId w:val="12"/>
        </w:numPr>
        <w:jc w:val="both"/>
      </w:pPr>
      <w:r>
        <w:t>Pasūtītājs elektroniski nosūta e-pastu Līguma dalībniekam, norādot pakalpojuma sniegšanas datumu, laiku un vietu;</w:t>
      </w:r>
    </w:p>
    <w:p w14:paraId="70067624" w14:textId="77777777" w:rsidR="008E28C8" w:rsidRPr="000C4913" w:rsidRDefault="008E28C8" w:rsidP="008E28C8">
      <w:pPr>
        <w:numPr>
          <w:ilvl w:val="1"/>
          <w:numId w:val="12"/>
        </w:numPr>
        <w:jc w:val="both"/>
      </w:pPr>
      <w:r>
        <w:t>Līgums</w:t>
      </w:r>
      <w:r w:rsidRPr="000C4913">
        <w:t xml:space="preserve"> sagatavot</w:t>
      </w:r>
      <w:r>
        <w:t>s</w:t>
      </w:r>
      <w:r w:rsidRPr="000C4913">
        <w:t xml:space="preserve"> latviešu valodā uz </w:t>
      </w:r>
      <w:r>
        <w:rPr>
          <w:highlight w:val="yellow"/>
        </w:rPr>
        <w:t>3</w:t>
      </w:r>
      <w:r w:rsidRPr="00220ABF">
        <w:rPr>
          <w:highlight w:val="yellow"/>
        </w:rPr>
        <w:t xml:space="preserve"> (</w:t>
      </w:r>
      <w:r>
        <w:rPr>
          <w:highlight w:val="yellow"/>
        </w:rPr>
        <w:t>trīs</w:t>
      </w:r>
      <w:r w:rsidRPr="00220ABF">
        <w:rPr>
          <w:highlight w:val="yellow"/>
        </w:rPr>
        <w:t>)</w:t>
      </w:r>
      <w:r w:rsidRPr="000C4913">
        <w:t xml:space="preserve"> lapām, 2 (divos) identiskos eksemplāros un pielikumu uz 1 (vienas) lapas, ar vienādu juridisku spēku, no kuriem viens glabājas pie Pasūtītāja un otrs - pie Izpildītāja.</w:t>
      </w:r>
    </w:p>
    <w:p w14:paraId="42EF478D" w14:textId="77777777" w:rsidR="008E28C8" w:rsidRDefault="008E28C8" w:rsidP="008E28C8">
      <w:pPr>
        <w:spacing w:after="120"/>
        <w:ind w:left="513" w:hanging="513"/>
        <w:rPr>
          <w:sz w:val="26"/>
          <w:szCs w:val="26"/>
        </w:rPr>
      </w:pPr>
    </w:p>
    <w:p w14:paraId="7098CB74" w14:textId="77777777" w:rsidR="008E28C8" w:rsidRPr="000C4913" w:rsidRDefault="008E28C8" w:rsidP="008E28C8">
      <w:pPr>
        <w:spacing w:after="120"/>
        <w:ind w:left="513" w:hanging="513"/>
        <w:rPr>
          <w:sz w:val="26"/>
          <w:szCs w:val="26"/>
        </w:rPr>
      </w:pPr>
    </w:p>
    <w:tbl>
      <w:tblPr>
        <w:tblW w:w="9155" w:type="dxa"/>
        <w:tblInd w:w="359" w:type="dxa"/>
        <w:tblLayout w:type="fixed"/>
        <w:tblLook w:val="01E0" w:firstRow="1" w:lastRow="1" w:firstColumn="1" w:lastColumn="1" w:noHBand="0" w:noVBand="0"/>
      </w:tblPr>
      <w:tblGrid>
        <w:gridCol w:w="4468"/>
        <w:gridCol w:w="4687"/>
      </w:tblGrid>
      <w:tr w:rsidR="008E28C8" w:rsidRPr="000C4913" w14:paraId="508C2883" w14:textId="77777777" w:rsidTr="008B09FA">
        <w:tc>
          <w:tcPr>
            <w:tcW w:w="4468" w:type="dxa"/>
          </w:tcPr>
          <w:p w14:paraId="30C21C2D" w14:textId="77777777" w:rsidR="008E28C8" w:rsidRPr="000C4913" w:rsidRDefault="008E28C8" w:rsidP="008B09FA">
            <w:pPr>
              <w:jc w:val="center"/>
              <w:rPr>
                <w:b/>
              </w:rPr>
            </w:pPr>
            <w:r w:rsidRPr="000C4913">
              <w:rPr>
                <w:b/>
              </w:rPr>
              <w:t xml:space="preserve">Pasūtītājs </w:t>
            </w:r>
          </w:p>
        </w:tc>
        <w:tc>
          <w:tcPr>
            <w:tcW w:w="4687" w:type="dxa"/>
          </w:tcPr>
          <w:p w14:paraId="21BFA791" w14:textId="77777777" w:rsidR="008E28C8" w:rsidRPr="000C4913" w:rsidRDefault="008E28C8" w:rsidP="008B09FA">
            <w:pPr>
              <w:jc w:val="center"/>
              <w:rPr>
                <w:b/>
              </w:rPr>
            </w:pPr>
            <w:r w:rsidRPr="000C4913">
              <w:rPr>
                <w:b/>
              </w:rPr>
              <w:t xml:space="preserve">Izpildītājs </w:t>
            </w:r>
          </w:p>
        </w:tc>
      </w:tr>
      <w:tr w:rsidR="008E28C8" w:rsidRPr="000C4913" w14:paraId="0FD16AEF" w14:textId="77777777" w:rsidTr="008B09FA">
        <w:tc>
          <w:tcPr>
            <w:tcW w:w="4468" w:type="dxa"/>
          </w:tcPr>
          <w:p w14:paraId="2BFB0454" w14:textId="77777777" w:rsidR="008E28C8" w:rsidRPr="000C4913" w:rsidRDefault="008E28C8" w:rsidP="008B09FA">
            <w:r w:rsidRPr="000C4913">
              <w:t>Korupcijas novēršanas un apkarošanas birojs</w:t>
            </w:r>
          </w:p>
        </w:tc>
        <w:tc>
          <w:tcPr>
            <w:tcW w:w="4687" w:type="dxa"/>
          </w:tcPr>
          <w:p w14:paraId="57E1E314" w14:textId="77777777" w:rsidR="008E28C8" w:rsidRPr="000C4913" w:rsidRDefault="008E28C8" w:rsidP="008B09FA">
            <w:r w:rsidRPr="000C4913">
              <w:t>SIA „------”</w:t>
            </w:r>
          </w:p>
        </w:tc>
      </w:tr>
      <w:tr w:rsidR="008E28C8" w:rsidRPr="000C4913" w14:paraId="3398EC66" w14:textId="77777777" w:rsidTr="008B09FA">
        <w:tc>
          <w:tcPr>
            <w:tcW w:w="4468" w:type="dxa"/>
          </w:tcPr>
          <w:p w14:paraId="6FFFFF2E" w14:textId="77777777" w:rsidR="008E28C8" w:rsidRPr="000C4913" w:rsidRDefault="008E28C8" w:rsidP="008B09FA">
            <w:r>
              <w:t>Citadeles iela 1</w:t>
            </w:r>
            <w:r w:rsidRPr="000C4913">
              <w:t xml:space="preserve">, Rīga, </w:t>
            </w:r>
          </w:p>
          <w:p w14:paraId="4AED75EE" w14:textId="77777777" w:rsidR="008E28C8" w:rsidRPr="000C4913" w:rsidRDefault="008E28C8" w:rsidP="008B09FA">
            <w:r>
              <w:t>LV - 1010</w:t>
            </w:r>
          </w:p>
        </w:tc>
        <w:tc>
          <w:tcPr>
            <w:tcW w:w="4687" w:type="dxa"/>
          </w:tcPr>
          <w:p w14:paraId="12D20CCC" w14:textId="77777777" w:rsidR="008E28C8" w:rsidRPr="000C4913" w:rsidRDefault="008E28C8" w:rsidP="008B09FA">
            <w:pPr>
              <w:jc w:val="both"/>
            </w:pPr>
            <w:r w:rsidRPr="000C4913">
              <w:t>Adrese</w:t>
            </w:r>
          </w:p>
          <w:p w14:paraId="1F419FB7" w14:textId="77777777" w:rsidR="008E28C8" w:rsidRPr="000C4913" w:rsidRDefault="008E28C8" w:rsidP="008B09FA"/>
        </w:tc>
      </w:tr>
      <w:tr w:rsidR="008E28C8" w:rsidRPr="000C4913" w14:paraId="74F78BEE" w14:textId="77777777" w:rsidTr="008B09FA">
        <w:tc>
          <w:tcPr>
            <w:tcW w:w="4468" w:type="dxa"/>
          </w:tcPr>
          <w:p w14:paraId="0CB1D262" w14:textId="77777777" w:rsidR="008E28C8" w:rsidRPr="000C4913" w:rsidRDefault="008E28C8" w:rsidP="008B09FA">
            <w:r w:rsidRPr="000C4913">
              <w:t>Reģistrācijas Nr. 90001427791</w:t>
            </w:r>
          </w:p>
        </w:tc>
        <w:tc>
          <w:tcPr>
            <w:tcW w:w="4687" w:type="dxa"/>
          </w:tcPr>
          <w:p w14:paraId="1CE0BE77" w14:textId="77777777" w:rsidR="008E28C8" w:rsidRPr="000C4913" w:rsidRDefault="008E28C8" w:rsidP="008B09FA">
            <w:r w:rsidRPr="000C4913">
              <w:t>Reģistrācijas Nr.</w:t>
            </w:r>
          </w:p>
        </w:tc>
      </w:tr>
      <w:tr w:rsidR="008E28C8" w:rsidRPr="000C4913" w14:paraId="27AAB581" w14:textId="77777777" w:rsidTr="008B09FA">
        <w:trPr>
          <w:trHeight w:val="315"/>
        </w:trPr>
        <w:tc>
          <w:tcPr>
            <w:tcW w:w="4468" w:type="dxa"/>
          </w:tcPr>
          <w:p w14:paraId="57C02C36" w14:textId="77777777" w:rsidR="008E28C8" w:rsidRPr="000C4913" w:rsidRDefault="008E28C8" w:rsidP="008B09FA">
            <w:r w:rsidRPr="000C4913">
              <w:t>Konts: LV52TREL2040007022000</w:t>
            </w:r>
          </w:p>
        </w:tc>
        <w:tc>
          <w:tcPr>
            <w:tcW w:w="4687" w:type="dxa"/>
          </w:tcPr>
          <w:p w14:paraId="026CEC1D" w14:textId="77777777" w:rsidR="008E28C8" w:rsidRPr="000C4913" w:rsidRDefault="008E28C8" w:rsidP="008B09FA">
            <w:r w:rsidRPr="000C4913">
              <w:t xml:space="preserve">Konts: </w:t>
            </w:r>
          </w:p>
        </w:tc>
      </w:tr>
      <w:tr w:rsidR="008E28C8" w:rsidRPr="000C4913" w14:paraId="5C0F91DF" w14:textId="77777777" w:rsidTr="008B09FA">
        <w:tc>
          <w:tcPr>
            <w:tcW w:w="4468" w:type="dxa"/>
          </w:tcPr>
          <w:p w14:paraId="5B01ECB5" w14:textId="77777777" w:rsidR="008E28C8" w:rsidRPr="000C4913" w:rsidRDefault="008E28C8" w:rsidP="008B09FA">
            <w:r w:rsidRPr="000C4913">
              <w:t>Valsts kase</w:t>
            </w:r>
          </w:p>
        </w:tc>
        <w:tc>
          <w:tcPr>
            <w:tcW w:w="4687" w:type="dxa"/>
          </w:tcPr>
          <w:p w14:paraId="73E2BA3C" w14:textId="77777777" w:rsidR="008E28C8" w:rsidRPr="000C4913" w:rsidRDefault="008E28C8" w:rsidP="008B09FA">
            <w:pPr>
              <w:jc w:val="both"/>
            </w:pPr>
            <w:r w:rsidRPr="000C4913">
              <w:t xml:space="preserve">Banka: </w:t>
            </w:r>
          </w:p>
        </w:tc>
      </w:tr>
      <w:tr w:rsidR="008E28C8" w:rsidRPr="000C4913" w14:paraId="4D6EE0AB" w14:textId="77777777" w:rsidTr="008B09FA">
        <w:tc>
          <w:tcPr>
            <w:tcW w:w="4468" w:type="dxa"/>
          </w:tcPr>
          <w:p w14:paraId="5C5BFE70" w14:textId="77777777" w:rsidR="008E28C8" w:rsidRPr="000C4913" w:rsidRDefault="008E28C8" w:rsidP="008B09FA">
            <w:r w:rsidRPr="000C4913">
              <w:t>Kods: TRELLV22</w:t>
            </w:r>
          </w:p>
        </w:tc>
        <w:tc>
          <w:tcPr>
            <w:tcW w:w="4687" w:type="dxa"/>
          </w:tcPr>
          <w:p w14:paraId="503CF424" w14:textId="77777777" w:rsidR="008E28C8" w:rsidRPr="000C4913" w:rsidRDefault="008E28C8" w:rsidP="008B09FA">
            <w:r w:rsidRPr="000C4913">
              <w:t xml:space="preserve">Kods: </w:t>
            </w:r>
          </w:p>
        </w:tc>
      </w:tr>
      <w:tr w:rsidR="008E28C8" w:rsidRPr="000C4913" w14:paraId="6666C55E" w14:textId="77777777" w:rsidTr="008B09FA">
        <w:tc>
          <w:tcPr>
            <w:tcW w:w="4468" w:type="dxa"/>
          </w:tcPr>
          <w:p w14:paraId="235EDC1C" w14:textId="77777777" w:rsidR="008E28C8" w:rsidRPr="000C4913" w:rsidRDefault="008E28C8" w:rsidP="008B09FA"/>
        </w:tc>
        <w:tc>
          <w:tcPr>
            <w:tcW w:w="4687" w:type="dxa"/>
          </w:tcPr>
          <w:p w14:paraId="092EE07D" w14:textId="77777777" w:rsidR="008E28C8" w:rsidRPr="000C4913" w:rsidRDefault="008E28C8" w:rsidP="008B09FA"/>
        </w:tc>
      </w:tr>
      <w:tr w:rsidR="008E28C8" w:rsidRPr="000C4913" w14:paraId="2E0DD449" w14:textId="77777777" w:rsidTr="008B09FA">
        <w:tc>
          <w:tcPr>
            <w:tcW w:w="4468" w:type="dxa"/>
          </w:tcPr>
          <w:p w14:paraId="0FAE9C90" w14:textId="77777777" w:rsidR="008E28C8" w:rsidRPr="000C4913" w:rsidRDefault="008E28C8" w:rsidP="008B09FA">
            <w:r w:rsidRPr="000C4913">
              <w:t>_____________________________</w:t>
            </w:r>
          </w:p>
        </w:tc>
        <w:tc>
          <w:tcPr>
            <w:tcW w:w="4687" w:type="dxa"/>
          </w:tcPr>
          <w:p w14:paraId="38B90BFE" w14:textId="77777777" w:rsidR="008E28C8" w:rsidRPr="000C4913" w:rsidRDefault="008E28C8" w:rsidP="008B09FA">
            <w:r w:rsidRPr="000C4913">
              <w:t>_____________________________</w:t>
            </w:r>
          </w:p>
        </w:tc>
      </w:tr>
    </w:tbl>
    <w:p w14:paraId="6395B328" w14:textId="77777777" w:rsidR="008E28C8" w:rsidRPr="000C4913" w:rsidRDefault="008E28C8" w:rsidP="008E28C8">
      <w:pPr>
        <w:ind w:left="720" w:firstLine="720"/>
      </w:pPr>
      <w:r>
        <w:t>J.Straume</w:t>
      </w:r>
      <w:r w:rsidRPr="000C4913">
        <w:tab/>
      </w:r>
      <w:r w:rsidRPr="000C4913">
        <w:tab/>
      </w:r>
      <w:r w:rsidRPr="000C4913">
        <w:tab/>
      </w:r>
      <w:r w:rsidRPr="000C4913">
        <w:tab/>
      </w:r>
      <w:r w:rsidRPr="000C4913">
        <w:tab/>
        <w:t>--------</w:t>
      </w:r>
      <w:r w:rsidRPr="000C4913">
        <w:tab/>
      </w:r>
      <w:r w:rsidRPr="000C4913">
        <w:tab/>
      </w:r>
      <w:r w:rsidRPr="000C4913">
        <w:tab/>
      </w:r>
    </w:p>
    <w:p w14:paraId="0107000B" w14:textId="77777777" w:rsidR="008E28C8" w:rsidRPr="000C4913" w:rsidRDefault="008E28C8" w:rsidP="008E28C8">
      <w:pPr>
        <w:ind w:firstLine="720"/>
        <w:jc w:val="both"/>
      </w:pPr>
      <w:r w:rsidRPr="000C4913">
        <w:t>z.v.</w:t>
      </w:r>
      <w:r w:rsidRPr="000C4913">
        <w:tab/>
      </w:r>
      <w:r w:rsidRPr="000C4913">
        <w:tab/>
      </w:r>
      <w:r w:rsidRPr="000C4913">
        <w:tab/>
      </w:r>
      <w:r w:rsidRPr="000C4913">
        <w:tab/>
      </w:r>
      <w:r w:rsidRPr="000C4913">
        <w:tab/>
      </w:r>
      <w:r w:rsidRPr="000C4913">
        <w:tab/>
        <w:t>z.v.</w:t>
      </w:r>
    </w:p>
    <w:p w14:paraId="3BB6F56B" w14:textId="7FD03770" w:rsidR="0057401F" w:rsidRDefault="0057401F">
      <w:pPr>
        <w:spacing w:after="200" w:line="276" w:lineRule="auto"/>
        <w:rPr>
          <w:b/>
        </w:rPr>
      </w:pPr>
      <w:r>
        <w:rPr>
          <w:b/>
        </w:rPr>
        <w:br w:type="page"/>
      </w:r>
    </w:p>
    <w:p w14:paraId="61FD3633" w14:textId="77777777" w:rsidR="0057401F" w:rsidRDefault="0057401F" w:rsidP="0057401F">
      <w:pPr>
        <w:jc w:val="right"/>
        <w:rPr>
          <w:sz w:val="20"/>
          <w:szCs w:val="20"/>
        </w:rPr>
      </w:pPr>
      <w:r>
        <w:rPr>
          <w:sz w:val="20"/>
          <w:szCs w:val="20"/>
        </w:rPr>
        <w:lastRenderedPageBreak/>
        <w:t>Līguma</w:t>
      </w:r>
    </w:p>
    <w:p w14:paraId="2A830A91" w14:textId="77777777" w:rsidR="0057401F" w:rsidRPr="000C4913" w:rsidRDefault="0057401F" w:rsidP="0057401F">
      <w:pPr>
        <w:jc w:val="right"/>
        <w:rPr>
          <w:sz w:val="20"/>
          <w:szCs w:val="20"/>
        </w:rPr>
      </w:pPr>
      <w:r w:rsidRPr="000C4913">
        <w:rPr>
          <w:sz w:val="20"/>
          <w:szCs w:val="20"/>
        </w:rPr>
        <w:t xml:space="preserve">„Par secīgās (konsekutīvās) tulkošanas </w:t>
      </w:r>
    </w:p>
    <w:p w14:paraId="2AFF0C5A" w14:textId="77777777" w:rsidR="0057401F" w:rsidRPr="000C4913" w:rsidRDefault="0057401F" w:rsidP="0057401F">
      <w:pPr>
        <w:jc w:val="right"/>
        <w:rPr>
          <w:sz w:val="20"/>
          <w:szCs w:val="20"/>
        </w:rPr>
      </w:pPr>
      <w:r w:rsidRPr="000C4913">
        <w:rPr>
          <w:sz w:val="20"/>
          <w:szCs w:val="20"/>
        </w:rPr>
        <w:t xml:space="preserve">pakalpojumu sniegšanu” </w:t>
      </w:r>
      <w:r>
        <w:rPr>
          <w:sz w:val="20"/>
          <w:szCs w:val="20"/>
        </w:rPr>
        <w:t>1.p</w:t>
      </w:r>
      <w:r w:rsidRPr="000C4913">
        <w:rPr>
          <w:sz w:val="20"/>
          <w:szCs w:val="20"/>
        </w:rPr>
        <w:t>ielikums</w:t>
      </w:r>
      <w:r>
        <w:rPr>
          <w:sz w:val="20"/>
          <w:szCs w:val="20"/>
        </w:rPr>
        <w:t xml:space="preserve"> </w:t>
      </w:r>
    </w:p>
    <w:p w14:paraId="2C522A1F" w14:textId="77777777" w:rsidR="0057401F" w:rsidRPr="000C4913" w:rsidRDefault="0057401F" w:rsidP="0057401F">
      <w:pPr>
        <w:jc w:val="right"/>
        <w:rPr>
          <w:sz w:val="20"/>
          <w:szCs w:val="20"/>
        </w:rPr>
      </w:pPr>
      <w:r>
        <w:rPr>
          <w:sz w:val="20"/>
          <w:szCs w:val="20"/>
        </w:rPr>
        <w:t>Nr._____________/</w:t>
      </w:r>
      <w:r w:rsidRPr="000C4913">
        <w:rPr>
          <w:sz w:val="20"/>
          <w:szCs w:val="20"/>
        </w:rPr>
        <w:t>Nr._____________</w:t>
      </w:r>
    </w:p>
    <w:p w14:paraId="2E108F79" w14:textId="7E33E339" w:rsidR="0057401F" w:rsidRDefault="0057401F" w:rsidP="008E28C8">
      <w:pPr>
        <w:jc w:val="right"/>
        <w:rPr>
          <w:sz w:val="20"/>
          <w:szCs w:val="20"/>
        </w:rPr>
      </w:pPr>
    </w:p>
    <w:p w14:paraId="27A0F6D2" w14:textId="6529AC88" w:rsidR="0057401F" w:rsidRDefault="0057401F" w:rsidP="008E28C8">
      <w:pPr>
        <w:jc w:val="right"/>
        <w:rPr>
          <w:sz w:val="20"/>
          <w:szCs w:val="20"/>
        </w:rPr>
      </w:pPr>
    </w:p>
    <w:p w14:paraId="7A7B6A82" w14:textId="6BB1FEED" w:rsidR="0057401F" w:rsidRDefault="0057401F" w:rsidP="008E28C8">
      <w:pPr>
        <w:jc w:val="right"/>
        <w:rPr>
          <w:sz w:val="20"/>
          <w:szCs w:val="20"/>
        </w:rPr>
      </w:pPr>
    </w:p>
    <w:p w14:paraId="268DB420" w14:textId="2543E400" w:rsidR="0057401F" w:rsidRDefault="0057401F" w:rsidP="008E28C8">
      <w:pPr>
        <w:jc w:val="right"/>
        <w:rPr>
          <w:sz w:val="20"/>
          <w:szCs w:val="20"/>
        </w:rPr>
      </w:pPr>
    </w:p>
    <w:p w14:paraId="388EAC91" w14:textId="547F04FA" w:rsidR="0057401F" w:rsidRDefault="0057401F" w:rsidP="008E28C8">
      <w:pPr>
        <w:jc w:val="right"/>
        <w:rPr>
          <w:sz w:val="20"/>
          <w:szCs w:val="20"/>
        </w:rPr>
      </w:pPr>
    </w:p>
    <w:p w14:paraId="27EEBD8B" w14:textId="77777777" w:rsidR="0057401F" w:rsidRDefault="0057401F" w:rsidP="008E28C8">
      <w:pPr>
        <w:jc w:val="right"/>
        <w:rPr>
          <w:sz w:val="20"/>
          <w:szCs w:val="20"/>
        </w:rPr>
      </w:pPr>
    </w:p>
    <w:p w14:paraId="1FCF8CFF" w14:textId="0CEA455B" w:rsidR="0057401F" w:rsidRDefault="0057401F" w:rsidP="0057401F">
      <w:pPr>
        <w:jc w:val="center"/>
        <w:rPr>
          <w:b/>
          <w:bCs/>
        </w:rPr>
      </w:pPr>
      <w:r w:rsidRPr="0057401F">
        <w:rPr>
          <w:b/>
          <w:bCs/>
        </w:rPr>
        <w:t>Finanšu piedāvājums</w:t>
      </w:r>
    </w:p>
    <w:p w14:paraId="12736EF5" w14:textId="77777777" w:rsidR="0057401F" w:rsidRPr="0057401F" w:rsidRDefault="0057401F" w:rsidP="0057401F">
      <w:pPr>
        <w:jc w:val="center"/>
        <w:rPr>
          <w:b/>
          <w:bCs/>
        </w:rPr>
      </w:pPr>
    </w:p>
    <w:p w14:paraId="36A5354A" w14:textId="77777777" w:rsidR="0057401F" w:rsidRDefault="0057401F" w:rsidP="008E28C8">
      <w:pPr>
        <w:jc w:val="right"/>
        <w:rPr>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027"/>
      </w:tblGrid>
      <w:tr w:rsidR="0057401F" w:rsidRPr="000C4913" w14:paraId="62738279" w14:textId="77777777" w:rsidTr="00320A07">
        <w:tc>
          <w:tcPr>
            <w:tcW w:w="5103" w:type="dxa"/>
            <w:shd w:val="clear" w:color="auto" w:fill="auto"/>
          </w:tcPr>
          <w:p w14:paraId="5E5B5A69" w14:textId="77777777" w:rsidR="0057401F" w:rsidRPr="000C4913" w:rsidRDefault="0057401F" w:rsidP="00320A07">
            <w:pPr>
              <w:jc w:val="center"/>
              <w:rPr>
                <w:b/>
              </w:rPr>
            </w:pPr>
            <w:r w:rsidRPr="000C4913">
              <w:rPr>
                <w:b/>
              </w:rPr>
              <w:t>Pakalpojuma veids</w:t>
            </w:r>
          </w:p>
        </w:tc>
        <w:tc>
          <w:tcPr>
            <w:tcW w:w="3027" w:type="dxa"/>
            <w:shd w:val="clear" w:color="auto" w:fill="auto"/>
          </w:tcPr>
          <w:p w14:paraId="71A85937" w14:textId="77777777" w:rsidR="0057401F" w:rsidRPr="000C4913" w:rsidRDefault="0057401F" w:rsidP="00320A07">
            <w:pPr>
              <w:jc w:val="center"/>
              <w:rPr>
                <w:b/>
              </w:rPr>
            </w:pPr>
            <w:r w:rsidRPr="000C4913">
              <w:rPr>
                <w:b/>
              </w:rPr>
              <w:t xml:space="preserve">Vienas stundas likme </w:t>
            </w:r>
            <w:r w:rsidRPr="003937BB">
              <w:rPr>
                <w:b/>
                <w:i/>
                <w:iCs/>
              </w:rPr>
              <w:t>euro</w:t>
            </w:r>
            <w:r w:rsidRPr="000C4913">
              <w:rPr>
                <w:b/>
              </w:rPr>
              <w:t xml:space="preserve"> (bez PVN)</w:t>
            </w:r>
          </w:p>
        </w:tc>
      </w:tr>
      <w:tr w:rsidR="0057401F" w:rsidRPr="000C4913" w14:paraId="31AEF64D" w14:textId="77777777" w:rsidTr="00320A07">
        <w:tc>
          <w:tcPr>
            <w:tcW w:w="5103" w:type="dxa"/>
            <w:shd w:val="clear" w:color="auto" w:fill="auto"/>
          </w:tcPr>
          <w:p w14:paraId="04614097" w14:textId="77777777" w:rsidR="0057401F" w:rsidRPr="000C4913" w:rsidRDefault="0057401F" w:rsidP="00320A07">
            <w:pPr>
              <w:jc w:val="center"/>
            </w:pPr>
            <w:r w:rsidRPr="000C4913">
              <w:t>no latviešu valodas uz angļu valodu un otrādi</w:t>
            </w:r>
          </w:p>
        </w:tc>
        <w:tc>
          <w:tcPr>
            <w:tcW w:w="3027" w:type="dxa"/>
            <w:shd w:val="clear" w:color="auto" w:fill="auto"/>
          </w:tcPr>
          <w:p w14:paraId="21F79229" w14:textId="77777777" w:rsidR="0057401F" w:rsidRPr="000C4913" w:rsidRDefault="0057401F" w:rsidP="00320A07">
            <w:pPr>
              <w:jc w:val="center"/>
              <w:rPr>
                <w:b/>
              </w:rPr>
            </w:pPr>
          </w:p>
        </w:tc>
      </w:tr>
      <w:tr w:rsidR="0057401F" w:rsidRPr="000C4913" w14:paraId="650A3564" w14:textId="77777777" w:rsidTr="00320A07">
        <w:tc>
          <w:tcPr>
            <w:tcW w:w="5103" w:type="dxa"/>
            <w:shd w:val="clear" w:color="auto" w:fill="auto"/>
          </w:tcPr>
          <w:p w14:paraId="202BC5C9" w14:textId="77777777" w:rsidR="0057401F" w:rsidRPr="000C4913" w:rsidRDefault="0057401F" w:rsidP="00320A07">
            <w:pPr>
              <w:jc w:val="center"/>
            </w:pPr>
            <w:r w:rsidRPr="000C4913">
              <w:t>no latviešu valodas uz krievu valodu un otrādi</w:t>
            </w:r>
          </w:p>
        </w:tc>
        <w:tc>
          <w:tcPr>
            <w:tcW w:w="3027" w:type="dxa"/>
            <w:shd w:val="clear" w:color="auto" w:fill="auto"/>
          </w:tcPr>
          <w:p w14:paraId="4A4F7361" w14:textId="77777777" w:rsidR="0057401F" w:rsidRPr="000C4913" w:rsidRDefault="0057401F" w:rsidP="00320A07">
            <w:pPr>
              <w:jc w:val="center"/>
              <w:rPr>
                <w:b/>
              </w:rPr>
            </w:pPr>
          </w:p>
        </w:tc>
      </w:tr>
      <w:tr w:rsidR="0057401F" w:rsidRPr="000C4913" w14:paraId="50BEFC9C" w14:textId="77777777" w:rsidTr="00320A07">
        <w:tc>
          <w:tcPr>
            <w:tcW w:w="5103" w:type="dxa"/>
            <w:shd w:val="clear" w:color="auto" w:fill="auto"/>
          </w:tcPr>
          <w:p w14:paraId="53AF1F69" w14:textId="77777777" w:rsidR="0057401F" w:rsidRPr="000C4913" w:rsidRDefault="0057401F" w:rsidP="00320A07">
            <w:pPr>
              <w:jc w:val="center"/>
            </w:pPr>
            <w:r w:rsidRPr="000C4913">
              <w:t>no latviešu valodas uz ES oficiālajām valodām un otrādi</w:t>
            </w:r>
          </w:p>
        </w:tc>
        <w:tc>
          <w:tcPr>
            <w:tcW w:w="3027" w:type="dxa"/>
            <w:shd w:val="clear" w:color="auto" w:fill="auto"/>
          </w:tcPr>
          <w:p w14:paraId="0054D012" w14:textId="77777777" w:rsidR="0057401F" w:rsidRPr="000C4913" w:rsidRDefault="0057401F" w:rsidP="00320A07">
            <w:pPr>
              <w:jc w:val="center"/>
              <w:rPr>
                <w:b/>
              </w:rPr>
            </w:pPr>
          </w:p>
        </w:tc>
      </w:tr>
      <w:tr w:rsidR="0057401F" w:rsidRPr="000C4913" w14:paraId="33CAA2B1" w14:textId="77777777" w:rsidTr="00320A07">
        <w:tc>
          <w:tcPr>
            <w:tcW w:w="5103" w:type="dxa"/>
            <w:shd w:val="clear" w:color="auto" w:fill="auto"/>
          </w:tcPr>
          <w:p w14:paraId="49EDBDBF" w14:textId="77777777" w:rsidR="0057401F" w:rsidRPr="000C4913" w:rsidRDefault="0057401F" w:rsidP="00320A07">
            <w:pPr>
              <w:jc w:val="center"/>
            </w:pPr>
            <w:r w:rsidRPr="000C4913">
              <w:t>no latviešu valodas uz pārējām svešvalodām un otrādi</w:t>
            </w:r>
          </w:p>
        </w:tc>
        <w:tc>
          <w:tcPr>
            <w:tcW w:w="3027" w:type="dxa"/>
            <w:shd w:val="clear" w:color="auto" w:fill="auto"/>
          </w:tcPr>
          <w:p w14:paraId="40951EC8" w14:textId="77777777" w:rsidR="0057401F" w:rsidRPr="000C4913" w:rsidRDefault="0057401F" w:rsidP="00320A07">
            <w:pPr>
              <w:jc w:val="center"/>
              <w:rPr>
                <w:b/>
              </w:rPr>
            </w:pPr>
          </w:p>
        </w:tc>
      </w:tr>
    </w:tbl>
    <w:p w14:paraId="6B3B58E9" w14:textId="77777777" w:rsidR="0057401F" w:rsidRDefault="0057401F" w:rsidP="008E28C8">
      <w:pPr>
        <w:jc w:val="right"/>
        <w:rPr>
          <w:sz w:val="20"/>
          <w:szCs w:val="20"/>
        </w:rPr>
      </w:pPr>
    </w:p>
    <w:p w14:paraId="4106FA68" w14:textId="77777777" w:rsidR="0057401F" w:rsidRDefault="0057401F" w:rsidP="008E28C8">
      <w:pPr>
        <w:jc w:val="right"/>
        <w:rPr>
          <w:sz w:val="20"/>
          <w:szCs w:val="20"/>
        </w:rPr>
      </w:pPr>
    </w:p>
    <w:p w14:paraId="69EACC51" w14:textId="5C4FB17A" w:rsidR="0057401F" w:rsidRDefault="0057401F" w:rsidP="008E28C8">
      <w:pPr>
        <w:jc w:val="right"/>
        <w:rPr>
          <w:sz w:val="20"/>
          <w:szCs w:val="20"/>
        </w:rPr>
      </w:pPr>
    </w:p>
    <w:p w14:paraId="785885EF" w14:textId="77172240" w:rsidR="0057401F" w:rsidRDefault="0057401F" w:rsidP="008E28C8">
      <w:pPr>
        <w:jc w:val="right"/>
        <w:rPr>
          <w:sz w:val="20"/>
          <w:szCs w:val="20"/>
        </w:rPr>
      </w:pPr>
    </w:p>
    <w:p w14:paraId="4D89D7FA" w14:textId="3C2F6CDC" w:rsidR="0057401F" w:rsidRDefault="0057401F" w:rsidP="008E28C8">
      <w:pPr>
        <w:jc w:val="right"/>
        <w:rPr>
          <w:sz w:val="20"/>
          <w:szCs w:val="20"/>
        </w:rPr>
      </w:pPr>
    </w:p>
    <w:p w14:paraId="02700200" w14:textId="1E0977D1" w:rsidR="0057401F" w:rsidRDefault="0057401F" w:rsidP="008E28C8">
      <w:pPr>
        <w:jc w:val="right"/>
        <w:rPr>
          <w:sz w:val="20"/>
          <w:szCs w:val="20"/>
        </w:rPr>
      </w:pPr>
    </w:p>
    <w:p w14:paraId="6C466125" w14:textId="6309BF93" w:rsidR="0057401F" w:rsidRDefault="0057401F" w:rsidP="008E28C8">
      <w:pPr>
        <w:jc w:val="right"/>
        <w:rPr>
          <w:sz w:val="20"/>
          <w:szCs w:val="20"/>
        </w:rPr>
      </w:pPr>
    </w:p>
    <w:p w14:paraId="0807636A" w14:textId="1E7D9A66" w:rsidR="0057401F" w:rsidRDefault="0057401F" w:rsidP="008E28C8">
      <w:pPr>
        <w:jc w:val="right"/>
        <w:rPr>
          <w:sz w:val="20"/>
          <w:szCs w:val="20"/>
        </w:rPr>
      </w:pPr>
    </w:p>
    <w:p w14:paraId="5398FA12" w14:textId="2EBE552A" w:rsidR="0057401F" w:rsidRDefault="0057401F" w:rsidP="008E28C8">
      <w:pPr>
        <w:jc w:val="right"/>
        <w:rPr>
          <w:sz w:val="20"/>
          <w:szCs w:val="20"/>
        </w:rPr>
      </w:pPr>
    </w:p>
    <w:p w14:paraId="56D5F0D1" w14:textId="6884637B" w:rsidR="0057401F" w:rsidRDefault="0057401F" w:rsidP="008E28C8">
      <w:pPr>
        <w:jc w:val="right"/>
        <w:rPr>
          <w:sz w:val="20"/>
          <w:szCs w:val="20"/>
        </w:rPr>
      </w:pPr>
    </w:p>
    <w:p w14:paraId="39E9528E" w14:textId="4710E881" w:rsidR="0057401F" w:rsidRDefault="0057401F" w:rsidP="008E28C8">
      <w:pPr>
        <w:jc w:val="right"/>
        <w:rPr>
          <w:sz w:val="20"/>
          <w:szCs w:val="20"/>
        </w:rPr>
      </w:pPr>
    </w:p>
    <w:p w14:paraId="6EB46B50" w14:textId="1A85BCB9" w:rsidR="0057401F" w:rsidRDefault="0057401F" w:rsidP="008E28C8">
      <w:pPr>
        <w:jc w:val="right"/>
        <w:rPr>
          <w:sz w:val="20"/>
          <w:szCs w:val="20"/>
        </w:rPr>
      </w:pPr>
    </w:p>
    <w:p w14:paraId="17A5C4F9" w14:textId="4D824E09" w:rsidR="0057401F" w:rsidRDefault="0057401F" w:rsidP="008E28C8">
      <w:pPr>
        <w:jc w:val="right"/>
        <w:rPr>
          <w:sz w:val="20"/>
          <w:szCs w:val="20"/>
        </w:rPr>
      </w:pPr>
    </w:p>
    <w:p w14:paraId="1AF89759" w14:textId="4DD2F045" w:rsidR="0057401F" w:rsidRDefault="0057401F" w:rsidP="008E28C8">
      <w:pPr>
        <w:jc w:val="right"/>
        <w:rPr>
          <w:sz w:val="20"/>
          <w:szCs w:val="20"/>
        </w:rPr>
      </w:pPr>
    </w:p>
    <w:p w14:paraId="30587716" w14:textId="4CDD4FAC" w:rsidR="0057401F" w:rsidRDefault="0057401F" w:rsidP="008E28C8">
      <w:pPr>
        <w:jc w:val="right"/>
        <w:rPr>
          <w:sz w:val="20"/>
          <w:szCs w:val="20"/>
        </w:rPr>
      </w:pPr>
    </w:p>
    <w:p w14:paraId="61465AAA" w14:textId="63111C26" w:rsidR="0057401F" w:rsidRDefault="0057401F" w:rsidP="008E28C8">
      <w:pPr>
        <w:jc w:val="right"/>
        <w:rPr>
          <w:sz w:val="20"/>
          <w:szCs w:val="20"/>
        </w:rPr>
      </w:pPr>
    </w:p>
    <w:p w14:paraId="2271C954" w14:textId="02456819" w:rsidR="0057401F" w:rsidRDefault="0057401F" w:rsidP="008E28C8">
      <w:pPr>
        <w:jc w:val="right"/>
        <w:rPr>
          <w:sz w:val="20"/>
          <w:szCs w:val="20"/>
        </w:rPr>
      </w:pPr>
    </w:p>
    <w:p w14:paraId="3BB72C9F" w14:textId="7D37A9AD" w:rsidR="0057401F" w:rsidRDefault="0057401F" w:rsidP="008E28C8">
      <w:pPr>
        <w:jc w:val="right"/>
        <w:rPr>
          <w:sz w:val="20"/>
          <w:szCs w:val="20"/>
        </w:rPr>
      </w:pPr>
    </w:p>
    <w:p w14:paraId="5B75417D" w14:textId="3C5E4B20" w:rsidR="0057401F" w:rsidRDefault="0057401F" w:rsidP="008E28C8">
      <w:pPr>
        <w:jc w:val="right"/>
        <w:rPr>
          <w:sz w:val="20"/>
          <w:szCs w:val="20"/>
        </w:rPr>
      </w:pPr>
    </w:p>
    <w:p w14:paraId="0874E7FD" w14:textId="07F494D4" w:rsidR="0057401F" w:rsidRDefault="0057401F" w:rsidP="008E28C8">
      <w:pPr>
        <w:jc w:val="right"/>
        <w:rPr>
          <w:sz w:val="20"/>
          <w:szCs w:val="20"/>
        </w:rPr>
      </w:pPr>
    </w:p>
    <w:p w14:paraId="4CFE3A2B" w14:textId="500A6374" w:rsidR="0057401F" w:rsidRDefault="0057401F" w:rsidP="008E28C8">
      <w:pPr>
        <w:jc w:val="right"/>
        <w:rPr>
          <w:sz w:val="20"/>
          <w:szCs w:val="20"/>
        </w:rPr>
      </w:pPr>
    </w:p>
    <w:p w14:paraId="39963F32" w14:textId="540323C6" w:rsidR="0057401F" w:rsidRDefault="0057401F" w:rsidP="008E28C8">
      <w:pPr>
        <w:jc w:val="right"/>
        <w:rPr>
          <w:sz w:val="20"/>
          <w:szCs w:val="20"/>
        </w:rPr>
      </w:pPr>
    </w:p>
    <w:p w14:paraId="17804F21" w14:textId="3068638E" w:rsidR="0057401F" w:rsidRDefault="0057401F" w:rsidP="008E28C8">
      <w:pPr>
        <w:jc w:val="right"/>
        <w:rPr>
          <w:sz w:val="20"/>
          <w:szCs w:val="20"/>
        </w:rPr>
      </w:pPr>
    </w:p>
    <w:p w14:paraId="2FC00BC3" w14:textId="7590151F" w:rsidR="0057401F" w:rsidRDefault="0057401F" w:rsidP="008E28C8">
      <w:pPr>
        <w:jc w:val="right"/>
        <w:rPr>
          <w:sz w:val="20"/>
          <w:szCs w:val="20"/>
        </w:rPr>
      </w:pPr>
    </w:p>
    <w:p w14:paraId="33874BEF" w14:textId="6878EB76" w:rsidR="0057401F" w:rsidRDefault="0057401F" w:rsidP="008E28C8">
      <w:pPr>
        <w:jc w:val="right"/>
        <w:rPr>
          <w:sz w:val="20"/>
          <w:szCs w:val="20"/>
        </w:rPr>
      </w:pPr>
    </w:p>
    <w:p w14:paraId="01EDED54" w14:textId="1FB672BB" w:rsidR="0057401F" w:rsidRDefault="0057401F" w:rsidP="008E28C8">
      <w:pPr>
        <w:jc w:val="right"/>
        <w:rPr>
          <w:sz w:val="20"/>
          <w:szCs w:val="20"/>
        </w:rPr>
      </w:pPr>
    </w:p>
    <w:p w14:paraId="355C20CA" w14:textId="77777777" w:rsidR="0057401F" w:rsidRDefault="0057401F" w:rsidP="008E28C8">
      <w:pPr>
        <w:jc w:val="right"/>
        <w:rPr>
          <w:sz w:val="20"/>
          <w:szCs w:val="20"/>
        </w:rPr>
      </w:pPr>
    </w:p>
    <w:p w14:paraId="623E4E60" w14:textId="77777777" w:rsidR="0057401F" w:rsidRDefault="0057401F" w:rsidP="008E28C8">
      <w:pPr>
        <w:jc w:val="right"/>
        <w:rPr>
          <w:sz w:val="20"/>
          <w:szCs w:val="20"/>
        </w:rPr>
      </w:pPr>
    </w:p>
    <w:p w14:paraId="4E078D8C" w14:textId="717457A3" w:rsidR="0057401F" w:rsidRDefault="0057401F">
      <w:pPr>
        <w:spacing w:after="200" w:line="276" w:lineRule="auto"/>
        <w:rPr>
          <w:sz w:val="20"/>
          <w:szCs w:val="20"/>
        </w:rPr>
      </w:pPr>
      <w:r>
        <w:rPr>
          <w:sz w:val="20"/>
          <w:szCs w:val="20"/>
        </w:rPr>
        <w:br w:type="page"/>
      </w:r>
    </w:p>
    <w:p w14:paraId="1752EF9E" w14:textId="77777777" w:rsidR="0057401F" w:rsidRDefault="0057401F" w:rsidP="0057401F">
      <w:pPr>
        <w:jc w:val="right"/>
        <w:rPr>
          <w:sz w:val="20"/>
          <w:szCs w:val="20"/>
        </w:rPr>
      </w:pPr>
    </w:p>
    <w:p w14:paraId="12CE1E8F" w14:textId="77777777" w:rsidR="0057401F" w:rsidRDefault="0057401F" w:rsidP="0057401F">
      <w:pPr>
        <w:jc w:val="right"/>
        <w:rPr>
          <w:sz w:val="20"/>
          <w:szCs w:val="20"/>
        </w:rPr>
      </w:pPr>
      <w:r>
        <w:rPr>
          <w:sz w:val="20"/>
          <w:szCs w:val="20"/>
        </w:rPr>
        <w:t>Līguma</w:t>
      </w:r>
    </w:p>
    <w:p w14:paraId="0877209B" w14:textId="77777777" w:rsidR="0057401F" w:rsidRPr="000C4913" w:rsidRDefault="0057401F" w:rsidP="0057401F">
      <w:pPr>
        <w:jc w:val="right"/>
        <w:rPr>
          <w:sz w:val="20"/>
          <w:szCs w:val="20"/>
        </w:rPr>
      </w:pPr>
      <w:r w:rsidRPr="000C4913">
        <w:rPr>
          <w:sz w:val="20"/>
          <w:szCs w:val="20"/>
        </w:rPr>
        <w:t xml:space="preserve">„Par secīgās (konsekutīvās) tulkošanas </w:t>
      </w:r>
    </w:p>
    <w:p w14:paraId="5D2A86D1" w14:textId="7CB8E5AA" w:rsidR="0057401F" w:rsidRPr="000C4913" w:rsidRDefault="0057401F" w:rsidP="0057401F">
      <w:pPr>
        <w:jc w:val="right"/>
        <w:rPr>
          <w:sz w:val="20"/>
          <w:szCs w:val="20"/>
        </w:rPr>
      </w:pPr>
      <w:r w:rsidRPr="000C4913">
        <w:rPr>
          <w:sz w:val="20"/>
          <w:szCs w:val="20"/>
        </w:rPr>
        <w:t xml:space="preserve">pakalpojumu sniegšanu” </w:t>
      </w:r>
      <w:r>
        <w:rPr>
          <w:sz w:val="20"/>
          <w:szCs w:val="20"/>
        </w:rPr>
        <w:t>2.p</w:t>
      </w:r>
      <w:r w:rsidRPr="000C4913">
        <w:rPr>
          <w:sz w:val="20"/>
          <w:szCs w:val="20"/>
        </w:rPr>
        <w:t>ielikums</w:t>
      </w:r>
      <w:r>
        <w:rPr>
          <w:sz w:val="20"/>
          <w:szCs w:val="20"/>
        </w:rPr>
        <w:t xml:space="preserve"> </w:t>
      </w:r>
    </w:p>
    <w:p w14:paraId="4382D5B8" w14:textId="77777777" w:rsidR="0057401F" w:rsidRPr="000C4913" w:rsidRDefault="0057401F" w:rsidP="0057401F">
      <w:pPr>
        <w:jc w:val="right"/>
        <w:rPr>
          <w:sz w:val="20"/>
          <w:szCs w:val="20"/>
        </w:rPr>
      </w:pPr>
      <w:r>
        <w:rPr>
          <w:sz w:val="20"/>
          <w:szCs w:val="20"/>
        </w:rPr>
        <w:t>Nr._____________/</w:t>
      </w:r>
      <w:r w:rsidRPr="000C4913">
        <w:rPr>
          <w:sz w:val="20"/>
          <w:szCs w:val="20"/>
        </w:rPr>
        <w:t>Nr._____________</w:t>
      </w:r>
    </w:p>
    <w:p w14:paraId="3867CD73" w14:textId="77777777" w:rsidR="008E28C8" w:rsidRPr="00DE6158" w:rsidRDefault="008E28C8" w:rsidP="008E28C8">
      <w:pPr>
        <w:jc w:val="center"/>
        <w:rPr>
          <w:b/>
          <w:sz w:val="22"/>
          <w:szCs w:val="22"/>
        </w:rPr>
      </w:pPr>
    </w:p>
    <w:p w14:paraId="01417D76" w14:textId="77777777" w:rsidR="008E28C8" w:rsidRPr="00DE6158" w:rsidRDefault="008E28C8" w:rsidP="008E28C8">
      <w:pPr>
        <w:jc w:val="center"/>
        <w:rPr>
          <w:b/>
          <w:sz w:val="22"/>
          <w:szCs w:val="22"/>
        </w:rPr>
      </w:pPr>
      <w:r w:rsidRPr="00DE6158">
        <w:rPr>
          <w:b/>
          <w:sz w:val="22"/>
          <w:szCs w:val="22"/>
        </w:rPr>
        <w:t xml:space="preserve">Akts par tulkošanas </w:t>
      </w:r>
    </w:p>
    <w:p w14:paraId="4876D2B0" w14:textId="77777777" w:rsidR="008E28C8" w:rsidRPr="00DE6158" w:rsidRDefault="008E28C8" w:rsidP="008E28C8">
      <w:pPr>
        <w:jc w:val="center"/>
        <w:rPr>
          <w:b/>
          <w:sz w:val="22"/>
          <w:szCs w:val="22"/>
        </w:rPr>
      </w:pPr>
      <w:r w:rsidRPr="00DE6158">
        <w:rPr>
          <w:b/>
          <w:sz w:val="22"/>
          <w:szCs w:val="22"/>
        </w:rPr>
        <w:t>pakalpojuma sniegšanas kvalitāti</w:t>
      </w:r>
    </w:p>
    <w:p w14:paraId="117D73F9" w14:textId="77777777" w:rsidR="008E28C8" w:rsidRPr="00DE6158" w:rsidRDefault="008E28C8" w:rsidP="008E28C8">
      <w:pPr>
        <w:jc w:val="center"/>
        <w:rPr>
          <w:b/>
          <w:sz w:val="22"/>
          <w:szCs w:val="22"/>
        </w:rPr>
      </w:pPr>
    </w:p>
    <w:p w14:paraId="14D6C1B8" w14:textId="77777777" w:rsidR="008E28C8" w:rsidRPr="00DE6158" w:rsidRDefault="008E28C8" w:rsidP="008E28C8">
      <w:pPr>
        <w:tabs>
          <w:tab w:val="left" w:pos="8647"/>
        </w:tabs>
        <w:jc w:val="both"/>
        <w:rPr>
          <w:sz w:val="22"/>
          <w:szCs w:val="22"/>
          <w:lang w:eastAsia="en-US"/>
        </w:rPr>
      </w:pPr>
      <w:r w:rsidRPr="00DE6158">
        <w:rPr>
          <w:sz w:val="22"/>
          <w:szCs w:val="22"/>
          <w:lang w:eastAsia="en-US"/>
        </w:rPr>
        <w:t xml:space="preserve">Rīgā, __________________________                                                   </w:t>
      </w:r>
    </w:p>
    <w:p w14:paraId="0DD27468" w14:textId="77777777" w:rsidR="008E28C8" w:rsidRPr="00DE6158" w:rsidRDefault="008E28C8" w:rsidP="008E28C8">
      <w:pPr>
        <w:widowControl w:val="0"/>
        <w:jc w:val="both"/>
        <w:rPr>
          <w:bCs/>
          <w:iCs/>
          <w:sz w:val="22"/>
          <w:szCs w:val="22"/>
          <w:lang w:eastAsia="ru-RU"/>
        </w:rPr>
      </w:pPr>
    </w:p>
    <w:p w14:paraId="5DC874F9" w14:textId="77777777" w:rsidR="008E28C8" w:rsidRPr="00DE6158" w:rsidRDefault="008E28C8" w:rsidP="008E28C8">
      <w:pPr>
        <w:keepNext/>
        <w:keepLines/>
        <w:spacing w:before="200"/>
        <w:ind w:firstLine="720"/>
        <w:jc w:val="both"/>
        <w:outlineLvl w:val="7"/>
        <w:rPr>
          <w:rFonts w:eastAsiaTheme="majorEastAsia" w:cstheme="majorBidi"/>
          <w:sz w:val="22"/>
          <w:szCs w:val="22"/>
        </w:rPr>
      </w:pPr>
      <w:r w:rsidRPr="00DE6158">
        <w:rPr>
          <w:rFonts w:eastAsiaTheme="majorEastAsia" w:cstheme="majorBidi"/>
          <w:b/>
          <w:sz w:val="22"/>
          <w:szCs w:val="22"/>
        </w:rPr>
        <w:t>Korupcijas novēršanas un apkarošanas birojs</w:t>
      </w:r>
      <w:r w:rsidRPr="00DE6158">
        <w:rPr>
          <w:rFonts w:eastAsiaTheme="majorEastAsia" w:cstheme="majorBidi"/>
          <w:sz w:val="22"/>
          <w:szCs w:val="22"/>
        </w:rPr>
        <w:t>, turpmāk tekstā - Pasūtītājs, kuru pārstāv ____________________________________________________________</w:t>
      </w:r>
      <w:r w:rsidRPr="00DE6158">
        <w:rPr>
          <w:rFonts w:asciiTheme="majorHAnsi" w:eastAsiaTheme="majorEastAsia" w:hAnsiTheme="majorHAnsi" w:cstheme="majorBidi"/>
          <w:sz w:val="22"/>
          <w:szCs w:val="22"/>
        </w:rPr>
        <w:t xml:space="preserve">, </w:t>
      </w:r>
      <w:r w:rsidRPr="00DE6158">
        <w:rPr>
          <w:rFonts w:eastAsiaTheme="majorEastAsia" w:cstheme="majorBidi"/>
          <w:sz w:val="22"/>
          <w:szCs w:val="22"/>
        </w:rPr>
        <w:t xml:space="preserve">no vienas puses, un </w:t>
      </w:r>
    </w:p>
    <w:p w14:paraId="6E3C6153" w14:textId="77777777" w:rsidR="008E28C8" w:rsidRPr="00DE6158" w:rsidRDefault="008E28C8" w:rsidP="008E28C8">
      <w:pPr>
        <w:ind w:firstLine="720"/>
        <w:jc w:val="both"/>
        <w:rPr>
          <w:sz w:val="22"/>
          <w:szCs w:val="22"/>
        </w:rPr>
      </w:pPr>
      <w:r w:rsidRPr="00DE6158">
        <w:rPr>
          <w:b/>
          <w:sz w:val="22"/>
          <w:szCs w:val="22"/>
        </w:rPr>
        <w:t>Sabiedrība ar ierobežotu atbildību “---------”</w:t>
      </w:r>
      <w:r w:rsidRPr="00DE6158">
        <w:rPr>
          <w:sz w:val="22"/>
          <w:szCs w:val="22"/>
        </w:rPr>
        <w:t>, turpmāk tekstā – Izpildītājs, kuru pārstāv tās tulks/ce ________________________________________________, no otras puses, abi kopā saukti – Puses vai katrs atsevišķi – Puse, pamatojoties uz 201</w:t>
      </w:r>
      <w:r>
        <w:rPr>
          <w:sz w:val="22"/>
          <w:szCs w:val="22"/>
        </w:rPr>
        <w:t>9</w:t>
      </w:r>
      <w:r w:rsidRPr="00DE6158">
        <w:rPr>
          <w:sz w:val="22"/>
          <w:szCs w:val="22"/>
        </w:rPr>
        <w:t xml:space="preserve">.gada _____________ </w:t>
      </w:r>
      <w:r>
        <w:rPr>
          <w:sz w:val="22"/>
          <w:szCs w:val="22"/>
        </w:rPr>
        <w:t>līgumu</w:t>
      </w:r>
      <w:r w:rsidRPr="00DE6158">
        <w:rPr>
          <w:sz w:val="22"/>
          <w:szCs w:val="22"/>
        </w:rPr>
        <w:t xml:space="preserve"> „Par secīgās (konsekutīvās) tulkošanas pakalpojumu sniegšanu” Nr.-------- (Pasūtītāja piešķirtais Nr.______________), saskaņā ar kuru Pasūtītājs uzdod, bet Izpildītājs apņemas veikt Pasūtītāja kriminālprocesuālo un citu funkciju nodrošināšanai nepieciešamos mutiskās – secīgās (konsekutīvās) tulkošanas pakalpojumus, sagatavoja un parakstīja šādu pieņemšanas – nodošanas aktu, turpmāk tekstā – Akts, par turpmāk minēto: </w:t>
      </w:r>
    </w:p>
    <w:p w14:paraId="1D6EAA6F" w14:textId="77777777" w:rsidR="008E28C8" w:rsidRPr="00DE6158" w:rsidRDefault="008E28C8" w:rsidP="008E28C8">
      <w:pPr>
        <w:jc w:val="both"/>
        <w:rPr>
          <w:sz w:val="22"/>
          <w:szCs w:val="22"/>
        </w:rPr>
      </w:pPr>
    </w:p>
    <w:p w14:paraId="398D32C6" w14:textId="77777777" w:rsidR="008E28C8" w:rsidRPr="00DE6158" w:rsidRDefault="008E28C8" w:rsidP="008E28C8">
      <w:pPr>
        <w:jc w:val="both"/>
        <w:rPr>
          <w:sz w:val="22"/>
          <w:szCs w:val="22"/>
        </w:rPr>
      </w:pPr>
      <w:r w:rsidRPr="00DE6158">
        <w:rPr>
          <w:sz w:val="22"/>
          <w:szCs w:val="22"/>
        </w:rPr>
        <w:t>Puses apliecina, ka Izpildītājs sniedzis tulkošanas pakalpojumu:</w:t>
      </w:r>
    </w:p>
    <w:p w14:paraId="78E1B696" w14:textId="77777777" w:rsidR="008E28C8" w:rsidRPr="00DE6158" w:rsidRDefault="008E28C8" w:rsidP="008E28C8">
      <w:pPr>
        <w:jc w:val="both"/>
        <w:rPr>
          <w:sz w:val="22"/>
          <w:szCs w:val="22"/>
        </w:rPr>
      </w:pPr>
    </w:p>
    <w:p w14:paraId="06267E79" w14:textId="77777777" w:rsidR="008E28C8" w:rsidRPr="00DE6158" w:rsidRDefault="008E28C8" w:rsidP="008E28C8">
      <w:pPr>
        <w:jc w:val="both"/>
        <w:rPr>
          <w:sz w:val="22"/>
          <w:szCs w:val="22"/>
        </w:rPr>
      </w:pPr>
      <w:r w:rsidRPr="00DE6158">
        <w:rPr>
          <w:sz w:val="22"/>
          <w:szCs w:val="22"/>
        </w:rPr>
        <w:sym w:font="Symbol" w:char="007F"/>
      </w:r>
      <w:r w:rsidRPr="00DE6158">
        <w:rPr>
          <w:sz w:val="22"/>
          <w:szCs w:val="22"/>
        </w:rPr>
        <w:t xml:space="preserve">   kvalitatīvi                                                     </w:t>
      </w:r>
      <w:r w:rsidRPr="00DE6158">
        <w:rPr>
          <w:sz w:val="22"/>
          <w:szCs w:val="22"/>
        </w:rPr>
        <w:sym w:font="Symbol" w:char="007F"/>
      </w:r>
      <w:r w:rsidRPr="00DE6158">
        <w:rPr>
          <w:sz w:val="22"/>
          <w:szCs w:val="22"/>
        </w:rPr>
        <w:t xml:space="preserve">  nekvalitatīvi</w:t>
      </w:r>
    </w:p>
    <w:p w14:paraId="0DCEA3AE" w14:textId="77777777" w:rsidR="008E28C8" w:rsidRPr="00DE6158" w:rsidRDefault="008E28C8" w:rsidP="008E28C8">
      <w:pPr>
        <w:jc w:val="both"/>
        <w:rPr>
          <w:sz w:val="22"/>
          <w:szCs w:val="22"/>
        </w:rPr>
      </w:pPr>
    </w:p>
    <w:p w14:paraId="4B69F4C5" w14:textId="77777777" w:rsidR="008E28C8" w:rsidRPr="00DE6158" w:rsidRDefault="008E28C8" w:rsidP="008E28C8">
      <w:pPr>
        <w:jc w:val="both"/>
        <w:rPr>
          <w:sz w:val="22"/>
          <w:szCs w:val="22"/>
        </w:rPr>
      </w:pPr>
    </w:p>
    <w:p w14:paraId="3AE00A00" w14:textId="77777777" w:rsidR="008E28C8" w:rsidRPr="00DE6158" w:rsidRDefault="008E28C8" w:rsidP="008E28C8">
      <w:pPr>
        <w:jc w:val="both"/>
        <w:rPr>
          <w:sz w:val="22"/>
          <w:szCs w:val="22"/>
        </w:rPr>
      </w:pPr>
      <w:r w:rsidRPr="00DE6158">
        <w:rPr>
          <w:sz w:val="22"/>
          <w:szCs w:val="22"/>
        </w:rPr>
        <w:t>Tulkošanas uzsākšanas laiks: ________________________________</w:t>
      </w:r>
    </w:p>
    <w:p w14:paraId="3FEC7313" w14:textId="77777777" w:rsidR="008E28C8" w:rsidRPr="00DE6158" w:rsidRDefault="008E28C8" w:rsidP="008E28C8">
      <w:pPr>
        <w:jc w:val="both"/>
        <w:rPr>
          <w:sz w:val="22"/>
          <w:szCs w:val="22"/>
        </w:rPr>
      </w:pPr>
    </w:p>
    <w:p w14:paraId="6D0767E8" w14:textId="77777777" w:rsidR="008E28C8" w:rsidRPr="00DE6158" w:rsidRDefault="008E28C8" w:rsidP="008E28C8">
      <w:pPr>
        <w:jc w:val="both"/>
        <w:rPr>
          <w:sz w:val="22"/>
          <w:szCs w:val="22"/>
        </w:rPr>
      </w:pPr>
      <w:r w:rsidRPr="00DE6158">
        <w:rPr>
          <w:sz w:val="22"/>
          <w:szCs w:val="22"/>
        </w:rPr>
        <w:t>Tulkošanas pabeigšanas laiks: _______________________________</w:t>
      </w:r>
    </w:p>
    <w:p w14:paraId="502A1E79" w14:textId="77777777" w:rsidR="008E28C8" w:rsidRPr="00DE6158" w:rsidRDefault="008E28C8" w:rsidP="008E28C8">
      <w:pPr>
        <w:jc w:val="both"/>
        <w:rPr>
          <w:sz w:val="22"/>
          <w:szCs w:val="22"/>
        </w:rPr>
      </w:pPr>
    </w:p>
    <w:p w14:paraId="7ADFF713" w14:textId="77777777" w:rsidR="008E28C8" w:rsidRPr="00DE6158" w:rsidRDefault="008E28C8" w:rsidP="008E28C8">
      <w:pPr>
        <w:jc w:val="both"/>
        <w:rPr>
          <w:sz w:val="22"/>
          <w:szCs w:val="22"/>
        </w:rPr>
      </w:pPr>
      <w:r w:rsidRPr="00DE6158">
        <w:rPr>
          <w:sz w:val="22"/>
          <w:szCs w:val="22"/>
        </w:rPr>
        <w:t xml:space="preserve">Pavadītais laiks ceļā </w:t>
      </w:r>
      <w:r w:rsidRPr="00DE6158">
        <w:rPr>
          <w:sz w:val="22"/>
          <w:szCs w:val="22"/>
          <w:u w:val="single"/>
        </w:rPr>
        <w:t>ārpus</w:t>
      </w:r>
      <w:r w:rsidRPr="00DE6158">
        <w:rPr>
          <w:sz w:val="22"/>
          <w:szCs w:val="22"/>
        </w:rPr>
        <w:t xml:space="preserve"> Rīgas pilsētas administratīvās teritorijas (h): __________________</w:t>
      </w:r>
    </w:p>
    <w:p w14:paraId="7D167C0D" w14:textId="77777777" w:rsidR="008E28C8" w:rsidRPr="00DE6158" w:rsidRDefault="008E28C8" w:rsidP="008E28C8">
      <w:pPr>
        <w:jc w:val="both"/>
        <w:rPr>
          <w:sz w:val="22"/>
          <w:szCs w:val="22"/>
        </w:rPr>
      </w:pPr>
    </w:p>
    <w:p w14:paraId="62A1EAFE" w14:textId="77777777" w:rsidR="008E28C8" w:rsidRPr="00DE6158" w:rsidRDefault="008E28C8" w:rsidP="008E28C8">
      <w:pPr>
        <w:jc w:val="both"/>
        <w:rPr>
          <w:sz w:val="22"/>
          <w:szCs w:val="22"/>
        </w:rPr>
      </w:pPr>
      <w:r w:rsidRPr="00DE6158">
        <w:rPr>
          <w:sz w:val="22"/>
          <w:szCs w:val="22"/>
        </w:rPr>
        <w:t>Piezīmes:</w:t>
      </w:r>
    </w:p>
    <w:p w14:paraId="78C0FE3E" w14:textId="77777777" w:rsidR="008E28C8" w:rsidRPr="00DE6158" w:rsidRDefault="008E28C8" w:rsidP="008E28C8">
      <w:pPr>
        <w:jc w:val="both"/>
        <w:rPr>
          <w:sz w:val="22"/>
          <w:szCs w:val="22"/>
        </w:rPr>
      </w:pPr>
      <w:r w:rsidRPr="00DE6158">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E686EA" w14:textId="77777777" w:rsidR="008E28C8" w:rsidRPr="00DE6158" w:rsidRDefault="008E28C8" w:rsidP="008E28C8">
      <w:pPr>
        <w:jc w:val="both"/>
        <w:rPr>
          <w:sz w:val="22"/>
          <w:szCs w:val="22"/>
        </w:rPr>
      </w:pPr>
    </w:p>
    <w:p w14:paraId="0CD27230" w14:textId="77777777" w:rsidR="008E28C8" w:rsidRPr="00DE6158" w:rsidRDefault="008E28C8" w:rsidP="008E28C8">
      <w:pPr>
        <w:jc w:val="both"/>
        <w:rPr>
          <w:sz w:val="22"/>
          <w:szCs w:val="22"/>
        </w:rPr>
      </w:pPr>
    </w:p>
    <w:p w14:paraId="0073513D" w14:textId="77777777" w:rsidR="008E28C8" w:rsidRPr="00DE6158" w:rsidRDefault="008E28C8" w:rsidP="008E28C8">
      <w:pPr>
        <w:jc w:val="both"/>
        <w:rPr>
          <w:sz w:val="22"/>
          <w:szCs w:val="22"/>
        </w:rPr>
      </w:pPr>
      <w:r w:rsidRPr="00DE6158">
        <w:rPr>
          <w:sz w:val="22"/>
          <w:szCs w:val="22"/>
        </w:rPr>
        <w:t xml:space="preserve">             /paraksts/                                                                                     /paraksts/ </w:t>
      </w:r>
    </w:p>
    <w:p w14:paraId="630054AB" w14:textId="77777777" w:rsidR="008E28C8" w:rsidRPr="000C4913" w:rsidRDefault="008E28C8" w:rsidP="008E28C8">
      <w:pPr>
        <w:jc w:val="both"/>
      </w:pPr>
    </w:p>
    <w:p w14:paraId="1EBD1737" w14:textId="77777777" w:rsidR="008E28C8" w:rsidRPr="000C4913" w:rsidRDefault="008E28C8" w:rsidP="008E28C8">
      <w:pPr>
        <w:jc w:val="both"/>
      </w:pPr>
    </w:p>
    <w:p w14:paraId="74A9C263" w14:textId="5A96E17C" w:rsidR="008E28C8" w:rsidRPr="00DE6158" w:rsidRDefault="008E28C8" w:rsidP="002D41E5">
      <w:pPr>
        <w:jc w:val="both"/>
        <w:rPr>
          <w:sz w:val="22"/>
          <w:szCs w:val="22"/>
        </w:rPr>
      </w:pPr>
      <w:r w:rsidRPr="00DE6158">
        <w:rPr>
          <w:sz w:val="22"/>
          <w:szCs w:val="22"/>
        </w:rPr>
        <w:t xml:space="preserve">  </w:t>
      </w:r>
    </w:p>
    <w:p w14:paraId="2F933F03" w14:textId="77777777" w:rsidR="008E28C8" w:rsidRPr="00DE6158" w:rsidRDefault="008E28C8" w:rsidP="008E28C8">
      <w:pPr>
        <w:jc w:val="both"/>
        <w:rPr>
          <w:sz w:val="22"/>
          <w:szCs w:val="22"/>
        </w:rPr>
      </w:pPr>
    </w:p>
    <w:p w14:paraId="3EE510E9" w14:textId="77777777" w:rsidR="008E28C8" w:rsidRPr="00DE6158" w:rsidRDefault="008E28C8" w:rsidP="008E28C8">
      <w:pPr>
        <w:jc w:val="both"/>
        <w:rPr>
          <w:sz w:val="22"/>
          <w:szCs w:val="22"/>
        </w:rPr>
      </w:pPr>
    </w:p>
    <w:p w14:paraId="74C684AC" w14:textId="77777777" w:rsidR="008E28C8" w:rsidRPr="00DE6158" w:rsidRDefault="008E28C8" w:rsidP="008E28C8">
      <w:pPr>
        <w:jc w:val="both"/>
        <w:rPr>
          <w:sz w:val="22"/>
          <w:szCs w:val="22"/>
        </w:rPr>
      </w:pPr>
    </w:p>
    <w:p w14:paraId="7EDCA601" w14:textId="77777777" w:rsidR="008E28C8" w:rsidRPr="00DE6158" w:rsidRDefault="008E28C8" w:rsidP="008E28C8">
      <w:pPr>
        <w:jc w:val="both"/>
        <w:rPr>
          <w:sz w:val="22"/>
          <w:szCs w:val="22"/>
        </w:rPr>
      </w:pPr>
      <w:r w:rsidRPr="00DE6158">
        <w:rPr>
          <w:sz w:val="22"/>
          <w:szCs w:val="22"/>
        </w:rPr>
        <w:t xml:space="preserve">        </w:t>
      </w:r>
      <w:r>
        <w:rPr>
          <w:sz w:val="22"/>
          <w:szCs w:val="22"/>
        </w:rPr>
        <w:t xml:space="preserve"> </w:t>
      </w:r>
    </w:p>
    <w:p w14:paraId="47336D01" w14:textId="161DFB91" w:rsidR="000C4913" w:rsidRPr="00DE6158" w:rsidRDefault="000C4913" w:rsidP="008E28C8">
      <w:pPr>
        <w:tabs>
          <w:tab w:val="left" w:pos="540"/>
        </w:tabs>
        <w:ind w:left="540" w:hanging="540"/>
        <w:rPr>
          <w:sz w:val="22"/>
          <w:szCs w:val="22"/>
        </w:rPr>
      </w:pPr>
    </w:p>
    <w:sectPr w:rsidR="000C4913" w:rsidRPr="00DE6158" w:rsidSect="00CE71DA">
      <w:headerReference w:type="default" r:id="rId16"/>
      <w:type w:val="nextColumn"/>
      <w:pgSz w:w="11907" w:h="16840" w:code="9"/>
      <w:pgMar w:top="851" w:right="992" w:bottom="709" w:left="1701"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0CAFC2" w14:textId="77777777" w:rsidR="00320A07" w:rsidRDefault="00320A07" w:rsidP="00CB7485">
      <w:r>
        <w:separator/>
      </w:r>
    </w:p>
  </w:endnote>
  <w:endnote w:type="continuationSeparator" w:id="0">
    <w:p w14:paraId="6A539150" w14:textId="77777777" w:rsidR="00320A07" w:rsidRDefault="00320A07" w:rsidP="00CB7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Times New Roman Bold">
    <w:panose1 w:val="02020803070505020304"/>
    <w:charset w:val="01"/>
    <w:family w:val="roman"/>
    <w:pitch w:val="variable"/>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20002A87" w:usb1="00000000" w:usb2="00000000"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BaltTimes">
    <w:altName w:val="Times New Roman"/>
    <w:charset w:val="01"/>
    <w:family w:val="roman"/>
    <w:pitch w:val="default"/>
  </w:font>
  <w:font w:name="Garamond">
    <w:panose1 w:val="02020404030301010803"/>
    <w:charset w:val="BA"/>
    <w:family w:val="roman"/>
    <w:pitch w:val="variable"/>
    <w:sig w:usb0="00000287" w:usb1="00000000" w:usb2="00000000" w:usb3="00000000" w:csb0="0000009F" w:csb1="00000000"/>
  </w:font>
  <w:font w:name="Times New Roman Baltic">
    <w:altName w:val="Times New Roman"/>
    <w:panose1 w:val="02020603050405020304"/>
    <w:charset w:val="BA"/>
    <w:family w:val="roman"/>
    <w:pitch w:val="variable"/>
    <w:sig w:usb0="E0002AFF" w:usb1="C0007841"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NSimSun">
    <w:panose1 w:val="02010609030101010101"/>
    <w:charset w:val="86"/>
    <w:family w:val="modern"/>
    <w:pitch w:val="fixed"/>
    <w:sig w:usb0="00000003" w:usb1="288F0000" w:usb2="00000016" w:usb3="00000000" w:csb0="00040001" w:csb1="00000000"/>
  </w:font>
  <w:font w:name="Lucida Sans">
    <w:altName w:val="Times New Roman"/>
    <w:panose1 w:val="00000000000000000000"/>
    <w:charset w:val="00"/>
    <w:family w:val="roman"/>
    <w:notTrueType/>
    <w:pitch w:val="default"/>
  </w:font>
  <w:font w:name="Symbol">
    <w:panose1 w:val="05050102010706020507"/>
    <w:charset w:val="02"/>
    <w:family w:val="roman"/>
    <w:pitch w:val="variable"/>
    <w:sig w:usb0="00000003" w:usb1="10000000" w:usb2="00000000" w:usb3="00000000" w:csb0="8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1793A" w14:textId="77777777" w:rsidR="00320A07" w:rsidRPr="00FB387B" w:rsidRDefault="00320A07">
    <w:pPr>
      <w:pStyle w:val="Footer"/>
      <w:jc w:val="center"/>
      <w:rPr>
        <w:rFonts w:ascii="Dotum" w:eastAsia="Dotum" w:hAnsi="Dotum"/>
        <w:color w:val="4F81BD"/>
        <w:sz w:val="15"/>
        <w:szCs w:val="15"/>
      </w:rPr>
    </w:pPr>
    <w:r w:rsidRPr="00FB387B">
      <w:rPr>
        <w:rFonts w:ascii="Dotum" w:eastAsia="Dotum" w:hAnsi="Dotum"/>
        <w:sz w:val="15"/>
        <w:szCs w:val="15"/>
      </w:rPr>
      <w:fldChar w:fldCharType="begin"/>
    </w:r>
    <w:r w:rsidRPr="002E165E">
      <w:rPr>
        <w:rFonts w:ascii="Dotum" w:eastAsia="Dotum" w:hAnsi="Dotum"/>
        <w:sz w:val="15"/>
        <w:szCs w:val="15"/>
      </w:rPr>
      <w:instrText xml:space="preserve"> PAGE   \* MERGEFORMAT </w:instrText>
    </w:r>
    <w:r w:rsidRPr="00FB387B">
      <w:rPr>
        <w:rFonts w:ascii="Dotum" w:eastAsia="Dotum" w:hAnsi="Dotum"/>
        <w:sz w:val="15"/>
        <w:szCs w:val="15"/>
      </w:rPr>
      <w:fldChar w:fldCharType="separate"/>
    </w:r>
    <w:r w:rsidR="00E979BC" w:rsidRPr="00E979BC">
      <w:rPr>
        <w:rFonts w:ascii="Dotum" w:eastAsia="Dotum" w:hAnsi="Dotum"/>
        <w:noProof/>
        <w:color w:val="4F81BD"/>
        <w:sz w:val="15"/>
        <w:szCs w:val="15"/>
      </w:rPr>
      <w:t>18</w:t>
    </w:r>
    <w:r w:rsidRPr="00FB387B">
      <w:rPr>
        <w:rFonts w:ascii="Dotum" w:eastAsia="Dotum" w:hAnsi="Dotum"/>
        <w:noProof/>
        <w:color w:val="4F81BD"/>
        <w:sz w:val="15"/>
        <w:szCs w:val="15"/>
      </w:rPr>
      <w:fldChar w:fldCharType="end"/>
    </w:r>
  </w:p>
  <w:p w14:paraId="4474835B" w14:textId="77777777" w:rsidR="00320A07" w:rsidRDefault="00320A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84249" w14:textId="77777777" w:rsidR="00320A07" w:rsidRDefault="00320A07" w:rsidP="00CB7485">
      <w:r>
        <w:separator/>
      </w:r>
    </w:p>
  </w:footnote>
  <w:footnote w:type="continuationSeparator" w:id="0">
    <w:p w14:paraId="4016BA58" w14:textId="77777777" w:rsidR="00320A07" w:rsidRDefault="00320A07" w:rsidP="00CB7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932E9" w14:textId="77777777" w:rsidR="00320A07" w:rsidRDefault="00320A07">
    <w:pPr>
      <w:rPr>
        <w:sz w:val="2"/>
        <w:szCs w:val="2"/>
      </w:rPr>
    </w:pPr>
    <w:r>
      <w:rPr>
        <w:noProof/>
      </w:rPr>
      <w:pict w14:anchorId="71D96760">
        <v:shapetype id="_x0000_t202" coordsize="21600,21600" o:spt="202" path="m,l,21600r21600,l21600,xe">
          <v:stroke joinstyle="miter"/>
          <v:path gradientshapeok="t" o:connecttype="rect"/>
        </v:shapetype>
        <v:shape id="Text Box 4" o:spid="_x0000_s2051" type="#_x0000_t202" style="position:absolute;margin-left:324pt;margin-top:35.25pt;width:187.2pt;height:9.7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" filled="f" stroked="f">
          <v:textbox style="mso-next-textbox:#Text Box 4;mso-fit-shape-to-text:t" inset="0,0,0,0">
            <w:txbxContent>
              <w:p w14:paraId="3C5FC72F" w14:textId="77777777" w:rsidR="00320A07" w:rsidRDefault="00320A07"/>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781E2" w14:textId="77777777" w:rsidR="00320A07" w:rsidRDefault="00320A0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3595"/>
    <w:multiLevelType w:val="multilevel"/>
    <w:tmpl w:val="975A0554"/>
    <w:lvl w:ilvl="0">
      <w:start w:val="4"/>
      <w:numFmt w:val="decimal"/>
      <w:lvlText w:val="%1."/>
      <w:lvlJc w:val="left"/>
      <w:pPr>
        <w:ind w:left="540" w:hanging="540"/>
      </w:pPr>
      <w:rPr>
        <w:rFonts w:hint="default"/>
      </w:rPr>
    </w:lvl>
    <w:lvl w:ilvl="1">
      <w:start w:val="2"/>
      <w:numFmt w:val="decimal"/>
      <w:lvlText w:val="%1.%2."/>
      <w:lvlJc w:val="left"/>
      <w:pPr>
        <w:ind w:left="966" w:hanging="540"/>
      </w:pPr>
      <w:rPr>
        <w:rFonts w:hint="default"/>
      </w:rPr>
    </w:lvl>
    <w:lvl w:ilvl="2">
      <w:start w:val="2"/>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
    <w:nsid w:val="07B678CD"/>
    <w:multiLevelType w:val="multilevel"/>
    <w:tmpl w:val="20303576"/>
    <w:lvl w:ilvl="0">
      <w:start w:val="14"/>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
    <w:nsid w:val="0B13075F"/>
    <w:multiLevelType w:val="multilevel"/>
    <w:tmpl w:val="FCC6FAAE"/>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20E639A"/>
    <w:multiLevelType w:val="multilevel"/>
    <w:tmpl w:val="594AD3D8"/>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182E4D4E"/>
    <w:multiLevelType w:val="multilevel"/>
    <w:tmpl w:val="E9529DDA"/>
    <w:lvl w:ilvl="0">
      <w:start w:val="2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4127FC9"/>
    <w:multiLevelType w:val="hybridMultilevel"/>
    <w:tmpl w:val="9864AEE0"/>
    <w:lvl w:ilvl="0" w:tplc="3530BEFE">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nsid w:val="26B5154E"/>
    <w:multiLevelType w:val="hybridMultilevel"/>
    <w:tmpl w:val="9E0468EE"/>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340D0E00"/>
    <w:multiLevelType w:val="multilevel"/>
    <w:tmpl w:val="8CD2CC56"/>
    <w:lvl w:ilvl="0">
      <w:start w:val="20"/>
      <w:numFmt w:val="decimal"/>
      <w:lvlText w:val="%1."/>
      <w:lvlJc w:val="left"/>
      <w:pPr>
        <w:ind w:left="660" w:hanging="660"/>
      </w:pPr>
      <w:rPr>
        <w:rFonts w:hint="default"/>
      </w:rPr>
    </w:lvl>
    <w:lvl w:ilvl="1">
      <w:start w:val="3"/>
      <w:numFmt w:val="decimal"/>
      <w:lvlText w:val="%1.%2."/>
      <w:lvlJc w:val="left"/>
      <w:pPr>
        <w:ind w:left="1228" w:hanging="66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nsid w:val="364C3450"/>
    <w:multiLevelType w:val="multilevel"/>
    <w:tmpl w:val="24E60B04"/>
    <w:lvl w:ilvl="0">
      <w:start w:val="2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nsid w:val="37310AD5"/>
    <w:multiLevelType w:val="multilevel"/>
    <w:tmpl w:val="88C42C8A"/>
    <w:lvl w:ilvl="0">
      <w:start w:val="12"/>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787726F"/>
    <w:multiLevelType w:val="multilevel"/>
    <w:tmpl w:val="CFD01830"/>
    <w:lvl w:ilvl="0">
      <w:start w:val="20"/>
      <w:numFmt w:val="decimal"/>
      <w:lvlText w:val="%1."/>
      <w:lvlJc w:val="left"/>
      <w:pPr>
        <w:ind w:left="480" w:hanging="480"/>
      </w:pPr>
      <w:rPr>
        <w:rFonts w:hint="default"/>
      </w:rPr>
    </w:lvl>
    <w:lvl w:ilvl="1">
      <w:start w:val="6"/>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1">
    <w:nsid w:val="3A83667A"/>
    <w:multiLevelType w:val="hybridMultilevel"/>
    <w:tmpl w:val="8286B400"/>
    <w:lvl w:ilvl="0" w:tplc="F9F85808">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nsid w:val="3CBB1395"/>
    <w:multiLevelType w:val="multilevel"/>
    <w:tmpl w:val="279CD26C"/>
    <w:lvl w:ilvl="0">
      <w:start w:val="2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FE7075A"/>
    <w:multiLevelType w:val="multilevel"/>
    <w:tmpl w:val="8988C474"/>
    <w:lvl w:ilvl="0">
      <w:start w:val="2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4">
    <w:nsid w:val="53442DE8"/>
    <w:multiLevelType w:val="multilevel"/>
    <w:tmpl w:val="9D3E055C"/>
    <w:lvl w:ilvl="0">
      <w:start w:val="20"/>
      <w:numFmt w:val="decimal"/>
      <w:lvlText w:val="%1."/>
      <w:lvlJc w:val="left"/>
      <w:pPr>
        <w:ind w:left="944" w:hanging="660"/>
      </w:pPr>
      <w:rPr>
        <w:rFonts w:hint="default"/>
      </w:rPr>
    </w:lvl>
    <w:lvl w:ilvl="1">
      <w:start w:val="5"/>
      <w:numFmt w:val="decimal"/>
      <w:lvlText w:val="%1.%2."/>
      <w:lvlJc w:val="left"/>
      <w:pPr>
        <w:ind w:left="944"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nsid w:val="5A2453A2"/>
    <w:multiLevelType w:val="multilevel"/>
    <w:tmpl w:val="4BB4ADAA"/>
    <w:lvl w:ilvl="0">
      <w:start w:val="21"/>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5B2D1125"/>
    <w:multiLevelType w:val="multilevel"/>
    <w:tmpl w:val="BCD00EAE"/>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1347"/>
        </w:tabs>
        <w:ind w:left="1347" w:hanging="720"/>
      </w:pPr>
      <w:rPr>
        <w:rFonts w:hint="default"/>
      </w:rPr>
    </w:lvl>
    <w:lvl w:ilvl="2">
      <w:start w:val="1"/>
      <w:numFmt w:val="decimal"/>
      <w:lvlText w:val="%1.%2.%3."/>
      <w:lvlJc w:val="left"/>
      <w:pPr>
        <w:tabs>
          <w:tab w:val="num" w:pos="1974"/>
        </w:tabs>
        <w:ind w:left="1974" w:hanging="720"/>
      </w:pPr>
      <w:rPr>
        <w:rFonts w:hint="default"/>
      </w:rPr>
    </w:lvl>
    <w:lvl w:ilvl="3">
      <w:start w:val="1"/>
      <w:numFmt w:val="decimal"/>
      <w:lvlText w:val="%1.%2.%3.%4."/>
      <w:lvlJc w:val="left"/>
      <w:pPr>
        <w:tabs>
          <w:tab w:val="num" w:pos="2961"/>
        </w:tabs>
        <w:ind w:left="2961" w:hanging="1080"/>
      </w:pPr>
      <w:rPr>
        <w:rFonts w:hint="default"/>
      </w:rPr>
    </w:lvl>
    <w:lvl w:ilvl="4">
      <w:start w:val="1"/>
      <w:numFmt w:val="decimal"/>
      <w:lvlText w:val="%1.%2.%3.%4.%5."/>
      <w:lvlJc w:val="left"/>
      <w:pPr>
        <w:tabs>
          <w:tab w:val="num" w:pos="3588"/>
        </w:tabs>
        <w:ind w:left="3588" w:hanging="1080"/>
      </w:pPr>
      <w:rPr>
        <w:rFonts w:hint="default"/>
      </w:rPr>
    </w:lvl>
    <w:lvl w:ilvl="5">
      <w:start w:val="1"/>
      <w:numFmt w:val="decimal"/>
      <w:lvlText w:val="%1.%2.%3.%4.%5.%6."/>
      <w:lvlJc w:val="left"/>
      <w:pPr>
        <w:tabs>
          <w:tab w:val="num" w:pos="4575"/>
        </w:tabs>
        <w:ind w:left="4575" w:hanging="1440"/>
      </w:pPr>
      <w:rPr>
        <w:rFonts w:hint="default"/>
      </w:rPr>
    </w:lvl>
    <w:lvl w:ilvl="6">
      <w:start w:val="1"/>
      <w:numFmt w:val="decimal"/>
      <w:lvlText w:val="%1.%2.%3.%4.%5.%6.%7."/>
      <w:lvlJc w:val="left"/>
      <w:pPr>
        <w:tabs>
          <w:tab w:val="num" w:pos="5562"/>
        </w:tabs>
        <w:ind w:left="5562" w:hanging="1800"/>
      </w:pPr>
      <w:rPr>
        <w:rFonts w:hint="default"/>
      </w:rPr>
    </w:lvl>
    <w:lvl w:ilvl="7">
      <w:start w:val="1"/>
      <w:numFmt w:val="decimal"/>
      <w:lvlText w:val="%1.%2.%3.%4.%5.%6.%7.%8."/>
      <w:lvlJc w:val="left"/>
      <w:pPr>
        <w:tabs>
          <w:tab w:val="num" w:pos="6189"/>
        </w:tabs>
        <w:ind w:left="6189" w:hanging="1800"/>
      </w:pPr>
      <w:rPr>
        <w:rFonts w:hint="default"/>
      </w:rPr>
    </w:lvl>
    <w:lvl w:ilvl="8">
      <w:start w:val="1"/>
      <w:numFmt w:val="decimal"/>
      <w:lvlText w:val="%1.%2.%3.%4.%5.%6.%7.%8.%9."/>
      <w:lvlJc w:val="left"/>
      <w:pPr>
        <w:tabs>
          <w:tab w:val="num" w:pos="7176"/>
        </w:tabs>
        <w:ind w:left="7176" w:hanging="2160"/>
      </w:pPr>
      <w:rPr>
        <w:rFonts w:hint="default"/>
      </w:rPr>
    </w:lvl>
  </w:abstractNum>
  <w:abstractNum w:abstractNumId="17">
    <w:nsid w:val="5D0A0B8A"/>
    <w:multiLevelType w:val="multilevel"/>
    <w:tmpl w:val="85CE9CF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6A6B4729"/>
    <w:multiLevelType w:val="multilevel"/>
    <w:tmpl w:val="4494603E"/>
    <w:lvl w:ilvl="0">
      <w:start w:val="26"/>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9">
    <w:nsid w:val="70CA38ED"/>
    <w:multiLevelType w:val="multilevel"/>
    <w:tmpl w:val="0C6AB39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440"/>
        </w:tabs>
        <w:ind w:left="1224" w:hanging="504"/>
      </w:pPr>
      <w:rPr>
        <w:strike w:val="0"/>
        <w:dstrike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73DC7FD9"/>
    <w:multiLevelType w:val="multilevel"/>
    <w:tmpl w:val="E04C4C40"/>
    <w:lvl w:ilvl="0">
      <w:start w:val="8"/>
      <w:numFmt w:val="decimal"/>
      <w:lvlText w:val="%1."/>
      <w:lvlJc w:val="left"/>
      <w:pPr>
        <w:ind w:left="360" w:hanging="360"/>
      </w:pPr>
      <w:rPr>
        <w:rFonts w:hint="default"/>
      </w:rPr>
    </w:lvl>
    <w:lvl w:ilvl="1">
      <w:start w:val="1"/>
      <w:numFmt w:val="decimal"/>
      <w:lvlText w:val="%1.%2."/>
      <w:lvlJc w:val="left"/>
      <w:pPr>
        <w:ind w:left="987" w:hanging="360"/>
      </w:pPr>
      <w:rPr>
        <w:rFonts w:hint="default"/>
      </w:rPr>
    </w:lvl>
    <w:lvl w:ilvl="2">
      <w:start w:val="1"/>
      <w:numFmt w:val="decimal"/>
      <w:lvlText w:val="%1.%2.%3."/>
      <w:lvlJc w:val="left"/>
      <w:pPr>
        <w:ind w:left="1974" w:hanging="720"/>
      </w:pPr>
      <w:rPr>
        <w:rFonts w:hint="default"/>
      </w:rPr>
    </w:lvl>
    <w:lvl w:ilvl="3">
      <w:start w:val="1"/>
      <w:numFmt w:val="decimal"/>
      <w:lvlText w:val="%1.%2.%3.%4."/>
      <w:lvlJc w:val="left"/>
      <w:pPr>
        <w:ind w:left="2601" w:hanging="720"/>
      </w:pPr>
      <w:rPr>
        <w:rFonts w:hint="default"/>
      </w:rPr>
    </w:lvl>
    <w:lvl w:ilvl="4">
      <w:start w:val="1"/>
      <w:numFmt w:val="decimal"/>
      <w:lvlText w:val="%1.%2.%3.%4.%5."/>
      <w:lvlJc w:val="left"/>
      <w:pPr>
        <w:ind w:left="3588" w:hanging="1080"/>
      </w:pPr>
      <w:rPr>
        <w:rFonts w:hint="default"/>
      </w:rPr>
    </w:lvl>
    <w:lvl w:ilvl="5">
      <w:start w:val="1"/>
      <w:numFmt w:val="decimal"/>
      <w:lvlText w:val="%1.%2.%3.%4.%5.%6."/>
      <w:lvlJc w:val="left"/>
      <w:pPr>
        <w:ind w:left="4215" w:hanging="1080"/>
      </w:pPr>
      <w:rPr>
        <w:rFonts w:hint="default"/>
      </w:rPr>
    </w:lvl>
    <w:lvl w:ilvl="6">
      <w:start w:val="1"/>
      <w:numFmt w:val="decimal"/>
      <w:lvlText w:val="%1.%2.%3.%4.%5.%6.%7."/>
      <w:lvlJc w:val="left"/>
      <w:pPr>
        <w:ind w:left="5202" w:hanging="1440"/>
      </w:pPr>
      <w:rPr>
        <w:rFonts w:hint="default"/>
      </w:rPr>
    </w:lvl>
    <w:lvl w:ilvl="7">
      <w:start w:val="1"/>
      <w:numFmt w:val="decimal"/>
      <w:lvlText w:val="%1.%2.%3.%4.%5.%6.%7.%8."/>
      <w:lvlJc w:val="left"/>
      <w:pPr>
        <w:ind w:left="5829" w:hanging="1440"/>
      </w:pPr>
      <w:rPr>
        <w:rFonts w:hint="default"/>
      </w:rPr>
    </w:lvl>
    <w:lvl w:ilvl="8">
      <w:start w:val="1"/>
      <w:numFmt w:val="decimal"/>
      <w:lvlText w:val="%1.%2.%3.%4.%5.%6.%7.%8.%9."/>
      <w:lvlJc w:val="left"/>
      <w:pPr>
        <w:ind w:left="6816" w:hanging="1800"/>
      </w:pPr>
      <w:rPr>
        <w:rFonts w:hint="default"/>
      </w:rPr>
    </w:lvl>
  </w:abstractNum>
  <w:abstractNum w:abstractNumId="21">
    <w:nsid w:val="75244440"/>
    <w:multiLevelType w:val="multilevel"/>
    <w:tmpl w:val="F808E280"/>
    <w:lvl w:ilvl="0">
      <w:start w:val="1"/>
      <w:numFmt w:val="decimal"/>
      <w:isLgl/>
      <w:lvlText w:val="%1."/>
      <w:lvlJc w:val="left"/>
      <w:pPr>
        <w:tabs>
          <w:tab w:val="num" w:pos="360"/>
        </w:tabs>
        <w:ind w:left="0" w:firstLine="0"/>
      </w:pPr>
      <w:rPr>
        <w:rFonts w:ascii="Times New Roman Bold" w:hAnsi="Times New Roman Bold" w:hint="default"/>
        <w:b/>
        <w:i w:val="0"/>
        <w:sz w:val="32"/>
        <w:szCs w:val="32"/>
      </w:rPr>
    </w:lvl>
    <w:lvl w:ilvl="1">
      <w:start w:val="1"/>
      <w:numFmt w:val="decimal"/>
      <w:pStyle w:val="Heading2"/>
      <w:isLgl/>
      <w:lvlText w:val="%1.%2."/>
      <w:lvlJc w:val="left"/>
      <w:pPr>
        <w:tabs>
          <w:tab w:val="num" w:pos="851"/>
        </w:tabs>
        <w:ind w:left="851" w:hanging="851"/>
      </w:pPr>
      <w:rPr>
        <w:rFonts w:ascii="Times New Roman Bold" w:hAnsi="Times New Roman Bold" w:hint="default"/>
        <w:b/>
        <w:i w:val="0"/>
        <w:sz w:val="24"/>
      </w:rPr>
    </w:lvl>
    <w:lvl w:ilvl="2">
      <w:start w:val="1"/>
      <w:numFmt w:val="decimal"/>
      <w:pStyle w:val="Heading3"/>
      <w:isLgl/>
      <w:lvlText w:val="%1.%2.%3."/>
      <w:lvlJc w:val="left"/>
      <w:pPr>
        <w:tabs>
          <w:tab w:val="num" w:pos="1225"/>
        </w:tabs>
        <w:ind w:left="1225" w:hanging="851"/>
      </w:pPr>
      <w:rPr>
        <w:rFonts w:ascii="Times New Roman" w:hAnsi="Times New Roman" w:hint="default"/>
        <w:b w:val="0"/>
        <w:i w:val="0"/>
        <w:sz w:val="24"/>
      </w:rPr>
    </w:lvl>
    <w:lvl w:ilvl="3">
      <w:start w:val="1"/>
      <w:numFmt w:val="decimal"/>
      <w:lvlText w:val="%1.%2.%3.%4."/>
      <w:lvlJc w:val="left"/>
      <w:pPr>
        <w:tabs>
          <w:tab w:val="num" w:pos="1080"/>
        </w:tabs>
        <w:ind w:left="648" w:hanging="648"/>
      </w:pPr>
      <w:rPr>
        <w:rFonts w:hint="default"/>
      </w:rPr>
    </w:lvl>
    <w:lvl w:ilvl="4">
      <w:start w:val="1"/>
      <w:numFmt w:val="decimal"/>
      <w:lvlText w:val="%1.%2.%3.%4.%5."/>
      <w:lvlJc w:val="left"/>
      <w:pPr>
        <w:tabs>
          <w:tab w:val="num" w:pos="2084"/>
        </w:tabs>
        <w:ind w:left="1796" w:hanging="792"/>
      </w:pPr>
      <w:rPr>
        <w:rFonts w:hint="default"/>
      </w:rPr>
    </w:lvl>
    <w:lvl w:ilvl="5">
      <w:start w:val="1"/>
      <w:numFmt w:val="decimal"/>
      <w:lvlText w:val="%1.%2.%3.%4.%5.%6."/>
      <w:lvlJc w:val="left"/>
      <w:pPr>
        <w:tabs>
          <w:tab w:val="num" w:pos="2804"/>
        </w:tabs>
        <w:ind w:left="2300" w:hanging="936"/>
      </w:pPr>
      <w:rPr>
        <w:rFonts w:hint="default"/>
      </w:rPr>
    </w:lvl>
    <w:lvl w:ilvl="6">
      <w:start w:val="1"/>
      <w:numFmt w:val="decimal"/>
      <w:lvlText w:val="%1.%2.%3.%4.%5.%6.%7."/>
      <w:lvlJc w:val="left"/>
      <w:pPr>
        <w:tabs>
          <w:tab w:val="num" w:pos="3164"/>
        </w:tabs>
        <w:ind w:left="2804" w:hanging="1080"/>
      </w:pPr>
      <w:rPr>
        <w:rFonts w:hint="default"/>
      </w:rPr>
    </w:lvl>
    <w:lvl w:ilvl="7">
      <w:start w:val="1"/>
      <w:numFmt w:val="decimal"/>
      <w:lvlText w:val="%1.%2.%3.%4.%5.%6.%7.%8."/>
      <w:lvlJc w:val="left"/>
      <w:pPr>
        <w:tabs>
          <w:tab w:val="num" w:pos="3884"/>
        </w:tabs>
        <w:ind w:left="3308" w:hanging="1224"/>
      </w:pPr>
      <w:rPr>
        <w:rFonts w:hint="default"/>
      </w:rPr>
    </w:lvl>
    <w:lvl w:ilvl="8">
      <w:start w:val="1"/>
      <w:numFmt w:val="decimal"/>
      <w:lvlText w:val="%1.%2.%3.%4.%5.%6.%7.%8.%9."/>
      <w:lvlJc w:val="left"/>
      <w:pPr>
        <w:tabs>
          <w:tab w:val="num" w:pos="4244"/>
        </w:tabs>
        <w:ind w:left="3884" w:hanging="1440"/>
      </w:pPr>
      <w:rPr>
        <w:rFonts w:hint="default"/>
      </w:rPr>
    </w:lvl>
  </w:abstractNum>
  <w:abstractNum w:abstractNumId="22">
    <w:nsid w:val="764A3B16"/>
    <w:multiLevelType w:val="multilevel"/>
    <w:tmpl w:val="96C4812A"/>
    <w:lvl w:ilvl="0">
      <w:start w:val="17"/>
      <w:numFmt w:val="decimal"/>
      <w:lvlText w:val="%1."/>
      <w:lvlJc w:val="left"/>
      <w:pPr>
        <w:ind w:left="764" w:hanging="480"/>
      </w:pPr>
      <w:rPr>
        <w:rFonts w:ascii="Times New Roman" w:hAnsi="Times New Roman"/>
        <w:color w:val="000000"/>
        <w:sz w:val="24"/>
      </w:rPr>
    </w:lvl>
    <w:lvl w:ilvl="1">
      <w:start w:val="1"/>
      <w:numFmt w:val="decimal"/>
      <w:lvlText w:val="%1.%2."/>
      <w:lvlJc w:val="left"/>
      <w:pPr>
        <w:ind w:left="480" w:hanging="480"/>
      </w:pPr>
      <w:rPr>
        <w:rFonts w:ascii="Times New Roman" w:hAnsi="Times New Roman"/>
        <w:color w:val="000000"/>
        <w:sz w:val="24"/>
      </w:rPr>
    </w:lvl>
    <w:lvl w:ilvl="2">
      <w:start w:val="1"/>
      <w:numFmt w:val="decimal"/>
      <w:lvlText w:val="%1.%2.%3."/>
      <w:lvlJc w:val="left"/>
      <w:pPr>
        <w:ind w:left="720" w:hanging="720"/>
      </w:pPr>
      <w:rPr>
        <w:b w:val="0"/>
        <w:color w:val="000000"/>
        <w:sz w:val="24"/>
        <w:szCs w:val="24"/>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23">
    <w:nsid w:val="78E775FE"/>
    <w:multiLevelType w:val="multilevel"/>
    <w:tmpl w:val="28CEEAD2"/>
    <w:lvl w:ilvl="0">
      <w:start w:val="26"/>
      <w:numFmt w:val="decimal"/>
      <w:lvlText w:val="%1."/>
      <w:lvlJc w:val="left"/>
      <w:pPr>
        <w:ind w:left="720" w:hanging="360"/>
      </w:pPr>
      <w:rPr>
        <w:rFonts w:hint="default"/>
      </w:rPr>
    </w:lvl>
    <w:lvl w:ilvl="1">
      <w:start w:val="2"/>
      <w:numFmt w:val="decimal"/>
      <w:isLgl/>
      <w:lvlText w:val="%1.%2."/>
      <w:lvlJc w:val="left"/>
      <w:pPr>
        <w:ind w:left="1331" w:hanging="48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4">
    <w:nsid w:val="79032BC3"/>
    <w:multiLevelType w:val="multilevel"/>
    <w:tmpl w:val="09E84336"/>
    <w:lvl w:ilvl="0">
      <w:start w:val="2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1"/>
  </w:num>
  <w:num w:numId="3">
    <w:abstractNumId w:val="17"/>
  </w:num>
  <w:num w:numId="4">
    <w:abstractNumId w:val="16"/>
  </w:num>
  <w:num w:numId="5">
    <w:abstractNumId w:val="9"/>
  </w:num>
  <w:num w:numId="6">
    <w:abstractNumId w:val="2"/>
  </w:num>
  <w:num w:numId="7">
    <w:abstractNumId w:val="1"/>
  </w:num>
  <w:num w:numId="8">
    <w:abstractNumId w:val="22"/>
  </w:num>
  <w:num w:numId="9">
    <w:abstractNumId w:val="12"/>
  </w:num>
  <w:num w:numId="10">
    <w:abstractNumId w:val="15"/>
  </w:num>
  <w:num w:numId="11">
    <w:abstractNumId w:val="8"/>
  </w:num>
  <w:num w:numId="12">
    <w:abstractNumId w:val="20"/>
  </w:num>
  <w:num w:numId="13">
    <w:abstractNumId w:val="18"/>
  </w:num>
  <w:num w:numId="14">
    <w:abstractNumId w:val="23"/>
  </w:num>
  <w:num w:numId="15">
    <w:abstractNumId w:val="4"/>
  </w:num>
  <w:num w:numId="16">
    <w:abstractNumId w:val="13"/>
  </w:num>
  <w:num w:numId="17">
    <w:abstractNumId w:val="6"/>
  </w:num>
  <w:num w:numId="18">
    <w:abstractNumId w:val="24"/>
  </w:num>
  <w:num w:numId="19">
    <w:abstractNumId w:val="0"/>
  </w:num>
  <w:num w:numId="20">
    <w:abstractNumId w:val="11"/>
  </w:num>
  <w:num w:numId="21">
    <w:abstractNumId w:val="5"/>
  </w:num>
  <w:num w:numId="22">
    <w:abstractNumId w:val="7"/>
  </w:num>
  <w:num w:numId="23">
    <w:abstractNumId w:val="10"/>
  </w:num>
  <w:num w:numId="24">
    <w:abstractNumId w:val="14"/>
  </w:num>
  <w:num w:numId="25">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A6F"/>
    <w:rsid w:val="00001E6C"/>
    <w:rsid w:val="000035E6"/>
    <w:rsid w:val="000040B7"/>
    <w:rsid w:val="00004903"/>
    <w:rsid w:val="000065F5"/>
    <w:rsid w:val="00011C66"/>
    <w:rsid w:val="000123F6"/>
    <w:rsid w:val="0001270B"/>
    <w:rsid w:val="00025244"/>
    <w:rsid w:val="00030050"/>
    <w:rsid w:val="000341D9"/>
    <w:rsid w:val="00034F37"/>
    <w:rsid w:val="00035843"/>
    <w:rsid w:val="00040BCA"/>
    <w:rsid w:val="0005022A"/>
    <w:rsid w:val="0005739F"/>
    <w:rsid w:val="000574AD"/>
    <w:rsid w:val="00057AAF"/>
    <w:rsid w:val="00070C5E"/>
    <w:rsid w:val="0008664A"/>
    <w:rsid w:val="000A2E78"/>
    <w:rsid w:val="000C0AAD"/>
    <w:rsid w:val="000C4913"/>
    <w:rsid w:val="000D7C7C"/>
    <w:rsid w:val="000E0F4B"/>
    <w:rsid w:val="000E339B"/>
    <w:rsid w:val="000F09DA"/>
    <w:rsid w:val="00105C1C"/>
    <w:rsid w:val="00116C0E"/>
    <w:rsid w:val="00131526"/>
    <w:rsid w:val="00134FB5"/>
    <w:rsid w:val="00136DAF"/>
    <w:rsid w:val="00142205"/>
    <w:rsid w:val="001732A6"/>
    <w:rsid w:val="00176550"/>
    <w:rsid w:val="001830F3"/>
    <w:rsid w:val="0018325D"/>
    <w:rsid w:val="001860AA"/>
    <w:rsid w:val="00196340"/>
    <w:rsid w:val="001A259A"/>
    <w:rsid w:val="001A2BD5"/>
    <w:rsid w:val="001A3CEF"/>
    <w:rsid w:val="001A5E6E"/>
    <w:rsid w:val="001B6D07"/>
    <w:rsid w:val="001C17B1"/>
    <w:rsid w:val="001C293B"/>
    <w:rsid w:val="001D33DC"/>
    <w:rsid w:val="001E1975"/>
    <w:rsid w:val="001E4864"/>
    <w:rsid w:val="00203B1F"/>
    <w:rsid w:val="002046DE"/>
    <w:rsid w:val="00204F8B"/>
    <w:rsid w:val="002052FA"/>
    <w:rsid w:val="00214198"/>
    <w:rsid w:val="00214A6D"/>
    <w:rsid w:val="00216567"/>
    <w:rsid w:val="00220ABF"/>
    <w:rsid w:val="00226B91"/>
    <w:rsid w:val="002328A1"/>
    <w:rsid w:val="0024004A"/>
    <w:rsid w:val="00242FCD"/>
    <w:rsid w:val="002531F9"/>
    <w:rsid w:val="002550A7"/>
    <w:rsid w:val="002552BA"/>
    <w:rsid w:val="0025554A"/>
    <w:rsid w:val="00262C4A"/>
    <w:rsid w:val="002701E2"/>
    <w:rsid w:val="00273D36"/>
    <w:rsid w:val="002864A5"/>
    <w:rsid w:val="00291D0C"/>
    <w:rsid w:val="00297821"/>
    <w:rsid w:val="002A37A1"/>
    <w:rsid w:val="002A3935"/>
    <w:rsid w:val="002B0691"/>
    <w:rsid w:val="002C5CB0"/>
    <w:rsid w:val="002D29CF"/>
    <w:rsid w:val="002D41E5"/>
    <w:rsid w:val="002E15F6"/>
    <w:rsid w:val="002E3D43"/>
    <w:rsid w:val="002F4C39"/>
    <w:rsid w:val="00304985"/>
    <w:rsid w:val="00305798"/>
    <w:rsid w:val="00317357"/>
    <w:rsid w:val="00320A07"/>
    <w:rsid w:val="003255E7"/>
    <w:rsid w:val="00326274"/>
    <w:rsid w:val="00326609"/>
    <w:rsid w:val="00333D2B"/>
    <w:rsid w:val="003356C0"/>
    <w:rsid w:val="003361B9"/>
    <w:rsid w:val="00342C00"/>
    <w:rsid w:val="0037014D"/>
    <w:rsid w:val="00372816"/>
    <w:rsid w:val="0038087D"/>
    <w:rsid w:val="003863F2"/>
    <w:rsid w:val="003900B7"/>
    <w:rsid w:val="003917E5"/>
    <w:rsid w:val="00392499"/>
    <w:rsid w:val="003927AA"/>
    <w:rsid w:val="003937BB"/>
    <w:rsid w:val="003A2DED"/>
    <w:rsid w:val="003A3683"/>
    <w:rsid w:val="003A4E65"/>
    <w:rsid w:val="003C05DD"/>
    <w:rsid w:val="003E20F5"/>
    <w:rsid w:val="003E6023"/>
    <w:rsid w:val="00400757"/>
    <w:rsid w:val="00401B1B"/>
    <w:rsid w:val="00402043"/>
    <w:rsid w:val="00406DE1"/>
    <w:rsid w:val="004136C8"/>
    <w:rsid w:val="0041624A"/>
    <w:rsid w:val="00417297"/>
    <w:rsid w:val="004237A4"/>
    <w:rsid w:val="00424EFD"/>
    <w:rsid w:val="00426B5B"/>
    <w:rsid w:val="0043034E"/>
    <w:rsid w:val="004414AA"/>
    <w:rsid w:val="00443DDA"/>
    <w:rsid w:val="004564BD"/>
    <w:rsid w:val="00456E36"/>
    <w:rsid w:val="00457703"/>
    <w:rsid w:val="004601E8"/>
    <w:rsid w:val="00462FD4"/>
    <w:rsid w:val="004638F1"/>
    <w:rsid w:val="00470911"/>
    <w:rsid w:val="00473317"/>
    <w:rsid w:val="00473D2D"/>
    <w:rsid w:val="00474E8B"/>
    <w:rsid w:val="0047562B"/>
    <w:rsid w:val="00483F3E"/>
    <w:rsid w:val="00494CBF"/>
    <w:rsid w:val="0049700C"/>
    <w:rsid w:val="004B286E"/>
    <w:rsid w:val="004B74C2"/>
    <w:rsid w:val="004C527D"/>
    <w:rsid w:val="004C74DC"/>
    <w:rsid w:val="004D3A9E"/>
    <w:rsid w:val="004E10DA"/>
    <w:rsid w:val="004E78B9"/>
    <w:rsid w:val="004F2883"/>
    <w:rsid w:val="004F4452"/>
    <w:rsid w:val="004F6A38"/>
    <w:rsid w:val="00505085"/>
    <w:rsid w:val="0051574D"/>
    <w:rsid w:val="005157FF"/>
    <w:rsid w:val="00520288"/>
    <w:rsid w:val="00524344"/>
    <w:rsid w:val="005325C8"/>
    <w:rsid w:val="00536922"/>
    <w:rsid w:val="005372F5"/>
    <w:rsid w:val="005406FF"/>
    <w:rsid w:val="00541F44"/>
    <w:rsid w:val="005433FE"/>
    <w:rsid w:val="00547C2C"/>
    <w:rsid w:val="0057401F"/>
    <w:rsid w:val="0057467E"/>
    <w:rsid w:val="00575A95"/>
    <w:rsid w:val="00593CB6"/>
    <w:rsid w:val="00596B51"/>
    <w:rsid w:val="0059782F"/>
    <w:rsid w:val="005A19D5"/>
    <w:rsid w:val="005A2BBC"/>
    <w:rsid w:val="005A3B85"/>
    <w:rsid w:val="005D682A"/>
    <w:rsid w:val="005D6CA9"/>
    <w:rsid w:val="005D736F"/>
    <w:rsid w:val="005E18A3"/>
    <w:rsid w:val="005E5FE1"/>
    <w:rsid w:val="005F1254"/>
    <w:rsid w:val="005F7A2E"/>
    <w:rsid w:val="006022E4"/>
    <w:rsid w:val="006077BF"/>
    <w:rsid w:val="006114C0"/>
    <w:rsid w:val="00627B3B"/>
    <w:rsid w:val="0063000C"/>
    <w:rsid w:val="006413CA"/>
    <w:rsid w:val="0064370B"/>
    <w:rsid w:val="006512EC"/>
    <w:rsid w:val="00660EC6"/>
    <w:rsid w:val="00667750"/>
    <w:rsid w:val="00681C4A"/>
    <w:rsid w:val="00696EF2"/>
    <w:rsid w:val="00697AD8"/>
    <w:rsid w:val="006B00C0"/>
    <w:rsid w:val="006B1648"/>
    <w:rsid w:val="006B6D95"/>
    <w:rsid w:val="006D4095"/>
    <w:rsid w:val="00723F90"/>
    <w:rsid w:val="00732ED4"/>
    <w:rsid w:val="0073318D"/>
    <w:rsid w:val="00740BBE"/>
    <w:rsid w:val="00744A5E"/>
    <w:rsid w:val="007550B1"/>
    <w:rsid w:val="0075596F"/>
    <w:rsid w:val="007808E6"/>
    <w:rsid w:val="00781C01"/>
    <w:rsid w:val="00787A0C"/>
    <w:rsid w:val="00793AA9"/>
    <w:rsid w:val="007A1B60"/>
    <w:rsid w:val="007B26E0"/>
    <w:rsid w:val="007B2D8E"/>
    <w:rsid w:val="007B4857"/>
    <w:rsid w:val="007C5996"/>
    <w:rsid w:val="007C5CF1"/>
    <w:rsid w:val="007D7CED"/>
    <w:rsid w:val="007E4476"/>
    <w:rsid w:val="007F0F84"/>
    <w:rsid w:val="007F425D"/>
    <w:rsid w:val="008001E8"/>
    <w:rsid w:val="00803913"/>
    <w:rsid w:val="008044D6"/>
    <w:rsid w:val="008055D1"/>
    <w:rsid w:val="0080707F"/>
    <w:rsid w:val="00807F5A"/>
    <w:rsid w:val="008237AD"/>
    <w:rsid w:val="00825273"/>
    <w:rsid w:val="00832826"/>
    <w:rsid w:val="00840174"/>
    <w:rsid w:val="00842A51"/>
    <w:rsid w:val="0084388A"/>
    <w:rsid w:val="00844480"/>
    <w:rsid w:val="0084561B"/>
    <w:rsid w:val="008515DA"/>
    <w:rsid w:val="00855196"/>
    <w:rsid w:val="00866B6E"/>
    <w:rsid w:val="00871BA0"/>
    <w:rsid w:val="008824F6"/>
    <w:rsid w:val="00883ECB"/>
    <w:rsid w:val="008867B4"/>
    <w:rsid w:val="00892B1F"/>
    <w:rsid w:val="008A7FED"/>
    <w:rsid w:val="008B09FA"/>
    <w:rsid w:val="008B1506"/>
    <w:rsid w:val="008C3226"/>
    <w:rsid w:val="008D2C3A"/>
    <w:rsid w:val="008D7CB8"/>
    <w:rsid w:val="008D7F3E"/>
    <w:rsid w:val="008E049C"/>
    <w:rsid w:val="008E28C8"/>
    <w:rsid w:val="008E36D6"/>
    <w:rsid w:val="008F2EE8"/>
    <w:rsid w:val="009002C1"/>
    <w:rsid w:val="00900306"/>
    <w:rsid w:val="00901C04"/>
    <w:rsid w:val="00902A8C"/>
    <w:rsid w:val="00911126"/>
    <w:rsid w:val="009112AD"/>
    <w:rsid w:val="00927E1F"/>
    <w:rsid w:val="00930A38"/>
    <w:rsid w:val="00942B4A"/>
    <w:rsid w:val="00943C7D"/>
    <w:rsid w:val="00945B22"/>
    <w:rsid w:val="00950A20"/>
    <w:rsid w:val="00956EBC"/>
    <w:rsid w:val="00963029"/>
    <w:rsid w:val="0097054B"/>
    <w:rsid w:val="009729B6"/>
    <w:rsid w:val="00984954"/>
    <w:rsid w:val="00987A7D"/>
    <w:rsid w:val="00987B70"/>
    <w:rsid w:val="00992FA2"/>
    <w:rsid w:val="009950A1"/>
    <w:rsid w:val="009A767E"/>
    <w:rsid w:val="009B3C5F"/>
    <w:rsid w:val="009B6B3A"/>
    <w:rsid w:val="009C14F9"/>
    <w:rsid w:val="009C53FA"/>
    <w:rsid w:val="009E04C7"/>
    <w:rsid w:val="00A070BB"/>
    <w:rsid w:val="00A11BFC"/>
    <w:rsid w:val="00A3065D"/>
    <w:rsid w:val="00A30E49"/>
    <w:rsid w:val="00A315EC"/>
    <w:rsid w:val="00A364BD"/>
    <w:rsid w:val="00A3746E"/>
    <w:rsid w:val="00A43F53"/>
    <w:rsid w:val="00A503A2"/>
    <w:rsid w:val="00A70D36"/>
    <w:rsid w:val="00A81739"/>
    <w:rsid w:val="00A83D2F"/>
    <w:rsid w:val="00AA11B1"/>
    <w:rsid w:val="00AA2015"/>
    <w:rsid w:val="00AA205B"/>
    <w:rsid w:val="00AA3B3E"/>
    <w:rsid w:val="00AB23B3"/>
    <w:rsid w:val="00AC09A8"/>
    <w:rsid w:val="00AC3429"/>
    <w:rsid w:val="00AD0D5E"/>
    <w:rsid w:val="00AD392C"/>
    <w:rsid w:val="00AE0CE0"/>
    <w:rsid w:val="00AE528D"/>
    <w:rsid w:val="00AF67CE"/>
    <w:rsid w:val="00B00964"/>
    <w:rsid w:val="00B02B6C"/>
    <w:rsid w:val="00B03B91"/>
    <w:rsid w:val="00B047CE"/>
    <w:rsid w:val="00B0485B"/>
    <w:rsid w:val="00B124D0"/>
    <w:rsid w:val="00B16125"/>
    <w:rsid w:val="00B20CA8"/>
    <w:rsid w:val="00B225C5"/>
    <w:rsid w:val="00B238C4"/>
    <w:rsid w:val="00B2494D"/>
    <w:rsid w:val="00B24FFB"/>
    <w:rsid w:val="00B40548"/>
    <w:rsid w:val="00B41862"/>
    <w:rsid w:val="00B570E1"/>
    <w:rsid w:val="00B64DCA"/>
    <w:rsid w:val="00B82908"/>
    <w:rsid w:val="00B86F75"/>
    <w:rsid w:val="00B8747B"/>
    <w:rsid w:val="00B949CA"/>
    <w:rsid w:val="00BA0972"/>
    <w:rsid w:val="00BA0DB9"/>
    <w:rsid w:val="00BB0253"/>
    <w:rsid w:val="00BB1EBF"/>
    <w:rsid w:val="00BB5D34"/>
    <w:rsid w:val="00BB6DA8"/>
    <w:rsid w:val="00BC3F3A"/>
    <w:rsid w:val="00BD242F"/>
    <w:rsid w:val="00BD6857"/>
    <w:rsid w:val="00BD76E4"/>
    <w:rsid w:val="00BE5B57"/>
    <w:rsid w:val="00BF459C"/>
    <w:rsid w:val="00C007AB"/>
    <w:rsid w:val="00C00D6B"/>
    <w:rsid w:val="00C05030"/>
    <w:rsid w:val="00C112B4"/>
    <w:rsid w:val="00C16CF8"/>
    <w:rsid w:val="00C2474A"/>
    <w:rsid w:val="00C336D8"/>
    <w:rsid w:val="00C3607F"/>
    <w:rsid w:val="00C40D22"/>
    <w:rsid w:val="00C43AAD"/>
    <w:rsid w:val="00C47278"/>
    <w:rsid w:val="00C47F48"/>
    <w:rsid w:val="00C5143B"/>
    <w:rsid w:val="00C66A68"/>
    <w:rsid w:val="00C73374"/>
    <w:rsid w:val="00C81243"/>
    <w:rsid w:val="00C8445C"/>
    <w:rsid w:val="00C93A6F"/>
    <w:rsid w:val="00C95B78"/>
    <w:rsid w:val="00CA1867"/>
    <w:rsid w:val="00CA3E00"/>
    <w:rsid w:val="00CA5F59"/>
    <w:rsid w:val="00CA7A8F"/>
    <w:rsid w:val="00CB0F8C"/>
    <w:rsid w:val="00CB7485"/>
    <w:rsid w:val="00CC3B8E"/>
    <w:rsid w:val="00CC534D"/>
    <w:rsid w:val="00CD19EA"/>
    <w:rsid w:val="00CE16B7"/>
    <w:rsid w:val="00CE302D"/>
    <w:rsid w:val="00CE4A8C"/>
    <w:rsid w:val="00CE61BA"/>
    <w:rsid w:val="00CE6D6A"/>
    <w:rsid w:val="00CE71DA"/>
    <w:rsid w:val="00D03C47"/>
    <w:rsid w:val="00D05BF0"/>
    <w:rsid w:val="00D278A7"/>
    <w:rsid w:val="00D31ABF"/>
    <w:rsid w:val="00D33187"/>
    <w:rsid w:val="00D35398"/>
    <w:rsid w:val="00D36BB8"/>
    <w:rsid w:val="00D5174A"/>
    <w:rsid w:val="00D52C39"/>
    <w:rsid w:val="00D55C89"/>
    <w:rsid w:val="00D7068F"/>
    <w:rsid w:val="00D7566F"/>
    <w:rsid w:val="00D864A9"/>
    <w:rsid w:val="00D90B02"/>
    <w:rsid w:val="00D96A09"/>
    <w:rsid w:val="00DB0109"/>
    <w:rsid w:val="00DB2A62"/>
    <w:rsid w:val="00DC0D8E"/>
    <w:rsid w:val="00DC46C3"/>
    <w:rsid w:val="00DE3B3C"/>
    <w:rsid w:val="00DE6158"/>
    <w:rsid w:val="00DF1ABC"/>
    <w:rsid w:val="00DF414B"/>
    <w:rsid w:val="00E24EE7"/>
    <w:rsid w:val="00E25AA8"/>
    <w:rsid w:val="00E26E32"/>
    <w:rsid w:val="00E27B18"/>
    <w:rsid w:val="00E41C9A"/>
    <w:rsid w:val="00E43202"/>
    <w:rsid w:val="00E50FED"/>
    <w:rsid w:val="00E5352D"/>
    <w:rsid w:val="00E61ADF"/>
    <w:rsid w:val="00E63D5A"/>
    <w:rsid w:val="00E66018"/>
    <w:rsid w:val="00E726A5"/>
    <w:rsid w:val="00E80332"/>
    <w:rsid w:val="00E81E89"/>
    <w:rsid w:val="00E82431"/>
    <w:rsid w:val="00E95A5D"/>
    <w:rsid w:val="00E979BC"/>
    <w:rsid w:val="00EB13CD"/>
    <w:rsid w:val="00EB21D3"/>
    <w:rsid w:val="00EB41C8"/>
    <w:rsid w:val="00EB4E69"/>
    <w:rsid w:val="00EC5A45"/>
    <w:rsid w:val="00EC6970"/>
    <w:rsid w:val="00ED3A20"/>
    <w:rsid w:val="00EF1D0B"/>
    <w:rsid w:val="00EF6829"/>
    <w:rsid w:val="00F02970"/>
    <w:rsid w:val="00F16847"/>
    <w:rsid w:val="00F33DD1"/>
    <w:rsid w:val="00F51726"/>
    <w:rsid w:val="00F60E83"/>
    <w:rsid w:val="00F66CBB"/>
    <w:rsid w:val="00F73341"/>
    <w:rsid w:val="00F735CE"/>
    <w:rsid w:val="00F76AB6"/>
    <w:rsid w:val="00F8032B"/>
    <w:rsid w:val="00F81E16"/>
    <w:rsid w:val="00F870CB"/>
    <w:rsid w:val="00F9798A"/>
    <w:rsid w:val="00FA5D8A"/>
    <w:rsid w:val="00FB46F4"/>
    <w:rsid w:val="00FB6E70"/>
    <w:rsid w:val="00FC7D44"/>
    <w:rsid w:val="00FD45FA"/>
    <w:rsid w:val="00FD789C"/>
    <w:rsid w:val="00FE075D"/>
    <w:rsid w:val="00FE2AF4"/>
    <w:rsid w:val="00FE3919"/>
    <w:rsid w:val="00FE5FFE"/>
    <w:rsid w:val="00FE6C4F"/>
    <w:rsid w:val="00FF11A2"/>
    <w:rsid w:val="00FF1599"/>
    <w:rsid w:val="00FF4F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74B2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B3C"/>
    <w:pPr>
      <w:spacing w:after="0" w:line="240" w:lineRule="auto"/>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qFormat/>
    <w:rsid w:val="00DE3B3C"/>
    <w:pPr>
      <w:keepNext/>
      <w:widowControl w:val="0"/>
      <w:numPr>
        <w:ilvl w:val="1"/>
        <w:numId w:val="2"/>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link w:val="Heading3Char"/>
    <w:qFormat/>
    <w:rsid w:val="00DE3B3C"/>
    <w:pPr>
      <w:widowControl w:val="0"/>
      <w:numPr>
        <w:ilvl w:val="2"/>
        <w:numId w:val="2"/>
      </w:numPr>
      <w:spacing w:before="120" w:after="60"/>
      <w:jc w:val="both"/>
      <w:outlineLvl w:val="2"/>
    </w:pPr>
    <w:rPr>
      <w:rFonts w:cs="Arial"/>
      <w:szCs w:val="26"/>
      <w:lang w:eastAsia="en-US"/>
    </w:rPr>
  </w:style>
  <w:style w:type="paragraph" w:styleId="Heading8">
    <w:name w:val="heading 8"/>
    <w:basedOn w:val="Normal"/>
    <w:next w:val="Normal"/>
    <w:link w:val="Heading8Char"/>
    <w:uiPriority w:val="9"/>
    <w:semiHidden/>
    <w:unhideWhenUsed/>
    <w:qFormat/>
    <w:rsid w:val="00443DD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E3B3C"/>
    <w:rPr>
      <w:rFonts w:ascii="Times New Roman Bold" w:eastAsia="Times New Roman" w:hAnsi="Times New Roman Bold" w:cs="Arial"/>
      <w:b/>
      <w:bCs/>
      <w:iCs/>
      <w:color w:val="000000"/>
      <w:sz w:val="24"/>
      <w:szCs w:val="28"/>
    </w:rPr>
  </w:style>
  <w:style w:type="character" w:customStyle="1" w:styleId="Heading3Char">
    <w:name w:val="Heading 3 Char"/>
    <w:basedOn w:val="DefaultParagraphFont"/>
    <w:link w:val="Heading3"/>
    <w:rsid w:val="00DE3B3C"/>
    <w:rPr>
      <w:rFonts w:ascii="Times New Roman" w:eastAsia="Times New Roman" w:hAnsi="Times New Roman" w:cs="Arial"/>
      <w:sz w:val="24"/>
      <w:szCs w:val="26"/>
    </w:rPr>
  </w:style>
  <w:style w:type="paragraph" w:styleId="BodyText2">
    <w:name w:val="Body Text 2"/>
    <w:basedOn w:val="Normal"/>
    <w:link w:val="BodyText2Char"/>
    <w:rsid w:val="00DE3B3C"/>
    <w:pPr>
      <w:jc w:val="both"/>
    </w:pPr>
    <w:rPr>
      <w:sz w:val="26"/>
      <w:szCs w:val="20"/>
      <w:lang w:eastAsia="en-US"/>
    </w:rPr>
  </w:style>
  <w:style w:type="character" w:customStyle="1" w:styleId="BodyText2Char">
    <w:name w:val="Body Text 2 Char"/>
    <w:basedOn w:val="DefaultParagraphFont"/>
    <w:link w:val="BodyText2"/>
    <w:rsid w:val="00DE3B3C"/>
    <w:rPr>
      <w:rFonts w:ascii="Times New Roman" w:eastAsia="Times New Roman" w:hAnsi="Times New Roman" w:cs="Times New Roman"/>
      <w:sz w:val="26"/>
      <w:szCs w:val="20"/>
    </w:rPr>
  </w:style>
  <w:style w:type="paragraph" w:styleId="Header">
    <w:name w:val="header"/>
    <w:basedOn w:val="Normal"/>
    <w:link w:val="HeaderChar"/>
    <w:uiPriority w:val="99"/>
    <w:rsid w:val="00DE3B3C"/>
    <w:pPr>
      <w:tabs>
        <w:tab w:val="center" w:pos="4153"/>
        <w:tab w:val="right" w:pos="8306"/>
      </w:tabs>
    </w:pPr>
  </w:style>
  <w:style w:type="character" w:customStyle="1" w:styleId="HeaderChar">
    <w:name w:val="Header Char"/>
    <w:basedOn w:val="DefaultParagraphFont"/>
    <w:link w:val="Header"/>
    <w:uiPriority w:val="99"/>
    <w:rsid w:val="00DE3B3C"/>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rsid w:val="00DE3B3C"/>
    <w:pPr>
      <w:spacing w:after="120"/>
      <w:ind w:left="283"/>
    </w:pPr>
    <w:rPr>
      <w:sz w:val="16"/>
      <w:szCs w:val="16"/>
    </w:rPr>
  </w:style>
  <w:style w:type="character" w:customStyle="1" w:styleId="BodyTextIndent3Char">
    <w:name w:val="Body Text Indent 3 Char"/>
    <w:basedOn w:val="DefaultParagraphFont"/>
    <w:link w:val="BodyTextIndent3"/>
    <w:rsid w:val="00DE3B3C"/>
    <w:rPr>
      <w:rFonts w:ascii="Times New Roman" w:eastAsia="Times New Roman" w:hAnsi="Times New Roman" w:cs="Times New Roman"/>
      <w:sz w:val="16"/>
      <w:szCs w:val="16"/>
      <w:lang w:eastAsia="lv-LV"/>
    </w:rPr>
  </w:style>
  <w:style w:type="paragraph" w:styleId="Footer">
    <w:name w:val="footer"/>
    <w:basedOn w:val="Normal"/>
    <w:link w:val="FooterChar"/>
    <w:uiPriority w:val="99"/>
    <w:rsid w:val="00DE3B3C"/>
    <w:pPr>
      <w:widowControl w:val="0"/>
      <w:tabs>
        <w:tab w:val="center" w:pos="4153"/>
        <w:tab w:val="right" w:pos="8306"/>
      </w:tabs>
    </w:pPr>
    <w:rPr>
      <w:lang w:val="en-GB" w:eastAsia="en-US"/>
    </w:rPr>
  </w:style>
  <w:style w:type="character" w:customStyle="1" w:styleId="FooterChar">
    <w:name w:val="Footer Char"/>
    <w:basedOn w:val="DefaultParagraphFont"/>
    <w:link w:val="Footer"/>
    <w:uiPriority w:val="99"/>
    <w:rsid w:val="00DE3B3C"/>
    <w:rPr>
      <w:rFonts w:ascii="Times New Roman" w:eastAsia="Times New Roman" w:hAnsi="Times New Roman" w:cs="Times New Roman"/>
      <w:sz w:val="24"/>
      <w:szCs w:val="24"/>
      <w:lang w:val="en-GB"/>
    </w:rPr>
  </w:style>
  <w:style w:type="paragraph" w:customStyle="1" w:styleId="naisf">
    <w:name w:val="naisf"/>
    <w:basedOn w:val="Normal"/>
    <w:rsid w:val="00DE3B3C"/>
    <w:pPr>
      <w:widowControl w:val="0"/>
      <w:spacing w:before="100" w:beforeAutospacing="1" w:after="100" w:afterAutospacing="1"/>
      <w:jc w:val="both"/>
    </w:pPr>
    <w:rPr>
      <w:lang w:val="en-GB" w:eastAsia="en-US"/>
    </w:rPr>
  </w:style>
  <w:style w:type="paragraph" w:customStyle="1" w:styleId="naispant">
    <w:name w:val="naispant"/>
    <w:basedOn w:val="Normal"/>
    <w:rsid w:val="003361B9"/>
    <w:pPr>
      <w:spacing w:before="100" w:beforeAutospacing="1" w:after="100" w:afterAutospacing="1"/>
    </w:pPr>
  </w:style>
  <w:style w:type="paragraph" w:customStyle="1" w:styleId="naispie">
    <w:name w:val="naispie"/>
    <w:basedOn w:val="Normal"/>
    <w:rsid w:val="00131526"/>
    <w:pPr>
      <w:spacing w:before="100" w:beforeAutospacing="1" w:after="100" w:afterAutospacing="1"/>
    </w:pPr>
  </w:style>
  <w:style w:type="paragraph" w:styleId="BalloonText">
    <w:name w:val="Balloon Text"/>
    <w:basedOn w:val="Normal"/>
    <w:link w:val="BalloonTextChar"/>
    <w:uiPriority w:val="99"/>
    <w:semiHidden/>
    <w:unhideWhenUsed/>
    <w:rsid w:val="00787A0C"/>
    <w:rPr>
      <w:rFonts w:ascii="Tahoma" w:hAnsi="Tahoma" w:cs="Tahoma"/>
      <w:sz w:val="16"/>
      <w:szCs w:val="16"/>
    </w:rPr>
  </w:style>
  <w:style w:type="character" w:customStyle="1" w:styleId="BalloonTextChar">
    <w:name w:val="Balloon Text Char"/>
    <w:basedOn w:val="DefaultParagraphFont"/>
    <w:link w:val="BalloonText"/>
    <w:uiPriority w:val="99"/>
    <w:semiHidden/>
    <w:rsid w:val="00787A0C"/>
    <w:rPr>
      <w:rFonts w:ascii="Tahoma" w:eastAsia="Times New Roman" w:hAnsi="Tahoma" w:cs="Tahoma"/>
      <w:sz w:val="16"/>
      <w:szCs w:val="16"/>
      <w:lang w:eastAsia="lv-LV"/>
    </w:rPr>
  </w:style>
  <w:style w:type="paragraph" w:styleId="ListParagraph">
    <w:name w:val="List Paragraph"/>
    <w:aliases w:val="Saistīto dokumentu saraksts,PPS_Bullet"/>
    <w:basedOn w:val="Normal"/>
    <w:link w:val="ListParagraphChar"/>
    <w:uiPriority w:val="34"/>
    <w:qFormat/>
    <w:rsid w:val="00F76AB6"/>
    <w:pPr>
      <w:ind w:left="720"/>
      <w:contextualSpacing/>
    </w:pPr>
  </w:style>
  <w:style w:type="paragraph" w:customStyle="1" w:styleId="first">
    <w:name w:val="first"/>
    <w:basedOn w:val="Normal"/>
    <w:rsid w:val="00D31ABF"/>
    <w:pPr>
      <w:spacing w:before="100" w:beforeAutospacing="1" w:after="100" w:afterAutospacing="1"/>
    </w:pPr>
  </w:style>
  <w:style w:type="paragraph" w:styleId="NormalWeb">
    <w:name w:val="Normal (Web)"/>
    <w:basedOn w:val="Normal"/>
    <w:uiPriority w:val="99"/>
    <w:semiHidden/>
    <w:unhideWhenUsed/>
    <w:rsid w:val="00D31ABF"/>
    <w:pPr>
      <w:spacing w:before="100" w:beforeAutospacing="1" w:after="100" w:afterAutospacing="1"/>
    </w:pPr>
  </w:style>
  <w:style w:type="character" w:customStyle="1" w:styleId="Heading8Char">
    <w:name w:val="Heading 8 Char"/>
    <w:basedOn w:val="DefaultParagraphFont"/>
    <w:link w:val="Heading8"/>
    <w:uiPriority w:val="9"/>
    <w:semiHidden/>
    <w:rsid w:val="00443DDA"/>
    <w:rPr>
      <w:rFonts w:asciiTheme="majorHAnsi" w:eastAsiaTheme="majorEastAsia" w:hAnsiTheme="majorHAnsi" w:cstheme="majorBidi"/>
      <w:color w:val="404040" w:themeColor="text1" w:themeTint="BF"/>
      <w:sz w:val="20"/>
      <w:szCs w:val="20"/>
      <w:lang w:eastAsia="lv-LV"/>
    </w:rPr>
  </w:style>
  <w:style w:type="paragraph" w:styleId="BodyTextIndent">
    <w:name w:val="Body Text Indent"/>
    <w:basedOn w:val="Normal"/>
    <w:link w:val="BodyTextIndentChar"/>
    <w:uiPriority w:val="99"/>
    <w:unhideWhenUsed/>
    <w:rsid w:val="00443DDA"/>
    <w:pPr>
      <w:spacing w:after="120"/>
      <w:ind w:left="283"/>
    </w:pPr>
  </w:style>
  <w:style w:type="character" w:customStyle="1" w:styleId="BodyTextIndentChar">
    <w:name w:val="Body Text Indent Char"/>
    <w:basedOn w:val="DefaultParagraphFont"/>
    <w:link w:val="BodyTextIndent"/>
    <w:uiPriority w:val="99"/>
    <w:qFormat/>
    <w:rsid w:val="00443DDA"/>
    <w:rPr>
      <w:rFonts w:ascii="Times New Roman" w:eastAsia="Times New Roman" w:hAnsi="Times New Roman" w:cs="Times New Roman"/>
      <w:sz w:val="24"/>
      <w:szCs w:val="24"/>
      <w:lang w:eastAsia="lv-LV"/>
    </w:rPr>
  </w:style>
  <w:style w:type="paragraph" w:customStyle="1" w:styleId="Teksts1">
    <w:name w:val="Teksts1"/>
    <w:basedOn w:val="Normal"/>
    <w:qFormat/>
    <w:rsid w:val="00443DDA"/>
    <w:pPr>
      <w:spacing w:after="320"/>
    </w:pPr>
    <w:rPr>
      <w:rFonts w:ascii="BaltTimes" w:hAnsi="BaltTimes"/>
      <w:szCs w:val="20"/>
      <w:lang w:val="en-US" w:eastAsia="en-US"/>
    </w:rPr>
  </w:style>
  <w:style w:type="character" w:styleId="Hyperlink">
    <w:name w:val="Hyperlink"/>
    <w:rsid w:val="00443DDA"/>
    <w:rPr>
      <w:color w:val="0000FF"/>
      <w:u w:val="single"/>
    </w:rPr>
  </w:style>
  <w:style w:type="paragraph" w:customStyle="1" w:styleId="a">
    <w:name w:val="Обычный"/>
    <w:basedOn w:val="Normal"/>
    <w:rsid w:val="00443DDA"/>
    <w:pPr>
      <w:widowControl w:val="0"/>
    </w:pPr>
    <w:rPr>
      <w:sz w:val="20"/>
      <w:szCs w:val="20"/>
      <w:lang w:val="ru-RU" w:eastAsia="ru-RU"/>
    </w:rPr>
  </w:style>
  <w:style w:type="character" w:styleId="CommentReference">
    <w:name w:val="annotation reference"/>
    <w:basedOn w:val="DefaultParagraphFont"/>
    <w:uiPriority w:val="99"/>
    <w:semiHidden/>
    <w:unhideWhenUsed/>
    <w:rsid w:val="00443DDA"/>
    <w:rPr>
      <w:sz w:val="16"/>
      <w:szCs w:val="16"/>
    </w:rPr>
  </w:style>
  <w:style w:type="paragraph" w:styleId="CommentText">
    <w:name w:val="annotation text"/>
    <w:basedOn w:val="Normal"/>
    <w:link w:val="CommentTextChar"/>
    <w:uiPriority w:val="99"/>
    <w:semiHidden/>
    <w:unhideWhenUsed/>
    <w:rsid w:val="00443DDA"/>
    <w:rPr>
      <w:sz w:val="20"/>
      <w:szCs w:val="20"/>
    </w:rPr>
  </w:style>
  <w:style w:type="character" w:customStyle="1" w:styleId="CommentTextChar">
    <w:name w:val="Comment Text Char"/>
    <w:basedOn w:val="DefaultParagraphFont"/>
    <w:link w:val="CommentText"/>
    <w:uiPriority w:val="99"/>
    <w:semiHidden/>
    <w:rsid w:val="00443DDA"/>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443DDA"/>
    <w:rPr>
      <w:b/>
      <w:bCs/>
    </w:rPr>
  </w:style>
  <w:style w:type="character" w:customStyle="1" w:styleId="CommentSubjectChar">
    <w:name w:val="Comment Subject Char"/>
    <w:basedOn w:val="CommentTextChar"/>
    <w:link w:val="CommentSubject"/>
    <w:uiPriority w:val="99"/>
    <w:semiHidden/>
    <w:rsid w:val="00443DDA"/>
    <w:rPr>
      <w:rFonts w:ascii="Times New Roman" w:eastAsia="Times New Roman" w:hAnsi="Times New Roman" w:cs="Times New Roman"/>
      <w:b/>
      <w:bCs/>
      <w:sz w:val="20"/>
      <w:szCs w:val="20"/>
      <w:lang w:eastAsia="lv-LV"/>
    </w:rPr>
  </w:style>
  <w:style w:type="character" w:customStyle="1" w:styleId="Bodytext">
    <w:name w:val="Body text_"/>
    <w:link w:val="BodyText4"/>
    <w:qFormat/>
    <w:rsid w:val="00883ECB"/>
    <w:rPr>
      <w:sz w:val="21"/>
      <w:szCs w:val="21"/>
      <w:shd w:val="clear" w:color="auto" w:fill="FFFFFF"/>
    </w:rPr>
  </w:style>
  <w:style w:type="paragraph" w:customStyle="1" w:styleId="BodyText4">
    <w:name w:val="Body Text4"/>
    <w:basedOn w:val="Normal"/>
    <w:link w:val="Bodytext"/>
    <w:qFormat/>
    <w:rsid w:val="00883ECB"/>
    <w:pPr>
      <w:widowControl w:val="0"/>
      <w:shd w:val="clear" w:color="auto" w:fill="FFFFFF"/>
      <w:spacing w:after="1680" w:line="394" w:lineRule="exact"/>
      <w:ind w:hanging="3260"/>
      <w:jc w:val="right"/>
    </w:pPr>
    <w:rPr>
      <w:rFonts w:asciiTheme="minorHAnsi" w:eastAsiaTheme="minorHAnsi" w:hAnsiTheme="minorHAnsi" w:cstheme="minorBidi"/>
      <w:sz w:val="21"/>
      <w:szCs w:val="21"/>
      <w:lang w:eastAsia="en-US"/>
    </w:rPr>
  </w:style>
  <w:style w:type="paragraph" w:customStyle="1" w:styleId="Default">
    <w:name w:val="Default"/>
    <w:qFormat/>
    <w:rsid w:val="00883ECB"/>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2A3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0">
    <w:name w:val="Heading #3_"/>
    <w:basedOn w:val="DefaultParagraphFont"/>
    <w:link w:val="Heading31"/>
    <w:rsid w:val="002328A1"/>
    <w:rPr>
      <w:rFonts w:ascii="Times New Roman" w:eastAsia="Times New Roman" w:hAnsi="Times New Roman" w:cs="Times New Roman"/>
      <w:sz w:val="21"/>
      <w:szCs w:val="21"/>
      <w:shd w:val="clear" w:color="auto" w:fill="FFFFFF"/>
    </w:rPr>
  </w:style>
  <w:style w:type="paragraph" w:customStyle="1" w:styleId="Heading31">
    <w:name w:val="Heading #31"/>
    <w:basedOn w:val="Normal"/>
    <w:link w:val="Heading30"/>
    <w:qFormat/>
    <w:rsid w:val="002328A1"/>
    <w:pPr>
      <w:widowControl w:val="0"/>
      <w:shd w:val="clear" w:color="auto" w:fill="FFFFFF"/>
      <w:spacing w:before="540" w:after="180" w:line="0" w:lineRule="atLeast"/>
      <w:ind w:hanging="3260"/>
      <w:jc w:val="both"/>
      <w:outlineLvl w:val="2"/>
    </w:pPr>
    <w:rPr>
      <w:sz w:val="21"/>
      <w:szCs w:val="21"/>
      <w:lang w:eastAsia="en-US"/>
    </w:rPr>
  </w:style>
  <w:style w:type="character" w:customStyle="1" w:styleId="Bodytext5">
    <w:name w:val="Body text (5)_"/>
    <w:basedOn w:val="DefaultParagraphFont"/>
    <w:link w:val="Bodytext50"/>
    <w:rsid w:val="002328A1"/>
    <w:rPr>
      <w:sz w:val="15"/>
      <w:szCs w:val="15"/>
      <w:shd w:val="clear" w:color="auto" w:fill="FFFFFF"/>
    </w:rPr>
  </w:style>
  <w:style w:type="character" w:customStyle="1" w:styleId="Heading32">
    <w:name w:val="Heading #3"/>
    <w:basedOn w:val="Heading30"/>
    <w:rsid w:val="002328A1"/>
    <w:rPr>
      <w:rFonts w:ascii="Times New Roman" w:eastAsia="Times New Roman" w:hAnsi="Times New Roman" w:cs="Times New Roman"/>
      <w:color w:val="000000"/>
      <w:spacing w:val="0"/>
      <w:w w:val="100"/>
      <w:position w:val="0"/>
      <w:sz w:val="21"/>
      <w:szCs w:val="21"/>
      <w:u w:val="single"/>
      <w:shd w:val="clear" w:color="auto" w:fill="FFFFFF"/>
      <w:lang w:val="lv-LV"/>
    </w:rPr>
  </w:style>
  <w:style w:type="paragraph" w:customStyle="1" w:styleId="Bodytext50">
    <w:name w:val="Body text (5)"/>
    <w:basedOn w:val="Normal"/>
    <w:link w:val="Bodytext5"/>
    <w:rsid w:val="002328A1"/>
    <w:pPr>
      <w:widowControl w:val="0"/>
      <w:shd w:val="clear" w:color="auto" w:fill="FFFFFF"/>
      <w:spacing w:before="420" w:after="420" w:line="0" w:lineRule="atLeast"/>
    </w:pPr>
    <w:rPr>
      <w:rFonts w:asciiTheme="minorHAnsi" w:eastAsiaTheme="minorHAnsi" w:hAnsiTheme="minorHAnsi" w:cstheme="minorBidi"/>
      <w:sz w:val="15"/>
      <w:szCs w:val="15"/>
      <w:lang w:eastAsia="en-US"/>
    </w:rPr>
  </w:style>
  <w:style w:type="character" w:customStyle="1" w:styleId="ApakpunktsChar">
    <w:name w:val="Apakšpunkts Char"/>
    <w:basedOn w:val="DefaultParagraphFont"/>
    <w:link w:val="Apakpunkts"/>
    <w:locked/>
    <w:rsid w:val="00832826"/>
    <w:rPr>
      <w:iCs/>
      <w:color w:val="000000"/>
      <w:sz w:val="24"/>
      <w:szCs w:val="28"/>
      <w:lang w:val="en-GB"/>
    </w:rPr>
  </w:style>
  <w:style w:type="paragraph" w:customStyle="1" w:styleId="Apakpunkts">
    <w:name w:val="Apakšpunkts"/>
    <w:basedOn w:val="Heading3"/>
    <w:link w:val="ApakpunktsChar"/>
    <w:rsid w:val="00832826"/>
    <w:pPr>
      <w:numPr>
        <w:ilvl w:val="0"/>
        <w:numId w:val="0"/>
      </w:numPr>
      <w:tabs>
        <w:tab w:val="num" w:pos="1080"/>
        <w:tab w:val="num" w:pos="2160"/>
      </w:tabs>
      <w:ind w:left="1080" w:hanging="720"/>
    </w:pPr>
    <w:rPr>
      <w:rFonts w:asciiTheme="minorHAnsi" w:eastAsiaTheme="minorHAnsi" w:hAnsiTheme="minorHAnsi" w:cstheme="minorBidi"/>
      <w:iCs/>
      <w:color w:val="000000"/>
      <w:szCs w:val="28"/>
      <w:lang w:val="en-GB"/>
    </w:rPr>
  </w:style>
  <w:style w:type="character" w:customStyle="1" w:styleId="ListParagraphChar">
    <w:name w:val="List Paragraph Char"/>
    <w:aliases w:val="Saistīto dokumentu saraksts Char,PPS_Bullet Char"/>
    <w:link w:val="ListParagraph"/>
    <w:uiPriority w:val="34"/>
    <w:qFormat/>
    <w:locked/>
    <w:rsid w:val="00C112B4"/>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59"/>
    <w:rsid w:val="008E2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51">
    <w:name w:val="Body Text5"/>
    <w:basedOn w:val="Normal"/>
    <w:qFormat/>
    <w:rsid w:val="008B09FA"/>
    <w:pPr>
      <w:widowControl w:val="0"/>
      <w:shd w:val="clear" w:color="auto" w:fill="FFFFFF"/>
      <w:spacing w:after="1320" w:line="274" w:lineRule="exact"/>
      <w:ind w:hanging="860"/>
      <w:jc w:val="center"/>
    </w:pPr>
    <w:rPr>
      <w:sz w:val="21"/>
      <w:szCs w:val="21"/>
      <w:highlight w:val="white"/>
    </w:rPr>
  </w:style>
  <w:style w:type="paragraph" w:styleId="NoSpacing">
    <w:name w:val="No Spacing"/>
    <w:uiPriority w:val="1"/>
    <w:qFormat/>
    <w:rsid w:val="00E726A5"/>
    <w:pPr>
      <w:spacing w:after="0" w:line="240" w:lineRule="auto"/>
    </w:pPr>
    <w:rPr>
      <w:rFonts w:ascii="Times New Roman" w:eastAsia="Times New Roman" w:hAnsi="Times New Roman" w:cs="Times New Roman"/>
      <w:sz w:val="24"/>
      <w:szCs w:val="24"/>
    </w:rPr>
  </w:style>
  <w:style w:type="paragraph" w:customStyle="1" w:styleId="Heading20">
    <w:name w:val="Heading #2"/>
    <w:basedOn w:val="Normal"/>
    <w:qFormat/>
    <w:rsid w:val="00305798"/>
    <w:pPr>
      <w:widowControl w:val="0"/>
      <w:shd w:val="clear" w:color="auto" w:fill="FFFFFF"/>
      <w:spacing w:before="540" w:after="540"/>
      <w:ind w:hanging="3260"/>
      <w:jc w:val="center"/>
      <w:outlineLvl w:val="1"/>
    </w:pPr>
    <w:rPr>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B3C"/>
    <w:pPr>
      <w:spacing w:after="0" w:line="240" w:lineRule="auto"/>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qFormat/>
    <w:rsid w:val="00DE3B3C"/>
    <w:pPr>
      <w:keepNext/>
      <w:widowControl w:val="0"/>
      <w:numPr>
        <w:ilvl w:val="1"/>
        <w:numId w:val="2"/>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link w:val="Heading3Char"/>
    <w:qFormat/>
    <w:rsid w:val="00DE3B3C"/>
    <w:pPr>
      <w:widowControl w:val="0"/>
      <w:numPr>
        <w:ilvl w:val="2"/>
        <w:numId w:val="2"/>
      </w:numPr>
      <w:spacing w:before="120" w:after="60"/>
      <w:jc w:val="both"/>
      <w:outlineLvl w:val="2"/>
    </w:pPr>
    <w:rPr>
      <w:rFonts w:cs="Arial"/>
      <w:szCs w:val="26"/>
      <w:lang w:eastAsia="en-US"/>
    </w:rPr>
  </w:style>
  <w:style w:type="paragraph" w:styleId="Heading8">
    <w:name w:val="heading 8"/>
    <w:basedOn w:val="Normal"/>
    <w:next w:val="Normal"/>
    <w:link w:val="Heading8Char"/>
    <w:uiPriority w:val="9"/>
    <w:semiHidden/>
    <w:unhideWhenUsed/>
    <w:qFormat/>
    <w:rsid w:val="00443DD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E3B3C"/>
    <w:rPr>
      <w:rFonts w:ascii="Times New Roman Bold" w:eastAsia="Times New Roman" w:hAnsi="Times New Roman Bold" w:cs="Arial"/>
      <w:b/>
      <w:bCs/>
      <w:iCs/>
      <w:color w:val="000000"/>
      <w:sz w:val="24"/>
      <w:szCs w:val="28"/>
    </w:rPr>
  </w:style>
  <w:style w:type="character" w:customStyle="1" w:styleId="Heading3Char">
    <w:name w:val="Heading 3 Char"/>
    <w:basedOn w:val="DefaultParagraphFont"/>
    <w:link w:val="Heading3"/>
    <w:rsid w:val="00DE3B3C"/>
    <w:rPr>
      <w:rFonts w:ascii="Times New Roman" w:eastAsia="Times New Roman" w:hAnsi="Times New Roman" w:cs="Arial"/>
      <w:sz w:val="24"/>
      <w:szCs w:val="26"/>
    </w:rPr>
  </w:style>
  <w:style w:type="paragraph" w:styleId="BodyText2">
    <w:name w:val="Body Text 2"/>
    <w:basedOn w:val="Normal"/>
    <w:link w:val="BodyText2Char"/>
    <w:rsid w:val="00DE3B3C"/>
    <w:pPr>
      <w:jc w:val="both"/>
    </w:pPr>
    <w:rPr>
      <w:sz w:val="26"/>
      <w:szCs w:val="20"/>
      <w:lang w:eastAsia="en-US"/>
    </w:rPr>
  </w:style>
  <w:style w:type="character" w:customStyle="1" w:styleId="BodyText2Char">
    <w:name w:val="Body Text 2 Char"/>
    <w:basedOn w:val="DefaultParagraphFont"/>
    <w:link w:val="BodyText2"/>
    <w:rsid w:val="00DE3B3C"/>
    <w:rPr>
      <w:rFonts w:ascii="Times New Roman" w:eastAsia="Times New Roman" w:hAnsi="Times New Roman" w:cs="Times New Roman"/>
      <w:sz w:val="26"/>
      <w:szCs w:val="20"/>
    </w:rPr>
  </w:style>
  <w:style w:type="paragraph" w:styleId="Header">
    <w:name w:val="header"/>
    <w:basedOn w:val="Normal"/>
    <w:link w:val="HeaderChar"/>
    <w:uiPriority w:val="99"/>
    <w:rsid w:val="00DE3B3C"/>
    <w:pPr>
      <w:tabs>
        <w:tab w:val="center" w:pos="4153"/>
        <w:tab w:val="right" w:pos="8306"/>
      </w:tabs>
    </w:pPr>
  </w:style>
  <w:style w:type="character" w:customStyle="1" w:styleId="HeaderChar">
    <w:name w:val="Header Char"/>
    <w:basedOn w:val="DefaultParagraphFont"/>
    <w:link w:val="Header"/>
    <w:uiPriority w:val="99"/>
    <w:rsid w:val="00DE3B3C"/>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rsid w:val="00DE3B3C"/>
    <w:pPr>
      <w:spacing w:after="120"/>
      <w:ind w:left="283"/>
    </w:pPr>
    <w:rPr>
      <w:sz w:val="16"/>
      <w:szCs w:val="16"/>
    </w:rPr>
  </w:style>
  <w:style w:type="character" w:customStyle="1" w:styleId="BodyTextIndent3Char">
    <w:name w:val="Body Text Indent 3 Char"/>
    <w:basedOn w:val="DefaultParagraphFont"/>
    <w:link w:val="BodyTextIndent3"/>
    <w:rsid w:val="00DE3B3C"/>
    <w:rPr>
      <w:rFonts w:ascii="Times New Roman" w:eastAsia="Times New Roman" w:hAnsi="Times New Roman" w:cs="Times New Roman"/>
      <w:sz w:val="16"/>
      <w:szCs w:val="16"/>
      <w:lang w:eastAsia="lv-LV"/>
    </w:rPr>
  </w:style>
  <w:style w:type="paragraph" w:styleId="Footer">
    <w:name w:val="footer"/>
    <w:basedOn w:val="Normal"/>
    <w:link w:val="FooterChar"/>
    <w:uiPriority w:val="99"/>
    <w:rsid w:val="00DE3B3C"/>
    <w:pPr>
      <w:widowControl w:val="0"/>
      <w:tabs>
        <w:tab w:val="center" w:pos="4153"/>
        <w:tab w:val="right" w:pos="8306"/>
      </w:tabs>
    </w:pPr>
    <w:rPr>
      <w:lang w:val="en-GB" w:eastAsia="en-US"/>
    </w:rPr>
  </w:style>
  <w:style w:type="character" w:customStyle="1" w:styleId="FooterChar">
    <w:name w:val="Footer Char"/>
    <w:basedOn w:val="DefaultParagraphFont"/>
    <w:link w:val="Footer"/>
    <w:uiPriority w:val="99"/>
    <w:rsid w:val="00DE3B3C"/>
    <w:rPr>
      <w:rFonts w:ascii="Times New Roman" w:eastAsia="Times New Roman" w:hAnsi="Times New Roman" w:cs="Times New Roman"/>
      <w:sz w:val="24"/>
      <w:szCs w:val="24"/>
      <w:lang w:val="en-GB"/>
    </w:rPr>
  </w:style>
  <w:style w:type="paragraph" w:customStyle="1" w:styleId="naisf">
    <w:name w:val="naisf"/>
    <w:basedOn w:val="Normal"/>
    <w:rsid w:val="00DE3B3C"/>
    <w:pPr>
      <w:widowControl w:val="0"/>
      <w:spacing w:before="100" w:beforeAutospacing="1" w:after="100" w:afterAutospacing="1"/>
      <w:jc w:val="both"/>
    </w:pPr>
    <w:rPr>
      <w:lang w:val="en-GB" w:eastAsia="en-US"/>
    </w:rPr>
  </w:style>
  <w:style w:type="paragraph" w:customStyle="1" w:styleId="naispant">
    <w:name w:val="naispant"/>
    <w:basedOn w:val="Normal"/>
    <w:rsid w:val="003361B9"/>
    <w:pPr>
      <w:spacing w:before="100" w:beforeAutospacing="1" w:after="100" w:afterAutospacing="1"/>
    </w:pPr>
  </w:style>
  <w:style w:type="paragraph" w:customStyle="1" w:styleId="naispie">
    <w:name w:val="naispie"/>
    <w:basedOn w:val="Normal"/>
    <w:rsid w:val="00131526"/>
    <w:pPr>
      <w:spacing w:before="100" w:beforeAutospacing="1" w:after="100" w:afterAutospacing="1"/>
    </w:pPr>
  </w:style>
  <w:style w:type="paragraph" w:styleId="BalloonText">
    <w:name w:val="Balloon Text"/>
    <w:basedOn w:val="Normal"/>
    <w:link w:val="BalloonTextChar"/>
    <w:uiPriority w:val="99"/>
    <w:semiHidden/>
    <w:unhideWhenUsed/>
    <w:rsid w:val="00787A0C"/>
    <w:rPr>
      <w:rFonts w:ascii="Tahoma" w:hAnsi="Tahoma" w:cs="Tahoma"/>
      <w:sz w:val="16"/>
      <w:szCs w:val="16"/>
    </w:rPr>
  </w:style>
  <w:style w:type="character" w:customStyle="1" w:styleId="BalloonTextChar">
    <w:name w:val="Balloon Text Char"/>
    <w:basedOn w:val="DefaultParagraphFont"/>
    <w:link w:val="BalloonText"/>
    <w:uiPriority w:val="99"/>
    <w:semiHidden/>
    <w:rsid w:val="00787A0C"/>
    <w:rPr>
      <w:rFonts w:ascii="Tahoma" w:eastAsia="Times New Roman" w:hAnsi="Tahoma" w:cs="Tahoma"/>
      <w:sz w:val="16"/>
      <w:szCs w:val="16"/>
      <w:lang w:eastAsia="lv-LV"/>
    </w:rPr>
  </w:style>
  <w:style w:type="paragraph" w:styleId="ListParagraph">
    <w:name w:val="List Paragraph"/>
    <w:aliases w:val="Saistīto dokumentu saraksts,PPS_Bullet"/>
    <w:basedOn w:val="Normal"/>
    <w:link w:val="ListParagraphChar"/>
    <w:uiPriority w:val="34"/>
    <w:qFormat/>
    <w:rsid w:val="00F76AB6"/>
    <w:pPr>
      <w:ind w:left="720"/>
      <w:contextualSpacing/>
    </w:pPr>
  </w:style>
  <w:style w:type="paragraph" w:customStyle="1" w:styleId="first">
    <w:name w:val="first"/>
    <w:basedOn w:val="Normal"/>
    <w:rsid w:val="00D31ABF"/>
    <w:pPr>
      <w:spacing w:before="100" w:beforeAutospacing="1" w:after="100" w:afterAutospacing="1"/>
    </w:pPr>
  </w:style>
  <w:style w:type="paragraph" w:styleId="NormalWeb">
    <w:name w:val="Normal (Web)"/>
    <w:basedOn w:val="Normal"/>
    <w:uiPriority w:val="99"/>
    <w:semiHidden/>
    <w:unhideWhenUsed/>
    <w:rsid w:val="00D31ABF"/>
    <w:pPr>
      <w:spacing w:before="100" w:beforeAutospacing="1" w:after="100" w:afterAutospacing="1"/>
    </w:pPr>
  </w:style>
  <w:style w:type="character" w:customStyle="1" w:styleId="Heading8Char">
    <w:name w:val="Heading 8 Char"/>
    <w:basedOn w:val="DefaultParagraphFont"/>
    <w:link w:val="Heading8"/>
    <w:uiPriority w:val="9"/>
    <w:semiHidden/>
    <w:rsid w:val="00443DDA"/>
    <w:rPr>
      <w:rFonts w:asciiTheme="majorHAnsi" w:eastAsiaTheme="majorEastAsia" w:hAnsiTheme="majorHAnsi" w:cstheme="majorBidi"/>
      <w:color w:val="404040" w:themeColor="text1" w:themeTint="BF"/>
      <w:sz w:val="20"/>
      <w:szCs w:val="20"/>
      <w:lang w:eastAsia="lv-LV"/>
    </w:rPr>
  </w:style>
  <w:style w:type="paragraph" w:styleId="BodyTextIndent">
    <w:name w:val="Body Text Indent"/>
    <w:basedOn w:val="Normal"/>
    <w:link w:val="BodyTextIndentChar"/>
    <w:uiPriority w:val="99"/>
    <w:unhideWhenUsed/>
    <w:rsid w:val="00443DDA"/>
    <w:pPr>
      <w:spacing w:after="120"/>
      <w:ind w:left="283"/>
    </w:pPr>
  </w:style>
  <w:style w:type="character" w:customStyle="1" w:styleId="BodyTextIndentChar">
    <w:name w:val="Body Text Indent Char"/>
    <w:basedOn w:val="DefaultParagraphFont"/>
    <w:link w:val="BodyTextIndent"/>
    <w:uiPriority w:val="99"/>
    <w:qFormat/>
    <w:rsid w:val="00443DDA"/>
    <w:rPr>
      <w:rFonts w:ascii="Times New Roman" w:eastAsia="Times New Roman" w:hAnsi="Times New Roman" w:cs="Times New Roman"/>
      <w:sz w:val="24"/>
      <w:szCs w:val="24"/>
      <w:lang w:eastAsia="lv-LV"/>
    </w:rPr>
  </w:style>
  <w:style w:type="paragraph" w:customStyle="1" w:styleId="Teksts1">
    <w:name w:val="Teksts1"/>
    <w:basedOn w:val="Normal"/>
    <w:qFormat/>
    <w:rsid w:val="00443DDA"/>
    <w:pPr>
      <w:spacing w:after="320"/>
    </w:pPr>
    <w:rPr>
      <w:rFonts w:ascii="BaltTimes" w:hAnsi="BaltTimes"/>
      <w:szCs w:val="20"/>
      <w:lang w:val="en-US" w:eastAsia="en-US"/>
    </w:rPr>
  </w:style>
  <w:style w:type="character" w:styleId="Hyperlink">
    <w:name w:val="Hyperlink"/>
    <w:rsid w:val="00443DDA"/>
    <w:rPr>
      <w:color w:val="0000FF"/>
      <w:u w:val="single"/>
    </w:rPr>
  </w:style>
  <w:style w:type="paragraph" w:customStyle="1" w:styleId="a">
    <w:name w:val="Обычный"/>
    <w:basedOn w:val="Normal"/>
    <w:rsid w:val="00443DDA"/>
    <w:pPr>
      <w:widowControl w:val="0"/>
    </w:pPr>
    <w:rPr>
      <w:sz w:val="20"/>
      <w:szCs w:val="20"/>
      <w:lang w:val="ru-RU" w:eastAsia="ru-RU"/>
    </w:rPr>
  </w:style>
  <w:style w:type="character" w:styleId="CommentReference">
    <w:name w:val="annotation reference"/>
    <w:basedOn w:val="DefaultParagraphFont"/>
    <w:uiPriority w:val="99"/>
    <w:semiHidden/>
    <w:unhideWhenUsed/>
    <w:rsid w:val="00443DDA"/>
    <w:rPr>
      <w:sz w:val="16"/>
      <w:szCs w:val="16"/>
    </w:rPr>
  </w:style>
  <w:style w:type="paragraph" w:styleId="CommentText">
    <w:name w:val="annotation text"/>
    <w:basedOn w:val="Normal"/>
    <w:link w:val="CommentTextChar"/>
    <w:uiPriority w:val="99"/>
    <w:semiHidden/>
    <w:unhideWhenUsed/>
    <w:rsid w:val="00443DDA"/>
    <w:rPr>
      <w:sz w:val="20"/>
      <w:szCs w:val="20"/>
    </w:rPr>
  </w:style>
  <w:style w:type="character" w:customStyle="1" w:styleId="CommentTextChar">
    <w:name w:val="Comment Text Char"/>
    <w:basedOn w:val="DefaultParagraphFont"/>
    <w:link w:val="CommentText"/>
    <w:uiPriority w:val="99"/>
    <w:semiHidden/>
    <w:rsid w:val="00443DDA"/>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443DDA"/>
    <w:rPr>
      <w:b/>
      <w:bCs/>
    </w:rPr>
  </w:style>
  <w:style w:type="character" w:customStyle="1" w:styleId="CommentSubjectChar">
    <w:name w:val="Comment Subject Char"/>
    <w:basedOn w:val="CommentTextChar"/>
    <w:link w:val="CommentSubject"/>
    <w:uiPriority w:val="99"/>
    <w:semiHidden/>
    <w:rsid w:val="00443DDA"/>
    <w:rPr>
      <w:rFonts w:ascii="Times New Roman" w:eastAsia="Times New Roman" w:hAnsi="Times New Roman" w:cs="Times New Roman"/>
      <w:b/>
      <w:bCs/>
      <w:sz w:val="20"/>
      <w:szCs w:val="20"/>
      <w:lang w:eastAsia="lv-LV"/>
    </w:rPr>
  </w:style>
  <w:style w:type="character" w:customStyle="1" w:styleId="Bodytext">
    <w:name w:val="Body text_"/>
    <w:link w:val="BodyText4"/>
    <w:qFormat/>
    <w:rsid w:val="00883ECB"/>
    <w:rPr>
      <w:sz w:val="21"/>
      <w:szCs w:val="21"/>
      <w:shd w:val="clear" w:color="auto" w:fill="FFFFFF"/>
    </w:rPr>
  </w:style>
  <w:style w:type="paragraph" w:customStyle="1" w:styleId="BodyText4">
    <w:name w:val="Body Text4"/>
    <w:basedOn w:val="Normal"/>
    <w:link w:val="Bodytext"/>
    <w:qFormat/>
    <w:rsid w:val="00883ECB"/>
    <w:pPr>
      <w:widowControl w:val="0"/>
      <w:shd w:val="clear" w:color="auto" w:fill="FFFFFF"/>
      <w:spacing w:after="1680" w:line="394" w:lineRule="exact"/>
      <w:ind w:hanging="3260"/>
      <w:jc w:val="right"/>
    </w:pPr>
    <w:rPr>
      <w:rFonts w:asciiTheme="minorHAnsi" w:eastAsiaTheme="minorHAnsi" w:hAnsiTheme="minorHAnsi" w:cstheme="minorBidi"/>
      <w:sz w:val="21"/>
      <w:szCs w:val="21"/>
      <w:lang w:eastAsia="en-US"/>
    </w:rPr>
  </w:style>
  <w:style w:type="paragraph" w:customStyle="1" w:styleId="Default">
    <w:name w:val="Default"/>
    <w:qFormat/>
    <w:rsid w:val="00883ECB"/>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2A3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0">
    <w:name w:val="Heading #3_"/>
    <w:basedOn w:val="DefaultParagraphFont"/>
    <w:link w:val="Heading31"/>
    <w:rsid w:val="002328A1"/>
    <w:rPr>
      <w:rFonts w:ascii="Times New Roman" w:eastAsia="Times New Roman" w:hAnsi="Times New Roman" w:cs="Times New Roman"/>
      <w:sz w:val="21"/>
      <w:szCs w:val="21"/>
      <w:shd w:val="clear" w:color="auto" w:fill="FFFFFF"/>
    </w:rPr>
  </w:style>
  <w:style w:type="paragraph" w:customStyle="1" w:styleId="Heading31">
    <w:name w:val="Heading #31"/>
    <w:basedOn w:val="Normal"/>
    <w:link w:val="Heading30"/>
    <w:qFormat/>
    <w:rsid w:val="002328A1"/>
    <w:pPr>
      <w:widowControl w:val="0"/>
      <w:shd w:val="clear" w:color="auto" w:fill="FFFFFF"/>
      <w:spacing w:before="540" w:after="180" w:line="0" w:lineRule="atLeast"/>
      <w:ind w:hanging="3260"/>
      <w:jc w:val="both"/>
      <w:outlineLvl w:val="2"/>
    </w:pPr>
    <w:rPr>
      <w:sz w:val="21"/>
      <w:szCs w:val="21"/>
      <w:lang w:eastAsia="en-US"/>
    </w:rPr>
  </w:style>
  <w:style w:type="character" w:customStyle="1" w:styleId="Bodytext5">
    <w:name w:val="Body text (5)_"/>
    <w:basedOn w:val="DefaultParagraphFont"/>
    <w:link w:val="Bodytext50"/>
    <w:rsid w:val="002328A1"/>
    <w:rPr>
      <w:sz w:val="15"/>
      <w:szCs w:val="15"/>
      <w:shd w:val="clear" w:color="auto" w:fill="FFFFFF"/>
    </w:rPr>
  </w:style>
  <w:style w:type="character" w:customStyle="1" w:styleId="Heading32">
    <w:name w:val="Heading #3"/>
    <w:basedOn w:val="Heading30"/>
    <w:rsid w:val="002328A1"/>
    <w:rPr>
      <w:rFonts w:ascii="Times New Roman" w:eastAsia="Times New Roman" w:hAnsi="Times New Roman" w:cs="Times New Roman"/>
      <w:color w:val="000000"/>
      <w:spacing w:val="0"/>
      <w:w w:val="100"/>
      <w:position w:val="0"/>
      <w:sz w:val="21"/>
      <w:szCs w:val="21"/>
      <w:u w:val="single"/>
      <w:shd w:val="clear" w:color="auto" w:fill="FFFFFF"/>
      <w:lang w:val="lv-LV"/>
    </w:rPr>
  </w:style>
  <w:style w:type="paragraph" w:customStyle="1" w:styleId="Bodytext50">
    <w:name w:val="Body text (5)"/>
    <w:basedOn w:val="Normal"/>
    <w:link w:val="Bodytext5"/>
    <w:rsid w:val="002328A1"/>
    <w:pPr>
      <w:widowControl w:val="0"/>
      <w:shd w:val="clear" w:color="auto" w:fill="FFFFFF"/>
      <w:spacing w:before="420" w:after="420" w:line="0" w:lineRule="atLeast"/>
    </w:pPr>
    <w:rPr>
      <w:rFonts w:asciiTheme="minorHAnsi" w:eastAsiaTheme="minorHAnsi" w:hAnsiTheme="minorHAnsi" w:cstheme="minorBidi"/>
      <w:sz w:val="15"/>
      <w:szCs w:val="15"/>
      <w:lang w:eastAsia="en-US"/>
    </w:rPr>
  </w:style>
  <w:style w:type="character" w:customStyle="1" w:styleId="ApakpunktsChar">
    <w:name w:val="Apakšpunkts Char"/>
    <w:basedOn w:val="DefaultParagraphFont"/>
    <w:link w:val="Apakpunkts"/>
    <w:locked/>
    <w:rsid w:val="00832826"/>
    <w:rPr>
      <w:iCs/>
      <w:color w:val="000000"/>
      <w:sz w:val="24"/>
      <w:szCs w:val="28"/>
      <w:lang w:val="en-GB"/>
    </w:rPr>
  </w:style>
  <w:style w:type="paragraph" w:customStyle="1" w:styleId="Apakpunkts">
    <w:name w:val="Apakšpunkts"/>
    <w:basedOn w:val="Heading3"/>
    <w:link w:val="ApakpunktsChar"/>
    <w:rsid w:val="00832826"/>
    <w:pPr>
      <w:numPr>
        <w:ilvl w:val="0"/>
        <w:numId w:val="0"/>
      </w:numPr>
      <w:tabs>
        <w:tab w:val="num" w:pos="1080"/>
        <w:tab w:val="num" w:pos="2160"/>
      </w:tabs>
      <w:ind w:left="1080" w:hanging="720"/>
    </w:pPr>
    <w:rPr>
      <w:rFonts w:asciiTheme="minorHAnsi" w:eastAsiaTheme="minorHAnsi" w:hAnsiTheme="minorHAnsi" w:cstheme="minorBidi"/>
      <w:iCs/>
      <w:color w:val="000000"/>
      <w:szCs w:val="28"/>
      <w:lang w:val="en-GB"/>
    </w:rPr>
  </w:style>
  <w:style w:type="character" w:customStyle="1" w:styleId="ListParagraphChar">
    <w:name w:val="List Paragraph Char"/>
    <w:aliases w:val="Saistīto dokumentu saraksts Char,PPS_Bullet Char"/>
    <w:link w:val="ListParagraph"/>
    <w:uiPriority w:val="34"/>
    <w:qFormat/>
    <w:locked/>
    <w:rsid w:val="00C112B4"/>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59"/>
    <w:rsid w:val="008E2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51">
    <w:name w:val="Body Text5"/>
    <w:basedOn w:val="Normal"/>
    <w:qFormat/>
    <w:rsid w:val="008B09FA"/>
    <w:pPr>
      <w:widowControl w:val="0"/>
      <w:shd w:val="clear" w:color="auto" w:fill="FFFFFF"/>
      <w:spacing w:after="1320" w:line="274" w:lineRule="exact"/>
      <w:ind w:hanging="860"/>
      <w:jc w:val="center"/>
    </w:pPr>
    <w:rPr>
      <w:sz w:val="21"/>
      <w:szCs w:val="21"/>
      <w:highlight w:val="white"/>
    </w:rPr>
  </w:style>
  <w:style w:type="paragraph" w:styleId="NoSpacing">
    <w:name w:val="No Spacing"/>
    <w:uiPriority w:val="1"/>
    <w:qFormat/>
    <w:rsid w:val="00E726A5"/>
    <w:pPr>
      <w:spacing w:after="0" w:line="240" w:lineRule="auto"/>
    </w:pPr>
    <w:rPr>
      <w:rFonts w:ascii="Times New Roman" w:eastAsia="Times New Roman" w:hAnsi="Times New Roman" w:cs="Times New Roman"/>
      <w:sz w:val="24"/>
      <w:szCs w:val="24"/>
    </w:rPr>
  </w:style>
  <w:style w:type="paragraph" w:customStyle="1" w:styleId="Heading20">
    <w:name w:val="Heading #2"/>
    <w:basedOn w:val="Normal"/>
    <w:qFormat/>
    <w:rsid w:val="00305798"/>
    <w:pPr>
      <w:widowControl w:val="0"/>
      <w:shd w:val="clear" w:color="auto" w:fill="FFFFFF"/>
      <w:spacing w:before="540" w:after="540"/>
      <w:ind w:hanging="3260"/>
      <w:jc w:val="center"/>
      <w:outlineLvl w:val="1"/>
    </w:pPr>
    <w:rPr>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912780">
      <w:bodyDiv w:val="1"/>
      <w:marLeft w:val="0"/>
      <w:marRight w:val="0"/>
      <w:marTop w:val="0"/>
      <w:marBottom w:val="0"/>
      <w:divBdr>
        <w:top w:val="none" w:sz="0" w:space="0" w:color="auto"/>
        <w:left w:val="none" w:sz="0" w:space="0" w:color="auto"/>
        <w:bottom w:val="none" w:sz="0" w:space="0" w:color="auto"/>
        <w:right w:val="none" w:sz="0" w:space="0" w:color="auto"/>
      </w:divBdr>
      <w:divsChild>
        <w:div w:id="18971588">
          <w:marLeft w:val="0"/>
          <w:marRight w:val="0"/>
          <w:marTop w:val="0"/>
          <w:marBottom w:val="0"/>
          <w:divBdr>
            <w:top w:val="none" w:sz="0" w:space="0" w:color="auto"/>
            <w:left w:val="none" w:sz="0" w:space="0" w:color="auto"/>
            <w:bottom w:val="none" w:sz="0" w:space="0" w:color="auto"/>
            <w:right w:val="none" w:sz="0" w:space="0" w:color="auto"/>
          </w:divBdr>
          <w:divsChild>
            <w:div w:id="1177696280">
              <w:marLeft w:val="0"/>
              <w:marRight w:val="0"/>
              <w:marTop w:val="0"/>
              <w:marBottom w:val="0"/>
              <w:divBdr>
                <w:top w:val="none" w:sz="0" w:space="0" w:color="auto"/>
                <w:left w:val="none" w:sz="0" w:space="0" w:color="auto"/>
                <w:bottom w:val="none" w:sz="0" w:space="0" w:color="auto"/>
                <w:right w:val="none" w:sz="0" w:space="0" w:color="auto"/>
              </w:divBdr>
              <w:divsChild>
                <w:div w:id="667053012">
                  <w:marLeft w:val="0"/>
                  <w:marRight w:val="0"/>
                  <w:marTop w:val="0"/>
                  <w:marBottom w:val="0"/>
                  <w:divBdr>
                    <w:top w:val="none" w:sz="0" w:space="0" w:color="auto"/>
                    <w:left w:val="none" w:sz="0" w:space="0" w:color="auto"/>
                    <w:bottom w:val="none" w:sz="0" w:space="0" w:color="auto"/>
                    <w:right w:val="none" w:sz="0" w:space="0" w:color="auto"/>
                  </w:divBdr>
                  <w:divsChild>
                    <w:div w:id="465316124">
                      <w:marLeft w:val="0"/>
                      <w:marRight w:val="0"/>
                      <w:marTop w:val="0"/>
                      <w:marBottom w:val="0"/>
                      <w:divBdr>
                        <w:top w:val="none" w:sz="0" w:space="0" w:color="auto"/>
                        <w:left w:val="none" w:sz="0" w:space="0" w:color="auto"/>
                        <w:bottom w:val="none" w:sz="0" w:space="0" w:color="auto"/>
                        <w:right w:val="none" w:sz="0" w:space="0" w:color="auto"/>
                      </w:divBdr>
                      <w:divsChild>
                        <w:div w:id="459494667">
                          <w:marLeft w:val="0"/>
                          <w:marRight w:val="0"/>
                          <w:marTop w:val="0"/>
                          <w:marBottom w:val="0"/>
                          <w:divBdr>
                            <w:top w:val="none" w:sz="0" w:space="0" w:color="auto"/>
                            <w:left w:val="none" w:sz="0" w:space="0" w:color="auto"/>
                            <w:bottom w:val="none" w:sz="0" w:space="0" w:color="auto"/>
                            <w:right w:val="none" w:sz="0" w:space="0" w:color="auto"/>
                          </w:divBdr>
                          <w:divsChild>
                            <w:div w:id="2001887426">
                              <w:marLeft w:val="135"/>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295064">
      <w:bodyDiv w:val="1"/>
      <w:marLeft w:val="0"/>
      <w:marRight w:val="0"/>
      <w:marTop w:val="0"/>
      <w:marBottom w:val="0"/>
      <w:divBdr>
        <w:top w:val="none" w:sz="0" w:space="0" w:color="auto"/>
        <w:left w:val="none" w:sz="0" w:space="0" w:color="auto"/>
        <w:bottom w:val="none" w:sz="0" w:space="0" w:color="auto"/>
        <w:right w:val="none" w:sz="0" w:space="0" w:color="auto"/>
      </w:divBdr>
      <w:divsChild>
        <w:div w:id="114298466">
          <w:marLeft w:val="0"/>
          <w:marRight w:val="0"/>
          <w:marTop w:val="0"/>
          <w:marBottom w:val="0"/>
          <w:divBdr>
            <w:top w:val="none" w:sz="0" w:space="0" w:color="auto"/>
            <w:left w:val="none" w:sz="0" w:space="0" w:color="auto"/>
            <w:bottom w:val="none" w:sz="0" w:space="0" w:color="auto"/>
            <w:right w:val="none" w:sz="0" w:space="0" w:color="auto"/>
          </w:divBdr>
        </w:div>
        <w:div w:id="910626981">
          <w:marLeft w:val="0"/>
          <w:marRight w:val="0"/>
          <w:marTop w:val="0"/>
          <w:marBottom w:val="0"/>
          <w:divBdr>
            <w:top w:val="none" w:sz="0" w:space="0" w:color="auto"/>
            <w:left w:val="none" w:sz="0" w:space="0" w:color="auto"/>
            <w:bottom w:val="none" w:sz="0" w:space="0" w:color="auto"/>
            <w:right w:val="none" w:sz="0" w:space="0" w:color="auto"/>
          </w:divBdr>
          <w:divsChild>
            <w:div w:id="114637673">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anctionsmap.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nkcijas.kd.gov.lv/" TargetMode="External"/><Relationship Id="rId5" Type="http://schemas.openxmlformats.org/officeDocument/2006/relationships/settings" Target="settings.xml"/><Relationship Id="rId15" Type="http://schemas.openxmlformats.org/officeDocument/2006/relationships/hyperlink" Target="mailto:dn@knab.gov.lv" TargetMode="External"/><Relationship Id="rId10" Type="http://schemas.openxmlformats.org/officeDocument/2006/relationships/hyperlink" Target="https://www.eis.gov.lv/" TargetMode="External"/><Relationship Id="rId4" Type="http://schemas.microsoft.com/office/2007/relationships/stylesWithEffects" Target="stylesWithEffects.xml"/><Relationship Id="rId9" Type="http://schemas.openxmlformats.org/officeDocument/2006/relationships/hyperlink" Target="https://www.eis.go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9B86F-1111-48BD-89BF-5F9315D44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32107</Words>
  <Characters>18301</Characters>
  <Application>Microsoft Office Word</Application>
  <DocSecurity>0</DocSecurity>
  <Lines>152</Lines>
  <Paragraphs>100</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50308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Sanita Lohanska</dc:creator>
  <cp:lastModifiedBy>Zane Gokbaga</cp:lastModifiedBy>
  <cp:revision>2</cp:revision>
  <cp:lastPrinted>2019-12-03T10:39:00Z</cp:lastPrinted>
  <dcterms:created xsi:type="dcterms:W3CDTF">2019-12-03T11:17:00Z</dcterms:created>
  <dcterms:modified xsi:type="dcterms:W3CDTF">2019-12-03T11:17:00Z</dcterms:modified>
</cp:coreProperties>
</file>